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5C16A1" w14:textId="77777777" w:rsidR="009D5A54" w:rsidRDefault="009D5A54">
      <w:pPr>
        <w:jc w:val="center"/>
      </w:pPr>
    </w:p>
    <w:p w14:paraId="2C8F8C7E" w14:textId="77777777" w:rsidR="009D5A54" w:rsidRDefault="009D5A54">
      <w:pPr>
        <w:jc w:val="center"/>
      </w:pPr>
    </w:p>
    <w:p w14:paraId="12DADD9D" w14:textId="77777777" w:rsidR="009D5A54" w:rsidRDefault="009D5A54">
      <w:pPr>
        <w:jc w:val="center"/>
      </w:pPr>
    </w:p>
    <w:p w14:paraId="1CB557F9" w14:textId="77777777" w:rsidR="009D5A54" w:rsidRDefault="009D5A54">
      <w:pPr>
        <w:jc w:val="center"/>
      </w:pPr>
    </w:p>
    <w:p w14:paraId="3F91EFAA" w14:textId="77777777" w:rsidR="009D5A54" w:rsidRDefault="009D5A54">
      <w:pPr>
        <w:jc w:val="center"/>
      </w:pPr>
    </w:p>
    <w:p w14:paraId="2285F4F1" w14:textId="77777777" w:rsidR="009D5A54" w:rsidRDefault="009D5A54">
      <w:pPr>
        <w:jc w:val="center"/>
      </w:pPr>
    </w:p>
    <w:p w14:paraId="7003BF99" w14:textId="5CA434AF" w:rsidR="00711D8A" w:rsidRDefault="00FF0E07">
      <w:pPr>
        <w:jc w:val="center"/>
      </w:pPr>
      <w:r>
        <w:rPr>
          <w:noProof/>
        </w:rPr>
        <w:drawing>
          <wp:inline distT="0" distB="0" distL="0" distR="0" wp14:anchorId="361EFC24" wp14:editId="09344E61">
            <wp:extent cx="5326015" cy="3200400"/>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a:stretch>
                      <a:fillRect/>
                    </a:stretch>
                  </pic:blipFill>
                  <pic:spPr>
                    <a:xfrm>
                      <a:off x="0" y="0"/>
                      <a:ext cx="5326015" cy="3200400"/>
                    </a:xfrm>
                    <a:prstGeom prst="rect">
                      <a:avLst/>
                    </a:prstGeom>
                  </pic:spPr>
                </pic:pic>
              </a:graphicData>
            </a:graphic>
          </wp:inline>
        </w:drawing>
      </w:r>
    </w:p>
    <w:p w14:paraId="2BDAB5CE" w14:textId="77777777" w:rsidR="00037D2E" w:rsidRDefault="00037D2E">
      <w:pPr>
        <w:jc w:val="center"/>
        <w:rPr>
          <w:b/>
          <w:color w:val="123B5D"/>
          <w:sz w:val="54"/>
        </w:rPr>
      </w:pPr>
    </w:p>
    <w:p w14:paraId="0154C3A2" w14:textId="2513FCBC" w:rsidR="00711D8A" w:rsidRPr="007603A0" w:rsidRDefault="00E95139">
      <w:pPr>
        <w:jc w:val="center"/>
        <w:rPr>
          <w:b/>
          <w:color w:val="0F9ECB"/>
          <w:sz w:val="54"/>
          <w:lang w:val="nl-NL"/>
        </w:rPr>
      </w:pPr>
      <w:r w:rsidRPr="007603A0">
        <w:rPr>
          <w:b/>
          <w:color w:val="0F9ECB"/>
          <w:sz w:val="54"/>
          <w:lang w:val="nl-NL"/>
        </w:rPr>
        <w:t>Instructieboek Veldwerk voor enquêteurs</w:t>
      </w:r>
    </w:p>
    <w:p w14:paraId="2BE1DAD8" w14:textId="77777777" w:rsidR="00711D8A" w:rsidRPr="00F27008" w:rsidRDefault="00FF0E07">
      <w:pPr>
        <w:rPr>
          <w:lang w:val="nl-NL"/>
        </w:rPr>
      </w:pPr>
      <w:r w:rsidRPr="00F27008">
        <w:rPr>
          <w:lang w:val="nl-NL"/>
        </w:rPr>
        <w:br w:type="page"/>
      </w:r>
    </w:p>
    <w:p w14:paraId="018BCA8A" w14:textId="77777777" w:rsidR="00DF762F" w:rsidRDefault="00DF762F">
      <w:pPr>
        <w:spacing w:before="200"/>
        <w:rPr>
          <w:b/>
          <w:color w:val="0B7A75"/>
          <w:sz w:val="40"/>
          <w:lang w:val="nl-NL"/>
        </w:rPr>
      </w:pPr>
    </w:p>
    <w:p w14:paraId="0999F6D9" w14:textId="77777777" w:rsidR="00DF762F" w:rsidRDefault="00DF762F">
      <w:pPr>
        <w:spacing w:before="200"/>
        <w:rPr>
          <w:b/>
          <w:color w:val="0B7A75"/>
          <w:sz w:val="40"/>
          <w:lang w:val="nl-NL"/>
        </w:rPr>
      </w:pPr>
    </w:p>
    <w:sdt>
      <w:sdtPr>
        <w:rPr>
          <w:rFonts w:ascii="Aptos" w:eastAsiaTheme="minorEastAsia" w:hAnsi="Aptos" w:cstheme="minorBidi"/>
          <w:b w:val="0"/>
          <w:bCs w:val="0"/>
          <w:color w:val="263238"/>
          <w:sz w:val="21"/>
          <w:szCs w:val="22"/>
        </w:rPr>
        <w:id w:val="-1376769728"/>
        <w:docPartObj>
          <w:docPartGallery w:val="Table of Contents"/>
          <w:docPartUnique/>
        </w:docPartObj>
      </w:sdtPr>
      <w:sdtContent>
        <w:p w14:paraId="123F05CF" w14:textId="7FA0AD0C" w:rsidR="001541A8" w:rsidRPr="007603A0" w:rsidRDefault="007603A0">
          <w:pPr>
            <w:pStyle w:val="TOCHeading"/>
            <w:rPr>
              <w:lang w:val="nl-NL"/>
            </w:rPr>
          </w:pPr>
          <w:r w:rsidRPr="007603A0">
            <w:rPr>
              <w:lang w:val="nl-NL"/>
            </w:rPr>
            <w:t>I</w:t>
          </w:r>
          <w:r>
            <w:rPr>
              <w:lang w:val="nl-NL"/>
            </w:rPr>
            <w:t>nhoud</w:t>
          </w:r>
          <w:r w:rsidR="007F68FE">
            <w:rPr>
              <w:lang w:val="nl-NL"/>
            </w:rPr>
            <w:t>sopgave</w:t>
          </w:r>
        </w:p>
        <w:p w14:paraId="56BE56D5" w14:textId="0371E7C3" w:rsidR="006A7A8A" w:rsidRPr="0047641B" w:rsidRDefault="001541A8">
          <w:pPr>
            <w:pStyle w:val="TOC1"/>
            <w:tabs>
              <w:tab w:val="right" w:leader="dot" w:pos="10070"/>
            </w:tabs>
            <w:rPr>
              <w:b/>
              <w:bCs/>
              <w:noProof/>
            </w:rPr>
          </w:pPr>
          <w:r>
            <w:fldChar w:fldCharType="begin"/>
          </w:r>
          <w:r>
            <w:instrText xml:space="preserve"> TOC \o "1-3" \h \z \u </w:instrText>
          </w:r>
          <w:r>
            <w:fldChar w:fldCharType="separate"/>
          </w:r>
          <w:hyperlink w:anchor="_Toc238475269" w:history="1">
            <w:r w:rsidR="006A7A8A" w:rsidRPr="0047641B">
              <w:rPr>
                <w:rStyle w:val="Hyperlink"/>
                <w:b/>
                <w:bCs/>
                <w:noProof/>
                <w:lang w:val="nl-NL"/>
              </w:rPr>
              <w:t>Lees dit eerst</w:t>
            </w:r>
            <w:r w:rsidR="006A7A8A" w:rsidRPr="0047641B">
              <w:rPr>
                <w:b/>
                <w:bCs/>
                <w:noProof/>
                <w:webHidden/>
              </w:rPr>
              <w:tab/>
            </w:r>
            <w:r w:rsidR="006A7A8A" w:rsidRPr="0047641B">
              <w:rPr>
                <w:b/>
                <w:bCs/>
                <w:noProof/>
                <w:webHidden/>
              </w:rPr>
              <w:fldChar w:fldCharType="begin"/>
            </w:r>
            <w:r w:rsidR="006A7A8A" w:rsidRPr="0047641B">
              <w:rPr>
                <w:b/>
                <w:bCs/>
                <w:noProof/>
                <w:webHidden/>
              </w:rPr>
              <w:instrText xml:space="preserve"> PAGEREF _Toc238475269 \h </w:instrText>
            </w:r>
            <w:r w:rsidR="006A7A8A" w:rsidRPr="0047641B">
              <w:rPr>
                <w:b/>
                <w:bCs/>
                <w:noProof/>
                <w:webHidden/>
              </w:rPr>
            </w:r>
            <w:r w:rsidR="006A7A8A" w:rsidRPr="0047641B">
              <w:rPr>
                <w:b/>
                <w:bCs/>
                <w:noProof/>
                <w:webHidden/>
              </w:rPr>
              <w:fldChar w:fldCharType="separate"/>
            </w:r>
            <w:r w:rsidR="00890829">
              <w:rPr>
                <w:b/>
                <w:bCs/>
                <w:noProof/>
                <w:webHidden/>
              </w:rPr>
              <w:t>3</w:t>
            </w:r>
            <w:r w:rsidR="006A7A8A" w:rsidRPr="0047641B">
              <w:rPr>
                <w:b/>
                <w:bCs/>
                <w:noProof/>
                <w:webHidden/>
              </w:rPr>
              <w:fldChar w:fldCharType="end"/>
            </w:r>
          </w:hyperlink>
        </w:p>
        <w:p w14:paraId="5F16052A" w14:textId="6A14BB6D" w:rsidR="006A7A8A" w:rsidRPr="0047641B" w:rsidRDefault="006A7A8A">
          <w:pPr>
            <w:pStyle w:val="TOC2"/>
            <w:tabs>
              <w:tab w:val="right" w:leader="dot" w:pos="10070"/>
            </w:tabs>
            <w:rPr>
              <w:b/>
              <w:bCs/>
              <w:noProof/>
            </w:rPr>
          </w:pPr>
          <w:hyperlink w:anchor="_Toc238475270" w:history="1">
            <w:r w:rsidRPr="0047641B">
              <w:rPr>
                <w:rStyle w:val="Hyperlink"/>
                <w:b/>
                <w:bCs/>
                <w:noProof/>
                <w:lang w:val="nl-NL"/>
              </w:rPr>
              <w:t>De 10 regels die je moet onthouden</w:t>
            </w:r>
            <w:r w:rsidRPr="0047641B">
              <w:rPr>
                <w:b/>
                <w:bCs/>
                <w:noProof/>
                <w:webHidden/>
              </w:rPr>
              <w:tab/>
            </w:r>
            <w:r w:rsidRPr="0047641B">
              <w:rPr>
                <w:b/>
                <w:bCs/>
                <w:noProof/>
                <w:webHidden/>
              </w:rPr>
              <w:fldChar w:fldCharType="begin"/>
            </w:r>
            <w:r w:rsidRPr="0047641B">
              <w:rPr>
                <w:b/>
                <w:bCs/>
                <w:noProof/>
                <w:webHidden/>
              </w:rPr>
              <w:instrText xml:space="preserve"> PAGEREF _Toc238475270 \h </w:instrText>
            </w:r>
            <w:r w:rsidRPr="0047641B">
              <w:rPr>
                <w:b/>
                <w:bCs/>
                <w:noProof/>
                <w:webHidden/>
              </w:rPr>
            </w:r>
            <w:r w:rsidRPr="0047641B">
              <w:rPr>
                <w:b/>
                <w:bCs/>
                <w:noProof/>
                <w:webHidden/>
              </w:rPr>
              <w:fldChar w:fldCharType="separate"/>
            </w:r>
            <w:r w:rsidR="00890829">
              <w:rPr>
                <w:b/>
                <w:bCs/>
                <w:noProof/>
                <w:webHidden/>
              </w:rPr>
              <w:t>3</w:t>
            </w:r>
            <w:r w:rsidRPr="0047641B">
              <w:rPr>
                <w:b/>
                <w:bCs/>
                <w:noProof/>
                <w:webHidden/>
              </w:rPr>
              <w:fldChar w:fldCharType="end"/>
            </w:r>
          </w:hyperlink>
        </w:p>
        <w:p w14:paraId="6AD109A7" w14:textId="6B52A4D1" w:rsidR="006A7A8A" w:rsidRPr="0047641B" w:rsidRDefault="006A7A8A">
          <w:pPr>
            <w:pStyle w:val="TOC1"/>
            <w:tabs>
              <w:tab w:val="right" w:leader="dot" w:pos="10070"/>
            </w:tabs>
            <w:rPr>
              <w:b/>
              <w:bCs/>
              <w:noProof/>
            </w:rPr>
          </w:pPr>
          <w:hyperlink w:anchor="_Toc238475271" w:history="1">
            <w:r w:rsidRPr="0047641B">
              <w:rPr>
                <w:rStyle w:val="Hyperlink"/>
                <w:b/>
                <w:bCs/>
                <w:noProof/>
                <w:lang w:val="nl-NL"/>
              </w:rPr>
              <w:t>1  ES 2026 in één oogopslag</w:t>
            </w:r>
            <w:r w:rsidRPr="0047641B">
              <w:rPr>
                <w:b/>
                <w:bCs/>
                <w:noProof/>
                <w:webHidden/>
              </w:rPr>
              <w:tab/>
            </w:r>
            <w:r w:rsidRPr="0047641B">
              <w:rPr>
                <w:b/>
                <w:bCs/>
                <w:noProof/>
                <w:webHidden/>
              </w:rPr>
              <w:fldChar w:fldCharType="begin"/>
            </w:r>
            <w:r w:rsidRPr="0047641B">
              <w:rPr>
                <w:b/>
                <w:bCs/>
                <w:noProof/>
                <w:webHidden/>
              </w:rPr>
              <w:instrText xml:space="preserve"> PAGEREF _Toc238475271 \h </w:instrText>
            </w:r>
            <w:r w:rsidRPr="0047641B">
              <w:rPr>
                <w:b/>
                <w:bCs/>
                <w:noProof/>
                <w:webHidden/>
              </w:rPr>
            </w:r>
            <w:r w:rsidRPr="0047641B">
              <w:rPr>
                <w:b/>
                <w:bCs/>
                <w:noProof/>
                <w:webHidden/>
              </w:rPr>
              <w:fldChar w:fldCharType="separate"/>
            </w:r>
            <w:r w:rsidR="00890829">
              <w:rPr>
                <w:b/>
                <w:bCs/>
                <w:noProof/>
                <w:webHidden/>
              </w:rPr>
              <w:t>4</w:t>
            </w:r>
            <w:r w:rsidRPr="0047641B">
              <w:rPr>
                <w:b/>
                <w:bCs/>
                <w:noProof/>
                <w:webHidden/>
              </w:rPr>
              <w:fldChar w:fldCharType="end"/>
            </w:r>
          </w:hyperlink>
        </w:p>
        <w:p w14:paraId="706C2CFF" w14:textId="04356407" w:rsidR="006A7A8A" w:rsidRPr="0047641B" w:rsidRDefault="006A7A8A">
          <w:pPr>
            <w:pStyle w:val="TOC1"/>
            <w:tabs>
              <w:tab w:val="right" w:leader="dot" w:pos="10070"/>
            </w:tabs>
            <w:rPr>
              <w:b/>
              <w:bCs/>
              <w:noProof/>
            </w:rPr>
          </w:pPr>
          <w:hyperlink w:anchor="_Toc238475272" w:history="1">
            <w:r w:rsidRPr="0047641B">
              <w:rPr>
                <w:rStyle w:val="Hyperlink"/>
                <w:b/>
                <w:bCs/>
                <w:noProof/>
                <w:lang w:val="nl-NL"/>
              </w:rPr>
              <w:t>2  Begrippen</w:t>
            </w:r>
            <w:r w:rsidRPr="0047641B">
              <w:rPr>
                <w:b/>
                <w:bCs/>
                <w:noProof/>
                <w:webHidden/>
              </w:rPr>
              <w:tab/>
            </w:r>
            <w:r w:rsidRPr="0047641B">
              <w:rPr>
                <w:b/>
                <w:bCs/>
                <w:noProof/>
                <w:webHidden/>
              </w:rPr>
              <w:fldChar w:fldCharType="begin"/>
            </w:r>
            <w:r w:rsidRPr="0047641B">
              <w:rPr>
                <w:b/>
                <w:bCs/>
                <w:noProof/>
                <w:webHidden/>
              </w:rPr>
              <w:instrText xml:space="preserve"> PAGEREF _Toc238475272 \h </w:instrText>
            </w:r>
            <w:r w:rsidRPr="0047641B">
              <w:rPr>
                <w:b/>
                <w:bCs/>
                <w:noProof/>
                <w:webHidden/>
              </w:rPr>
            </w:r>
            <w:r w:rsidRPr="0047641B">
              <w:rPr>
                <w:b/>
                <w:bCs/>
                <w:noProof/>
                <w:webHidden/>
              </w:rPr>
              <w:fldChar w:fldCharType="separate"/>
            </w:r>
            <w:r w:rsidR="00890829">
              <w:rPr>
                <w:b/>
                <w:bCs/>
                <w:noProof/>
                <w:webHidden/>
              </w:rPr>
              <w:t>5</w:t>
            </w:r>
            <w:r w:rsidRPr="0047641B">
              <w:rPr>
                <w:b/>
                <w:bCs/>
                <w:noProof/>
                <w:webHidden/>
              </w:rPr>
              <w:fldChar w:fldCharType="end"/>
            </w:r>
          </w:hyperlink>
        </w:p>
        <w:p w14:paraId="0107310B" w14:textId="1965F859" w:rsidR="006A7A8A" w:rsidRPr="0047641B" w:rsidRDefault="006A7A8A">
          <w:pPr>
            <w:pStyle w:val="TOC1"/>
            <w:tabs>
              <w:tab w:val="right" w:leader="dot" w:pos="10070"/>
            </w:tabs>
            <w:rPr>
              <w:b/>
              <w:bCs/>
              <w:noProof/>
            </w:rPr>
          </w:pPr>
          <w:hyperlink w:anchor="_Toc238475273" w:history="1">
            <w:r w:rsidRPr="0047641B">
              <w:rPr>
                <w:rStyle w:val="Hyperlink"/>
                <w:b/>
                <w:bCs/>
                <w:noProof/>
                <w:lang w:val="nl-NL"/>
              </w:rPr>
              <w:t>3  Veldwerk</w:t>
            </w:r>
            <w:r w:rsidRPr="0047641B">
              <w:rPr>
                <w:b/>
                <w:bCs/>
                <w:noProof/>
                <w:webHidden/>
              </w:rPr>
              <w:tab/>
            </w:r>
            <w:r w:rsidRPr="0047641B">
              <w:rPr>
                <w:b/>
                <w:bCs/>
                <w:noProof/>
                <w:webHidden/>
              </w:rPr>
              <w:fldChar w:fldCharType="begin"/>
            </w:r>
            <w:r w:rsidRPr="0047641B">
              <w:rPr>
                <w:b/>
                <w:bCs/>
                <w:noProof/>
                <w:webHidden/>
              </w:rPr>
              <w:instrText xml:space="preserve"> PAGEREF _Toc238475273 \h </w:instrText>
            </w:r>
            <w:r w:rsidRPr="0047641B">
              <w:rPr>
                <w:b/>
                <w:bCs/>
                <w:noProof/>
                <w:webHidden/>
              </w:rPr>
            </w:r>
            <w:r w:rsidRPr="0047641B">
              <w:rPr>
                <w:b/>
                <w:bCs/>
                <w:noProof/>
                <w:webHidden/>
              </w:rPr>
              <w:fldChar w:fldCharType="separate"/>
            </w:r>
            <w:r w:rsidR="00890829">
              <w:rPr>
                <w:b/>
                <w:bCs/>
                <w:noProof/>
                <w:webHidden/>
              </w:rPr>
              <w:t>6</w:t>
            </w:r>
            <w:r w:rsidRPr="0047641B">
              <w:rPr>
                <w:b/>
                <w:bCs/>
                <w:noProof/>
                <w:webHidden/>
              </w:rPr>
              <w:fldChar w:fldCharType="end"/>
            </w:r>
          </w:hyperlink>
        </w:p>
        <w:p w14:paraId="0BF136F6" w14:textId="4AA4FD4E" w:rsidR="006A7A8A" w:rsidRPr="0047641B" w:rsidRDefault="006A7A8A">
          <w:pPr>
            <w:pStyle w:val="TOC1"/>
            <w:tabs>
              <w:tab w:val="right" w:leader="dot" w:pos="10070"/>
            </w:tabs>
            <w:rPr>
              <w:b/>
              <w:bCs/>
              <w:noProof/>
            </w:rPr>
          </w:pPr>
          <w:hyperlink w:anchor="_Toc238475274" w:history="1">
            <w:r w:rsidRPr="0047641B">
              <w:rPr>
                <w:rStyle w:val="Hyperlink"/>
                <w:b/>
                <w:bCs/>
                <w:noProof/>
                <w:lang w:val="nl-NL"/>
              </w:rPr>
              <w:t>4  Wie interview je?</w:t>
            </w:r>
            <w:r w:rsidRPr="0047641B">
              <w:rPr>
                <w:b/>
                <w:bCs/>
                <w:noProof/>
                <w:webHidden/>
              </w:rPr>
              <w:tab/>
            </w:r>
            <w:r w:rsidRPr="0047641B">
              <w:rPr>
                <w:b/>
                <w:bCs/>
                <w:noProof/>
                <w:webHidden/>
              </w:rPr>
              <w:fldChar w:fldCharType="begin"/>
            </w:r>
            <w:r w:rsidRPr="0047641B">
              <w:rPr>
                <w:b/>
                <w:bCs/>
                <w:noProof/>
                <w:webHidden/>
              </w:rPr>
              <w:instrText xml:space="preserve"> PAGEREF _Toc238475274 \h </w:instrText>
            </w:r>
            <w:r w:rsidRPr="0047641B">
              <w:rPr>
                <w:b/>
                <w:bCs/>
                <w:noProof/>
                <w:webHidden/>
              </w:rPr>
            </w:r>
            <w:r w:rsidRPr="0047641B">
              <w:rPr>
                <w:b/>
                <w:bCs/>
                <w:noProof/>
                <w:webHidden/>
              </w:rPr>
              <w:fldChar w:fldCharType="separate"/>
            </w:r>
            <w:r w:rsidR="00890829">
              <w:rPr>
                <w:b/>
                <w:bCs/>
                <w:noProof/>
                <w:webHidden/>
              </w:rPr>
              <w:t>8</w:t>
            </w:r>
            <w:r w:rsidRPr="0047641B">
              <w:rPr>
                <w:b/>
                <w:bCs/>
                <w:noProof/>
                <w:webHidden/>
              </w:rPr>
              <w:fldChar w:fldCharType="end"/>
            </w:r>
          </w:hyperlink>
        </w:p>
        <w:p w14:paraId="3FD6252E" w14:textId="36620E77" w:rsidR="006A7A8A" w:rsidRPr="0047641B" w:rsidRDefault="006A7A8A">
          <w:pPr>
            <w:pStyle w:val="TOC1"/>
            <w:tabs>
              <w:tab w:val="right" w:leader="dot" w:pos="10070"/>
            </w:tabs>
            <w:rPr>
              <w:b/>
              <w:bCs/>
              <w:noProof/>
            </w:rPr>
          </w:pPr>
          <w:hyperlink w:anchor="_Toc238475275" w:history="1">
            <w:r w:rsidRPr="0047641B">
              <w:rPr>
                <w:rStyle w:val="Hyperlink"/>
                <w:b/>
                <w:bCs/>
                <w:noProof/>
                <w:lang w:val="nl-NL"/>
              </w:rPr>
              <w:t>5  Non-</w:t>
            </w:r>
            <w:r w:rsidRPr="0047641B">
              <w:rPr>
                <w:rStyle w:val="Hyperlink"/>
                <w:b/>
                <w:bCs/>
                <w:noProof/>
                <w:color w:val="002060"/>
                <w:lang w:val="nl-NL"/>
              </w:rPr>
              <w:t>respons</w:t>
            </w:r>
            <w:r w:rsidRPr="0047641B">
              <w:rPr>
                <w:rStyle w:val="Hyperlink"/>
                <w:b/>
                <w:bCs/>
                <w:noProof/>
                <w:lang w:val="nl-NL"/>
              </w:rPr>
              <w:t xml:space="preserve"> (NR)</w:t>
            </w:r>
            <w:r w:rsidRPr="0047641B">
              <w:rPr>
                <w:b/>
                <w:bCs/>
                <w:noProof/>
                <w:webHidden/>
              </w:rPr>
              <w:tab/>
            </w:r>
            <w:r w:rsidRPr="0047641B">
              <w:rPr>
                <w:b/>
                <w:bCs/>
                <w:noProof/>
                <w:webHidden/>
              </w:rPr>
              <w:fldChar w:fldCharType="begin"/>
            </w:r>
            <w:r w:rsidRPr="0047641B">
              <w:rPr>
                <w:b/>
                <w:bCs/>
                <w:noProof/>
                <w:webHidden/>
              </w:rPr>
              <w:instrText xml:space="preserve"> PAGEREF _Toc238475275 \h </w:instrText>
            </w:r>
            <w:r w:rsidRPr="0047641B">
              <w:rPr>
                <w:b/>
                <w:bCs/>
                <w:noProof/>
                <w:webHidden/>
              </w:rPr>
            </w:r>
            <w:r w:rsidRPr="0047641B">
              <w:rPr>
                <w:b/>
                <w:bCs/>
                <w:noProof/>
                <w:webHidden/>
              </w:rPr>
              <w:fldChar w:fldCharType="separate"/>
            </w:r>
            <w:r w:rsidR="00890829">
              <w:rPr>
                <w:b/>
                <w:bCs/>
                <w:noProof/>
                <w:webHidden/>
              </w:rPr>
              <w:t>9</w:t>
            </w:r>
            <w:r w:rsidRPr="0047641B">
              <w:rPr>
                <w:b/>
                <w:bCs/>
                <w:noProof/>
                <w:webHidden/>
              </w:rPr>
              <w:fldChar w:fldCharType="end"/>
            </w:r>
          </w:hyperlink>
        </w:p>
        <w:p w14:paraId="155D2254" w14:textId="3653768A" w:rsidR="006A7A8A" w:rsidRPr="0047641B" w:rsidRDefault="006A7A8A">
          <w:pPr>
            <w:pStyle w:val="TOC1"/>
            <w:tabs>
              <w:tab w:val="right" w:leader="dot" w:pos="10070"/>
            </w:tabs>
            <w:rPr>
              <w:b/>
              <w:bCs/>
              <w:noProof/>
            </w:rPr>
          </w:pPr>
          <w:hyperlink w:anchor="_Toc238475276" w:history="1">
            <w:r w:rsidRPr="0047641B">
              <w:rPr>
                <w:rStyle w:val="Hyperlink"/>
                <w:b/>
                <w:bCs/>
                <w:noProof/>
                <w:lang w:val="nl-NL"/>
              </w:rPr>
              <w:t>6  Interviewtechniek</w:t>
            </w:r>
            <w:r w:rsidRPr="0047641B">
              <w:rPr>
                <w:b/>
                <w:bCs/>
                <w:noProof/>
                <w:webHidden/>
              </w:rPr>
              <w:tab/>
            </w:r>
            <w:r w:rsidRPr="0047641B">
              <w:rPr>
                <w:b/>
                <w:bCs/>
                <w:noProof/>
                <w:webHidden/>
              </w:rPr>
              <w:fldChar w:fldCharType="begin"/>
            </w:r>
            <w:r w:rsidRPr="0047641B">
              <w:rPr>
                <w:b/>
                <w:bCs/>
                <w:noProof/>
                <w:webHidden/>
              </w:rPr>
              <w:instrText xml:space="preserve"> PAGEREF _Toc238475276 \h </w:instrText>
            </w:r>
            <w:r w:rsidRPr="0047641B">
              <w:rPr>
                <w:b/>
                <w:bCs/>
                <w:noProof/>
                <w:webHidden/>
              </w:rPr>
            </w:r>
            <w:r w:rsidRPr="0047641B">
              <w:rPr>
                <w:b/>
                <w:bCs/>
                <w:noProof/>
                <w:webHidden/>
              </w:rPr>
              <w:fldChar w:fldCharType="separate"/>
            </w:r>
            <w:r w:rsidR="00890829">
              <w:rPr>
                <w:b/>
                <w:bCs/>
                <w:noProof/>
                <w:webHidden/>
              </w:rPr>
              <w:t>10</w:t>
            </w:r>
            <w:r w:rsidRPr="0047641B">
              <w:rPr>
                <w:b/>
                <w:bCs/>
                <w:noProof/>
                <w:webHidden/>
              </w:rPr>
              <w:fldChar w:fldCharType="end"/>
            </w:r>
          </w:hyperlink>
        </w:p>
        <w:p w14:paraId="30FAACC2" w14:textId="2225DCEE" w:rsidR="006A7A8A" w:rsidRPr="0047641B" w:rsidRDefault="006A7A8A">
          <w:pPr>
            <w:pStyle w:val="TOC1"/>
            <w:tabs>
              <w:tab w:val="right" w:leader="dot" w:pos="10070"/>
            </w:tabs>
            <w:rPr>
              <w:b/>
              <w:bCs/>
              <w:noProof/>
            </w:rPr>
          </w:pPr>
          <w:hyperlink w:anchor="_Toc238475277" w:history="1">
            <w:r w:rsidRPr="0047641B">
              <w:rPr>
                <w:rStyle w:val="Hyperlink"/>
                <w:b/>
                <w:bCs/>
                <w:noProof/>
                <w:lang w:val="nl-NL"/>
              </w:rPr>
              <w:t>7  Taal en communicatie</w:t>
            </w:r>
            <w:r w:rsidRPr="0047641B">
              <w:rPr>
                <w:b/>
                <w:bCs/>
                <w:noProof/>
                <w:webHidden/>
              </w:rPr>
              <w:tab/>
            </w:r>
            <w:r w:rsidRPr="0047641B">
              <w:rPr>
                <w:b/>
                <w:bCs/>
                <w:noProof/>
                <w:webHidden/>
              </w:rPr>
              <w:fldChar w:fldCharType="begin"/>
            </w:r>
            <w:r w:rsidRPr="0047641B">
              <w:rPr>
                <w:b/>
                <w:bCs/>
                <w:noProof/>
                <w:webHidden/>
              </w:rPr>
              <w:instrText xml:space="preserve"> PAGEREF _Toc238475277 \h </w:instrText>
            </w:r>
            <w:r w:rsidRPr="0047641B">
              <w:rPr>
                <w:b/>
                <w:bCs/>
                <w:noProof/>
                <w:webHidden/>
              </w:rPr>
            </w:r>
            <w:r w:rsidRPr="0047641B">
              <w:rPr>
                <w:b/>
                <w:bCs/>
                <w:noProof/>
                <w:webHidden/>
              </w:rPr>
              <w:fldChar w:fldCharType="separate"/>
            </w:r>
            <w:r w:rsidR="00890829">
              <w:rPr>
                <w:b/>
                <w:bCs/>
                <w:noProof/>
                <w:webHidden/>
              </w:rPr>
              <w:t>11</w:t>
            </w:r>
            <w:r w:rsidRPr="0047641B">
              <w:rPr>
                <w:b/>
                <w:bCs/>
                <w:noProof/>
                <w:webHidden/>
              </w:rPr>
              <w:fldChar w:fldCharType="end"/>
            </w:r>
          </w:hyperlink>
        </w:p>
        <w:p w14:paraId="1BC269D1" w14:textId="4B8111D3" w:rsidR="006A7A8A" w:rsidRPr="0047641B" w:rsidRDefault="006A7A8A">
          <w:pPr>
            <w:pStyle w:val="TOC1"/>
            <w:tabs>
              <w:tab w:val="right" w:leader="dot" w:pos="10070"/>
            </w:tabs>
            <w:rPr>
              <w:b/>
              <w:bCs/>
              <w:noProof/>
            </w:rPr>
          </w:pPr>
          <w:hyperlink w:anchor="_Toc238475278" w:history="1">
            <w:r w:rsidRPr="0047641B">
              <w:rPr>
                <w:rStyle w:val="Hyperlink"/>
                <w:b/>
                <w:bCs/>
                <w:noProof/>
                <w:lang w:val="nl-NL"/>
              </w:rPr>
              <w:t>8  Aandachtspunten aan de deur</w:t>
            </w:r>
            <w:r w:rsidRPr="0047641B">
              <w:rPr>
                <w:b/>
                <w:bCs/>
                <w:noProof/>
                <w:webHidden/>
              </w:rPr>
              <w:tab/>
            </w:r>
            <w:r w:rsidRPr="0047641B">
              <w:rPr>
                <w:b/>
                <w:bCs/>
                <w:noProof/>
                <w:webHidden/>
              </w:rPr>
              <w:fldChar w:fldCharType="begin"/>
            </w:r>
            <w:r w:rsidRPr="0047641B">
              <w:rPr>
                <w:b/>
                <w:bCs/>
                <w:noProof/>
                <w:webHidden/>
              </w:rPr>
              <w:instrText xml:space="preserve"> PAGEREF _Toc238475278 \h </w:instrText>
            </w:r>
            <w:r w:rsidRPr="0047641B">
              <w:rPr>
                <w:b/>
                <w:bCs/>
                <w:noProof/>
                <w:webHidden/>
              </w:rPr>
            </w:r>
            <w:r w:rsidRPr="0047641B">
              <w:rPr>
                <w:b/>
                <w:bCs/>
                <w:noProof/>
                <w:webHidden/>
              </w:rPr>
              <w:fldChar w:fldCharType="separate"/>
            </w:r>
            <w:r w:rsidR="00890829">
              <w:rPr>
                <w:b/>
                <w:bCs/>
                <w:noProof/>
                <w:webHidden/>
              </w:rPr>
              <w:t>12</w:t>
            </w:r>
            <w:r w:rsidRPr="0047641B">
              <w:rPr>
                <w:b/>
                <w:bCs/>
                <w:noProof/>
                <w:webHidden/>
              </w:rPr>
              <w:fldChar w:fldCharType="end"/>
            </w:r>
          </w:hyperlink>
        </w:p>
        <w:p w14:paraId="0C623A84" w14:textId="6C069E1A" w:rsidR="006A7A8A" w:rsidRPr="0047641B" w:rsidRDefault="006A7A8A">
          <w:pPr>
            <w:pStyle w:val="TOC1"/>
            <w:tabs>
              <w:tab w:val="right" w:leader="dot" w:pos="10070"/>
            </w:tabs>
            <w:rPr>
              <w:b/>
              <w:bCs/>
              <w:noProof/>
            </w:rPr>
          </w:pPr>
          <w:hyperlink w:anchor="_Toc238475279" w:history="1">
            <w:r w:rsidRPr="0047641B">
              <w:rPr>
                <w:rStyle w:val="Hyperlink"/>
                <w:b/>
                <w:bCs/>
                <w:noProof/>
                <w:lang w:val="nl-NL"/>
              </w:rPr>
              <w:t>9  Geheimhouding &amp; professioneel gedrag</w:t>
            </w:r>
            <w:r w:rsidRPr="0047641B">
              <w:rPr>
                <w:b/>
                <w:bCs/>
                <w:noProof/>
                <w:webHidden/>
              </w:rPr>
              <w:tab/>
            </w:r>
            <w:r w:rsidRPr="0047641B">
              <w:rPr>
                <w:b/>
                <w:bCs/>
                <w:noProof/>
                <w:webHidden/>
              </w:rPr>
              <w:fldChar w:fldCharType="begin"/>
            </w:r>
            <w:r w:rsidRPr="0047641B">
              <w:rPr>
                <w:b/>
                <w:bCs/>
                <w:noProof/>
                <w:webHidden/>
              </w:rPr>
              <w:instrText xml:space="preserve"> PAGEREF _Toc238475279 \h </w:instrText>
            </w:r>
            <w:r w:rsidRPr="0047641B">
              <w:rPr>
                <w:b/>
                <w:bCs/>
                <w:noProof/>
                <w:webHidden/>
              </w:rPr>
            </w:r>
            <w:r w:rsidRPr="0047641B">
              <w:rPr>
                <w:b/>
                <w:bCs/>
                <w:noProof/>
                <w:webHidden/>
              </w:rPr>
              <w:fldChar w:fldCharType="separate"/>
            </w:r>
            <w:r w:rsidR="00890829">
              <w:rPr>
                <w:b/>
                <w:bCs/>
                <w:noProof/>
                <w:webHidden/>
              </w:rPr>
              <w:t>13</w:t>
            </w:r>
            <w:r w:rsidRPr="0047641B">
              <w:rPr>
                <w:b/>
                <w:bCs/>
                <w:noProof/>
                <w:webHidden/>
              </w:rPr>
              <w:fldChar w:fldCharType="end"/>
            </w:r>
          </w:hyperlink>
        </w:p>
        <w:p w14:paraId="2F6B8749" w14:textId="3A309A2B" w:rsidR="006A7A8A" w:rsidRPr="0047641B" w:rsidRDefault="006A7A8A">
          <w:pPr>
            <w:pStyle w:val="TOC1"/>
            <w:tabs>
              <w:tab w:val="right" w:leader="dot" w:pos="10070"/>
            </w:tabs>
            <w:rPr>
              <w:b/>
              <w:bCs/>
              <w:noProof/>
            </w:rPr>
          </w:pPr>
          <w:hyperlink w:anchor="_Toc238475280" w:history="1">
            <w:r w:rsidRPr="0047641B">
              <w:rPr>
                <w:rStyle w:val="Hyperlink"/>
                <w:b/>
                <w:bCs/>
                <w:noProof/>
              </w:rPr>
              <w:t>10  Vergoeding</w:t>
            </w:r>
            <w:r w:rsidRPr="0047641B">
              <w:rPr>
                <w:b/>
                <w:bCs/>
                <w:noProof/>
                <w:webHidden/>
              </w:rPr>
              <w:tab/>
            </w:r>
            <w:r w:rsidRPr="0047641B">
              <w:rPr>
                <w:b/>
                <w:bCs/>
                <w:noProof/>
                <w:webHidden/>
              </w:rPr>
              <w:fldChar w:fldCharType="begin"/>
            </w:r>
            <w:r w:rsidRPr="0047641B">
              <w:rPr>
                <w:b/>
                <w:bCs/>
                <w:noProof/>
                <w:webHidden/>
              </w:rPr>
              <w:instrText xml:space="preserve"> PAGEREF _Toc238475280 \h </w:instrText>
            </w:r>
            <w:r w:rsidRPr="0047641B">
              <w:rPr>
                <w:b/>
                <w:bCs/>
                <w:noProof/>
                <w:webHidden/>
              </w:rPr>
            </w:r>
            <w:r w:rsidRPr="0047641B">
              <w:rPr>
                <w:b/>
                <w:bCs/>
                <w:noProof/>
                <w:webHidden/>
              </w:rPr>
              <w:fldChar w:fldCharType="separate"/>
            </w:r>
            <w:r w:rsidR="00890829">
              <w:rPr>
                <w:b/>
                <w:bCs/>
                <w:noProof/>
                <w:webHidden/>
              </w:rPr>
              <w:t>14</w:t>
            </w:r>
            <w:r w:rsidRPr="0047641B">
              <w:rPr>
                <w:b/>
                <w:bCs/>
                <w:noProof/>
                <w:webHidden/>
              </w:rPr>
              <w:fldChar w:fldCharType="end"/>
            </w:r>
          </w:hyperlink>
        </w:p>
        <w:p w14:paraId="4B31D13D" w14:textId="64EB2E7F" w:rsidR="006A7A8A" w:rsidRPr="0047641B" w:rsidRDefault="006A7A8A">
          <w:pPr>
            <w:pStyle w:val="TOC1"/>
            <w:tabs>
              <w:tab w:val="right" w:leader="dot" w:pos="10070"/>
            </w:tabs>
            <w:rPr>
              <w:b/>
              <w:bCs/>
              <w:noProof/>
            </w:rPr>
          </w:pPr>
          <w:hyperlink w:anchor="_Toc238475281" w:history="1">
            <w:r w:rsidRPr="0047641B">
              <w:rPr>
                <w:rStyle w:val="Hyperlink"/>
                <w:b/>
                <w:bCs/>
                <w:noProof/>
                <w:lang w:val="nl-NL"/>
              </w:rPr>
              <w:t>Contact</w:t>
            </w:r>
            <w:r w:rsidRPr="0047641B">
              <w:rPr>
                <w:b/>
                <w:bCs/>
                <w:noProof/>
                <w:webHidden/>
              </w:rPr>
              <w:tab/>
            </w:r>
            <w:r w:rsidRPr="0047641B">
              <w:rPr>
                <w:b/>
                <w:bCs/>
                <w:noProof/>
                <w:webHidden/>
              </w:rPr>
              <w:fldChar w:fldCharType="begin"/>
            </w:r>
            <w:r w:rsidRPr="0047641B">
              <w:rPr>
                <w:b/>
                <w:bCs/>
                <w:noProof/>
                <w:webHidden/>
              </w:rPr>
              <w:instrText xml:space="preserve"> PAGEREF _Toc238475281 \h </w:instrText>
            </w:r>
            <w:r w:rsidRPr="0047641B">
              <w:rPr>
                <w:b/>
                <w:bCs/>
                <w:noProof/>
                <w:webHidden/>
              </w:rPr>
            </w:r>
            <w:r w:rsidRPr="0047641B">
              <w:rPr>
                <w:b/>
                <w:bCs/>
                <w:noProof/>
                <w:webHidden/>
              </w:rPr>
              <w:fldChar w:fldCharType="separate"/>
            </w:r>
            <w:r w:rsidR="00890829">
              <w:rPr>
                <w:b/>
                <w:bCs/>
                <w:noProof/>
                <w:webHidden/>
              </w:rPr>
              <w:t>15</w:t>
            </w:r>
            <w:r w:rsidRPr="0047641B">
              <w:rPr>
                <w:b/>
                <w:bCs/>
                <w:noProof/>
                <w:webHidden/>
              </w:rPr>
              <w:fldChar w:fldCharType="end"/>
            </w:r>
          </w:hyperlink>
        </w:p>
        <w:p w14:paraId="5134E335" w14:textId="224CC45F" w:rsidR="006A7A8A" w:rsidRPr="0047641B" w:rsidRDefault="006A7A8A">
          <w:pPr>
            <w:pStyle w:val="TOC1"/>
            <w:tabs>
              <w:tab w:val="right" w:leader="dot" w:pos="10070"/>
            </w:tabs>
            <w:rPr>
              <w:b/>
              <w:bCs/>
              <w:noProof/>
            </w:rPr>
          </w:pPr>
          <w:hyperlink w:anchor="_Toc238475282" w:history="1">
            <w:r w:rsidRPr="0047641B">
              <w:rPr>
                <w:rStyle w:val="Hyperlink"/>
                <w:b/>
                <w:bCs/>
                <w:noProof/>
                <w:lang w:val="nl-NL"/>
              </w:rPr>
              <w:t>Bijlage</w:t>
            </w:r>
            <w:r w:rsidRPr="0047641B">
              <w:rPr>
                <w:b/>
                <w:bCs/>
                <w:noProof/>
                <w:webHidden/>
              </w:rPr>
              <w:tab/>
            </w:r>
            <w:r w:rsidRPr="0047641B">
              <w:rPr>
                <w:b/>
                <w:bCs/>
                <w:noProof/>
                <w:webHidden/>
              </w:rPr>
              <w:fldChar w:fldCharType="begin"/>
            </w:r>
            <w:r w:rsidRPr="0047641B">
              <w:rPr>
                <w:b/>
                <w:bCs/>
                <w:noProof/>
                <w:webHidden/>
              </w:rPr>
              <w:instrText xml:space="preserve"> PAGEREF _Toc238475282 \h </w:instrText>
            </w:r>
            <w:r w:rsidRPr="0047641B">
              <w:rPr>
                <w:b/>
                <w:bCs/>
                <w:noProof/>
                <w:webHidden/>
              </w:rPr>
            </w:r>
            <w:r w:rsidRPr="0047641B">
              <w:rPr>
                <w:b/>
                <w:bCs/>
                <w:noProof/>
                <w:webHidden/>
              </w:rPr>
              <w:fldChar w:fldCharType="separate"/>
            </w:r>
            <w:r w:rsidR="00890829">
              <w:rPr>
                <w:b/>
                <w:bCs/>
                <w:noProof/>
                <w:webHidden/>
              </w:rPr>
              <w:t>16</w:t>
            </w:r>
            <w:r w:rsidRPr="0047641B">
              <w:rPr>
                <w:b/>
                <w:bCs/>
                <w:noProof/>
                <w:webHidden/>
              </w:rPr>
              <w:fldChar w:fldCharType="end"/>
            </w:r>
          </w:hyperlink>
        </w:p>
        <w:p w14:paraId="74FD3E1E" w14:textId="299FB20D" w:rsidR="006A7A8A" w:rsidRPr="0047641B" w:rsidRDefault="006A7A8A">
          <w:pPr>
            <w:pStyle w:val="TOC2"/>
            <w:tabs>
              <w:tab w:val="right" w:leader="dot" w:pos="10070"/>
            </w:tabs>
            <w:rPr>
              <w:b/>
              <w:bCs/>
              <w:noProof/>
            </w:rPr>
          </w:pPr>
          <w:hyperlink w:anchor="_Toc238475283" w:history="1">
            <w:r w:rsidRPr="0047641B">
              <w:rPr>
                <w:rStyle w:val="Hyperlink"/>
                <w:b/>
                <w:bCs/>
                <w:noProof/>
              </w:rPr>
              <w:t>Snelle veldwerk-checklist</w:t>
            </w:r>
            <w:r w:rsidRPr="0047641B">
              <w:rPr>
                <w:b/>
                <w:bCs/>
                <w:noProof/>
                <w:webHidden/>
              </w:rPr>
              <w:tab/>
            </w:r>
            <w:r w:rsidRPr="0047641B">
              <w:rPr>
                <w:b/>
                <w:bCs/>
                <w:noProof/>
                <w:webHidden/>
              </w:rPr>
              <w:fldChar w:fldCharType="begin"/>
            </w:r>
            <w:r w:rsidRPr="0047641B">
              <w:rPr>
                <w:b/>
                <w:bCs/>
                <w:noProof/>
                <w:webHidden/>
              </w:rPr>
              <w:instrText xml:space="preserve"> PAGEREF _Toc238475283 \h </w:instrText>
            </w:r>
            <w:r w:rsidRPr="0047641B">
              <w:rPr>
                <w:b/>
                <w:bCs/>
                <w:noProof/>
                <w:webHidden/>
              </w:rPr>
            </w:r>
            <w:r w:rsidRPr="0047641B">
              <w:rPr>
                <w:b/>
                <w:bCs/>
                <w:noProof/>
                <w:webHidden/>
              </w:rPr>
              <w:fldChar w:fldCharType="separate"/>
            </w:r>
            <w:r w:rsidR="00890829">
              <w:rPr>
                <w:b/>
                <w:bCs/>
                <w:noProof/>
                <w:webHidden/>
              </w:rPr>
              <w:t>16</w:t>
            </w:r>
            <w:r w:rsidRPr="0047641B">
              <w:rPr>
                <w:b/>
                <w:bCs/>
                <w:noProof/>
                <w:webHidden/>
              </w:rPr>
              <w:fldChar w:fldCharType="end"/>
            </w:r>
          </w:hyperlink>
        </w:p>
        <w:p w14:paraId="16CE9DAF" w14:textId="32450B3F" w:rsidR="001541A8" w:rsidRDefault="001541A8">
          <w:r>
            <w:rPr>
              <w:b/>
              <w:bCs/>
              <w:noProof/>
            </w:rPr>
            <w:fldChar w:fldCharType="end"/>
          </w:r>
        </w:p>
      </w:sdtContent>
    </w:sdt>
    <w:p w14:paraId="666FF383" w14:textId="77777777" w:rsidR="00DF762F" w:rsidRPr="001541A8" w:rsidRDefault="00DF762F">
      <w:pPr>
        <w:spacing w:after="200"/>
        <w:rPr>
          <w:b/>
          <w:color w:val="123B5D"/>
          <w:sz w:val="40"/>
        </w:rPr>
      </w:pPr>
      <w:r w:rsidRPr="001541A8">
        <w:rPr>
          <w:b/>
          <w:color w:val="123B5D"/>
          <w:sz w:val="40"/>
        </w:rPr>
        <w:br w:type="page"/>
      </w:r>
    </w:p>
    <w:p w14:paraId="2A7D23EA" w14:textId="77777777" w:rsidR="0054054E" w:rsidRDefault="0054054E" w:rsidP="00030E7A">
      <w:pPr>
        <w:pStyle w:val="Heading1"/>
        <w:rPr>
          <w:lang w:val="nl-NL"/>
        </w:rPr>
      </w:pPr>
      <w:bookmarkStart w:id="0" w:name="_Toc238475269"/>
    </w:p>
    <w:p w14:paraId="129564C4" w14:textId="194C9858" w:rsidR="00711D8A" w:rsidRPr="00F27008" w:rsidRDefault="0054054E" w:rsidP="00030E7A">
      <w:pPr>
        <w:pStyle w:val="Heading1"/>
        <w:rPr>
          <w:lang w:val="nl-NL"/>
        </w:rPr>
      </w:pPr>
      <w:r>
        <w:rPr>
          <w:lang w:val="nl-NL"/>
        </w:rPr>
        <w:br/>
      </w:r>
      <w:r w:rsidRPr="00F27008">
        <w:rPr>
          <w:lang w:val="nl-NL"/>
        </w:rPr>
        <w:t>Lees dit eerst</w:t>
      </w:r>
      <w:bookmarkEnd w:id="0"/>
    </w:p>
    <w:p w14:paraId="08477F72" w14:textId="77777777" w:rsidR="00711D8A" w:rsidRPr="00F27008" w:rsidRDefault="00FF0E07">
      <w:pPr>
        <w:rPr>
          <w:lang w:val="nl-NL"/>
        </w:rPr>
      </w:pPr>
      <w:r w:rsidRPr="00F27008">
        <w:rPr>
          <w:i/>
          <w:color w:val="6B7280"/>
          <w:lang w:val="nl-NL"/>
        </w:rPr>
        <w:t>De korte route naar een goede start</w:t>
      </w:r>
    </w:p>
    <w:tbl>
      <w:tblPr>
        <w:tblW w:w="0" w:type="auto"/>
        <w:jc w:val="center"/>
        <w:tblLook w:val="04A0" w:firstRow="1" w:lastRow="0" w:firstColumn="1" w:lastColumn="0" w:noHBand="0" w:noVBand="1"/>
      </w:tblPr>
      <w:tblGrid>
        <w:gridCol w:w="10080"/>
      </w:tblGrid>
      <w:tr w:rsidR="00711D8A" w:rsidRPr="00F50D05" w14:paraId="1339B7FA" w14:textId="77777777" w:rsidTr="0051705B">
        <w:trPr>
          <w:jc w:val="center"/>
        </w:trPr>
        <w:tc>
          <w:tcPr>
            <w:tcW w:w="10080" w:type="dxa"/>
            <w:shd w:val="clear" w:color="auto" w:fill="0F9ECB"/>
            <w:tcMar>
              <w:top w:w="120" w:type="dxa"/>
              <w:left w:w="140" w:type="dxa"/>
              <w:bottom w:w="120" w:type="dxa"/>
              <w:right w:w="140" w:type="dxa"/>
            </w:tcMar>
          </w:tcPr>
          <w:p w14:paraId="39F0F824" w14:textId="77777777" w:rsidR="00711D8A" w:rsidRPr="00F27008" w:rsidRDefault="00FF0E07">
            <w:pPr>
              <w:rPr>
                <w:lang w:val="nl-NL"/>
              </w:rPr>
            </w:pPr>
            <w:r w:rsidRPr="00F27008">
              <w:rPr>
                <w:b/>
                <w:color w:val="FFFFFF"/>
                <w:sz w:val="24"/>
                <w:lang w:val="nl-NL"/>
              </w:rPr>
              <w:t>DOEL VAN DIT BOEK</w:t>
            </w:r>
          </w:p>
          <w:p w14:paraId="6C6C565A" w14:textId="7560F1E8" w:rsidR="00711D8A" w:rsidRPr="00F50D05" w:rsidRDefault="00FF0E07">
            <w:pPr>
              <w:rPr>
                <w:lang w:val="nl-NL"/>
              </w:rPr>
            </w:pPr>
            <w:r w:rsidRPr="00F27008">
              <w:rPr>
                <w:color w:val="FFFFFF"/>
                <w:sz w:val="20"/>
                <w:lang w:val="nl-NL"/>
              </w:rPr>
              <w:t xml:space="preserve">Voorbereiding op de </w:t>
            </w:r>
            <w:r w:rsidR="00AE3531">
              <w:rPr>
                <w:color w:val="FFFFFF"/>
                <w:sz w:val="20"/>
                <w:lang w:val="nl-NL"/>
              </w:rPr>
              <w:t>3</w:t>
            </w:r>
            <w:r w:rsidRPr="00F27008">
              <w:rPr>
                <w:color w:val="FFFFFF"/>
                <w:sz w:val="20"/>
                <w:lang w:val="nl-NL"/>
              </w:rPr>
              <w:t xml:space="preserve"> instructiemiddagen én naslagwerk tijdens het veldwerk. </w:t>
            </w:r>
            <w:r w:rsidRPr="00F50D05">
              <w:rPr>
                <w:color w:val="FFFFFF"/>
                <w:sz w:val="20"/>
                <w:lang w:val="nl-NL"/>
              </w:rPr>
              <w:t>De belangrijkste regels staan vooraan.</w:t>
            </w:r>
          </w:p>
        </w:tc>
      </w:tr>
    </w:tbl>
    <w:p w14:paraId="2853C046" w14:textId="77777777" w:rsidR="00711D8A" w:rsidRPr="00F50D05" w:rsidRDefault="00711D8A">
      <w:pPr>
        <w:rPr>
          <w:lang w:val="nl-NL"/>
        </w:rPr>
      </w:pPr>
    </w:p>
    <w:p w14:paraId="3003F7BA" w14:textId="77777777" w:rsidR="00711D8A" w:rsidRPr="00F27008" w:rsidRDefault="00FF0E07" w:rsidP="006961F2">
      <w:pPr>
        <w:pStyle w:val="Heading2"/>
        <w:rPr>
          <w:lang w:val="nl-NL"/>
        </w:rPr>
      </w:pPr>
      <w:bookmarkStart w:id="1" w:name="_Toc238475270"/>
      <w:r w:rsidRPr="00F27008">
        <w:rPr>
          <w:lang w:val="nl-NL"/>
        </w:rPr>
        <w:t>De 10 regels die je moet onthouden</w:t>
      </w:r>
      <w:bookmarkEnd w:id="1"/>
    </w:p>
    <w:p w14:paraId="23435A30" w14:textId="77777777" w:rsidR="00711D8A" w:rsidRPr="00F27008" w:rsidRDefault="00FF0E07">
      <w:pPr>
        <w:pStyle w:val="ListBullet"/>
        <w:rPr>
          <w:lang w:val="nl-NL"/>
        </w:rPr>
      </w:pPr>
      <w:r w:rsidRPr="00F27008">
        <w:rPr>
          <w:lang w:val="nl-NL"/>
        </w:rPr>
        <w:t>Benader alleen adressen op jouw digitale productielijst.</w:t>
      </w:r>
    </w:p>
    <w:p w14:paraId="69E79F14" w14:textId="77777777" w:rsidR="00711D8A" w:rsidRPr="00F27008" w:rsidRDefault="00FF0E07">
      <w:pPr>
        <w:pStyle w:val="ListBullet"/>
        <w:rPr>
          <w:lang w:val="nl-NL"/>
        </w:rPr>
      </w:pPr>
      <w:r w:rsidRPr="00F27008">
        <w:rPr>
          <w:lang w:val="nl-NL"/>
        </w:rPr>
        <w:t>Draag je CBS-badge zichtbaar en draag de CBS-vest.</w:t>
      </w:r>
    </w:p>
    <w:p w14:paraId="75CEB295" w14:textId="77777777" w:rsidR="00711D8A" w:rsidRPr="00F27008" w:rsidRDefault="00FF0E07">
      <w:pPr>
        <w:pStyle w:val="ListBullet"/>
        <w:rPr>
          <w:lang w:val="nl-NL"/>
        </w:rPr>
      </w:pPr>
      <w:r w:rsidRPr="00F27008">
        <w:rPr>
          <w:lang w:val="nl-NL"/>
        </w:rPr>
        <w:t>Stel jezelf voor en leg rustig uit waarvoor je komt.</w:t>
      </w:r>
    </w:p>
    <w:p w14:paraId="15A5E2B0" w14:textId="77777777" w:rsidR="00711D8A" w:rsidRPr="00F27008" w:rsidRDefault="00FF0E07">
      <w:pPr>
        <w:pStyle w:val="ListBullet"/>
        <w:rPr>
          <w:lang w:val="nl-NL"/>
        </w:rPr>
      </w:pPr>
      <w:r w:rsidRPr="00F27008">
        <w:rPr>
          <w:lang w:val="nl-NL"/>
        </w:rPr>
        <w:t>Blijf neutraal: geen oordeel, discussie of eigen mening.</w:t>
      </w:r>
    </w:p>
    <w:p w14:paraId="17F6246D" w14:textId="77777777" w:rsidR="00711D8A" w:rsidRPr="00F27008" w:rsidRDefault="00FF0E07">
      <w:pPr>
        <w:pStyle w:val="ListBullet"/>
        <w:rPr>
          <w:lang w:val="nl-NL"/>
        </w:rPr>
      </w:pPr>
      <w:r w:rsidRPr="00F27008">
        <w:rPr>
          <w:lang w:val="nl-NL"/>
        </w:rPr>
        <w:t>Lees vragen en antwoordcategorieën zoals voorgeschreven.</w:t>
      </w:r>
    </w:p>
    <w:p w14:paraId="58E01CB3" w14:textId="77777777" w:rsidR="00711D8A" w:rsidRPr="00F27008" w:rsidRDefault="00FF0E07">
      <w:pPr>
        <w:pStyle w:val="ListBullet"/>
        <w:rPr>
          <w:lang w:val="nl-NL"/>
        </w:rPr>
      </w:pPr>
      <w:r w:rsidRPr="00F27008">
        <w:rPr>
          <w:lang w:val="nl-NL"/>
        </w:rPr>
        <w:t>Laat respondenten zelf antwoorden; vul niets voor hen in.</w:t>
      </w:r>
    </w:p>
    <w:p w14:paraId="28B9D439" w14:textId="77777777" w:rsidR="00711D8A" w:rsidRPr="00F27008" w:rsidRDefault="00FF0E07">
      <w:pPr>
        <w:pStyle w:val="ListBullet"/>
        <w:rPr>
          <w:lang w:val="nl-NL"/>
        </w:rPr>
      </w:pPr>
      <w:r w:rsidRPr="00F27008">
        <w:rPr>
          <w:lang w:val="nl-NL"/>
        </w:rPr>
        <w:t>Vraag door bij onduidelijkheid of tegenstrijdigheid.</w:t>
      </w:r>
    </w:p>
    <w:p w14:paraId="7C0F5656" w14:textId="77777777" w:rsidR="00711D8A" w:rsidRPr="00F27008" w:rsidRDefault="00FF0E07">
      <w:pPr>
        <w:pStyle w:val="ListBullet"/>
        <w:rPr>
          <w:lang w:val="nl-NL"/>
        </w:rPr>
      </w:pPr>
      <w:r w:rsidRPr="00F27008">
        <w:rPr>
          <w:lang w:val="nl-NL"/>
        </w:rPr>
        <w:t>Bij afwezigheid: maak een afspraak of kom op verschillende tijdstippen terug.</w:t>
      </w:r>
    </w:p>
    <w:p w14:paraId="737013F4" w14:textId="480A7F20" w:rsidR="00711D8A" w:rsidRPr="00F27008" w:rsidRDefault="00FF0E07">
      <w:pPr>
        <w:pStyle w:val="ListBullet"/>
        <w:rPr>
          <w:lang w:val="nl-NL"/>
        </w:rPr>
      </w:pPr>
      <w:r w:rsidRPr="00F27008">
        <w:rPr>
          <w:lang w:val="nl-NL"/>
        </w:rPr>
        <w:t>Behandel alle informatie strikt vertrouwelijk.</w:t>
      </w:r>
    </w:p>
    <w:p w14:paraId="2DBA7B71" w14:textId="1D9E28E4" w:rsidR="00711D8A" w:rsidRPr="00F27008" w:rsidRDefault="00FF0E07">
      <w:pPr>
        <w:pStyle w:val="ListBullet"/>
        <w:rPr>
          <w:lang w:val="nl-NL"/>
        </w:rPr>
      </w:pPr>
      <w:r w:rsidRPr="00F27008">
        <w:rPr>
          <w:lang w:val="nl-NL"/>
        </w:rPr>
        <w:t>Twijfel je? Vraag de projectcoördinator. Beter te veel gevraagd dan verkeerd gedaan.</w:t>
      </w:r>
    </w:p>
    <w:p w14:paraId="661E6502" w14:textId="5C0F3F77" w:rsidR="00711D8A" w:rsidRPr="00785F3F" w:rsidRDefault="00711D8A" w:rsidP="00616EF7">
      <w:pPr>
        <w:pStyle w:val="ListBullet"/>
        <w:numPr>
          <w:ilvl w:val="0"/>
          <w:numId w:val="0"/>
        </w:numPr>
        <w:ind w:left="360"/>
        <w:rPr>
          <w:lang w:val="nl-NL"/>
        </w:rPr>
      </w:pPr>
    </w:p>
    <w:p w14:paraId="3715D817" w14:textId="543D5704" w:rsidR="00711D8A" w:rsidRPr="00785F3F" w:rsidRDefault="00711D8A">
      <w:pPr>
        <w:rPr>
          <w:lang w:val="nl-NL"/>
        </w:rPr>
      </w:pPr>
    </w:p>
    <w:p w14:paraId="5145D3CA" w14:textId="504013C3" w:rsidR="00616EF7" w:rsidRDefault="00616EF7" w:rsidP="00030E7A">
      <w:pPr>
        <w:pStyle w:val="Heading1"/>
        <w:rPr>
          <w:color w:val="0B7A75"/>
          <w:lang w:val="nl-NL"/>
        </w:rPr>
      </w:pPr>
      <w:bookmarkStart w:id="2" w:name="_Toc238475271"/>
      <w:r w:rsidRPr="00616EF7">
        <w:rPr>
          <w:noProof/>
        </w:rPr>
        <w:drawing>
          <wp:anchor distT="0" distB="0" distL="114300" distR="114300" simplePos="0" relativeHeight="251660288" behindDoc="0" locked="0" layoutInCell="1" allowOverlap="1" wp14:anchorId="3AFB448E" wp14:editId="7BF2FF5B">
            <wp:simplePos x="0" y="0"/>
            <wp:positionH relativeFrom="column">
              <wp:posOffset>2737</wp:posOffset>
            </wp:positionH>
            <wp:positionV relativeFrom="paragraph">
              <wp:posOffset>88676</wp:posOffset>
            </wp:positionV>
            <wp:extent cx="6400800" cy="1372870"/>
            <wp:effectExtent l="0" t="0" r="0" b="0"/>
            <wp:wrapNone/>
            <wp:docPr id="16197109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710978" name=""/>
                    <pic:cNvPicPr/>
                  </pic:nvPicPr>
                  <pic:blipFill>
                    <a:blip r:embed="rId13"/>
                    <a:stretch>
                      <a:fillRect/>
                    </a:stretch>
                  </pic:blipFill>
                  <pic:spPr>
                    <a:xfrm>
                      <a:off x="0" y="0"/>
                      <a:ext cx="6400800" cy="1372870"/>
                    </a:xfrm>
                    <a:prstGeom prst="rect">
                      <a:avLst/>
                    </a:prstGeom>
                  </pic:spPr>
                </pic:pic>
              </a:graphicData>
            </a:graphic>
          </wp:anchor>
        </w:drawing>
      </w:r>
      <w:r w:rsidR="00785F3F">
        <w:rPr>
          <w:color w:val="0B7A75"/>
          <w:lang w:val="nl-NL"/>
        </w:rPr>
        <w:br/>
      </w:r>
      <w:r w:rsidR="00785F3F">
        <w:rPr>
          <w:color w:val="0B7A75"/>
          <w:lang w:val="nl-NL"/>
        </w:rPr>
        <w:br/>
      </w:r>
    </w:p>
    <w:p w14:paraId="2BEA53C0" w14:textId="77777777" w:rsidR="00616EF7" w:rsidRDefault="00616EF7">
      <w:pPr>
        <w:spacing w:after="200"/>
        <w:rPr>
          <w:rFonts w:asciiTheme="majorHAnsi" w:eastAsiaTheme="majorEastAsia" w:hAnsiTheme="majorHAnsi" w:cstheme="majorBidi"/>
          <w:b/>
          <w:bCs/>
          <w:color w:val="0B7A75"/>
          <w:sz w:val="40"/>
          <w:szCs w:val="28"/>
          <w:lang w:val="nl-NL"/>
        </w:rPr>
      </w:pPr>
      <w:r>
        <w:rPr>
          <w:color w:val="0B7A75"/>
          <w:lang w:val="nl-NL"/>
        </w:rPr>
        <w:br w:type="page"/>
      </w:r>
    </w:p>
    <w:p w14:paraId="09785612" w14:textId="77777777" w:rsidR="00616EF7" w:rsidRDefault="00616EF7" w:rsidP="00030E7A">
      <w:pPr>
        <w:pStyle w:val="Heading1"/>
        <w:rPr>
          <w:color w:val="0B7A75"/>
          <w:lang w:val="nl-NL"/>
        </w:rPr>
      </w:pPr>
    </w:p>
    <w:p w14:paraId="5C0FC671" w14:textId="579BA791" w:rsidR="00711D8A" w:rsidRPr="00F27008" w:rsidRDefault="007360F8" w:rsidP="00030E7A">
      <w:pPr>
        <w:pStyle w:val="Heading1"/>
        <w:rPr>
          <w:lang w:val="nl-NL"/>
        </w:rPr>
      </w:pPr>
      <w:r>
        <w:rPr>
          <w:color w:val="0B7A75"/>
          <w:lang w:val="nl-NL"/>
        </w:rPr>
        <w:br/>
      </w:r>
      <w:r w:rsidRPr="00F27008">
        <w:rPr>
          <w:color w:val="0B7A75"/>
          <w:lang w:val="nl-NL"/>
        </w:rPr>
        <w:t xml:space="preserve">1 </w:t>
      </w:r>
      <w:r w:rsidRPr="00F27008">
        <w:rPr>
          <w:lang w:val="nl-NL"/>
        </w:rPr>
        <w:t>ES 2026 in één oogopslag</w:t>
      </w:r>
      <w:bookmarkEnd w:id="2"/>
    </w:p>
    <w:p w14:paraId="643CBFF4" w14:textId="77777777" w:rsidR="00711D8A" w:rsidRPr="00F27008" w:rsidRDefault="00FF0E07">
      <w:pPr>
        <w:rPr>
          <w:lang w:val="nl-NL"/>
        </w:rPr>
      </w:pPr>
      <w:r w:rsidRPr="00F27008">
        <w:rPr>
          <w:i/>
          <w:color w:val="6B7280"/>
          <w:lang w:val="nl-NL"/>
        </w:rPr>
        <w:t>Wat je vóór je eerste bezoek moet weten</w:t>
      </w:r>
    </w:p>
    <w:tbl>
      <w:tblPr>
        <w:tblW w:w="0" w:type="auto"/>
        <w:jc w:val="center"/>
        <w:tblLook w:val="04A0" w:firstRow="1" w:lastRow="0" w:firstColumn="1" w:lastColumn="0" w:noHBand="0" w:noVBand="1"/>
      </w:tblPr>
      <w:tblGrid>
        <w:gridCol w:w="10080"/>
      </w:tblGrid>
      <w:tr w:rsidR="00711D8A" w:rsidRPr="00A460BF" w14:paraId="373CD697" w14:textId="77777777">
        <w:trPr>
          <w:jc w:val="center"/>
        </w:trPr>
        <w:tc>
          <w:tcPr>
            <w:tcW w:w="10080" w:type="dxa"/>
            <w:shd w:val="clear" w:color="auto" w:fill="123B5D"/>
            <w:tcMar>
              <w:top w:w="120" w:type="dxa"/>
              <w:left w:w="140" w:type="dxa"/>
              <w:bottom w:w="120" w:type="dxa"/>
              <w:right w:w="140" w:type="dxa"/>
            </w:tcMar>
          </w:tcPr>
          <w:p w14:paraId="099CEADB" w14:textId="77777777" w:rsidR="00711D8A" w:rsidRPr="00F27008" w:rsidRDefault="00FF0E07">
            <w:pPr>
              <w:rPr>
                <w:lang w:val="nl-NL"/>
              </w:rPr>
            </w:pPr>
            <w:r w:rsidRPr="00F27008">
              <w:rPr>
                <w:b/>
                <w:color w:val="FFFFFF"/>
                <w:sz w:val="24"/>
                <w:lang w:val="nl-NL"/>
              </w:rPr>
              <w:t>ONDERZOEKSPERIODE</w:t>
            </w:r>
          </w:p>
          <w:p w14:paraId="63EA86A8" w14:textId="77777777" w:rsidR="00711D8A" w:rsidRPr="00F27008" w:rsidRDefault="00FF0E07">
            <w:pPr>
              <w:rPr>
                <w:lang w:val="nl-NL"/>
              </w:rPr>
            </w:pPr>
            <w:r w:rsidRPr="00F27008">
              <w:rPr>
                <w:color w:val="FFFFFF"/>
                <w:sz w:val="20"/>
                <w:lang w:val="nl-NL"/>
              </w:rPr>
              <w:t>19 september t/m 14 november 2026. Alle geselecteerde huishoudens moeten binnen deze 8 weken worden benaderd.</w:t>
            </w:r>
          </w:p>
        </w:tc>
      </w:tr>
    </w:tbl>
    <w:p w14:paraId="3401267D" w14:textId="77777777" w:rsidR="00711D8A" w:rsidRPr="00F27008" w:rsidRDefault="00711D8A">
      <w:pPr>
        <w:rPr>
          <w:lang w:val="nl-NL"/>
        </w:rPr>
      </w:pPr>
    </w:p>
    <w:tbl>
      <w:tblPr>
        <w:tblW w:w="0" w:type="auto"/>
        <w:jc w:val="center"/>
        <w:tblLook w:val="04A0" w:firstRow="1" w:lastRow="0" w:firstColumn="1" w:lastColumn="0" w:noHBand="0" w:noVBand="1"/>
      </w:tblPr>
      <w:tblGrid>
        <w:gridCol w:w="5040"/>
        <w:gridCol w:w="5040"/>
      </w:tblGrid>
      <w:tr w:rsidR="00711D8A" w14:paraId="3FC445CE" w14:textId="77777777" w:rsidTr="0051705B">
        <w:trPr>
          <w:jc w:val="center"/>
        </w:trPr>
        <w:tc>
          <w:tcPr>
            <w:tcW w:w="5040" w:type="dxa"/>
            <w:shd w:val="clear" w:color="auto" w:fill="0F9ECB"/>
            <w:tcMar>
              <w:top w:w="120" w:type="dxa"/>
              <w:left w:w="140" w:type="dxa"/>
              <w:bottom w:w="120" w:type="dxa"/>
              <w:right w:w="140" w:type="dxa"/>
            </w:tcMar>
          </w:tcPr>
          <w:p w14:paraId="2B2E55C4" w14:textId="77777777" w:rsidR="00711D8A" w:rsidRDefault="00FF0E07">
            <w:proofErr w:type="spellStart"/>
            <w:r>
              <w:rPr>
                <w:b/>
                <w:color w:val="FFFFFF"/>
              </w:rPr>
              <w:t>Steekproef</w:t>
            </w:r>
            <w:proofErr w:type="spellEnd"/>
          </w:p>
        </w:tc>
        <w:tc>
          <w:tcPr>
            <w:tcW w:w="5040" w:type="dxa"/>
            <w:shd w:val="clear" w:color="auto" w:fill="EAF3F5"/>
            <w:tcMar>
              <w:top w:w="120" w:type="dxa"/>
              <w:left w:w="140" w:type="dxa"/>
              <w:bottom w:w="120" w:type="dxa"/>
              <w:right w:w="140" w:type="dxa"/>
            </w:tcMar>
          </w:tcPr>
          <w:p w14:paraId="2B9CF734" w14:textId="77777777" w:rsidR="00711D8A" w:rsidRDefault="00FF0E07">
            <w:r>
              <w:t xml:space="preserve">± 4.200 </w:t>
            </w:r>
            <w:proofErr w:type="spellStart"/>
            <w:r>
              <w:t>huishoudens</w:t>
            </w:r>
            <w:proofErr w:type="spellEnd"/>
            <w:r>
              <w:t xml:space="preserve">, </w:t>
            </w:r>
            <w:proofErr w:type="spellStart"/>
            <w:r>
              <w:t>verspreid</w:t>
            </w:r>
            <w:proofErr w:type="spellEnd"/>
            <w:r>
              <w:t xml:space="preserve"> over Curaçao.</w:t>
            </w:r>
          </w:p>
        </w:tc>
      </w:tr>
      <w:tr w:rsidR="00711D8A" w:rsidRPr="00A460BF" w14:paraId="35C9CC19" w14:textId="77777777" w:rsidTr="0051705B">
        <w:trPr>
          <w:jc w:val="center"/>
        </w:trPr>
        <w:tc>
          <w:tcPr>
            <w:tcW w:w="5040" w:type="dxa"/>
            <w:shd w:val="clear" w:color="auto" w:fill="0F9ECB"/>
            <w:tcMar>
              <w:top w:w="120" w:type="dxa"/>
              <w:left w:w="140" w:type="dxa"/>
              <w:bottom w:w="120" w:type="dxa"/>
              <w:right w:w="140" w:type="dxa"/>
            </w:tcMar>
          </w:tcPr>
          <w:p w14:paraId="67B6C75A" w14:textId="77777777" w:rsidR="00711D8A" w:rsidRDefault="00FF0E07">
            <w:r>
              <w:rPr>
                <w:b/>
                <w:color w:val="FFFFFF"/>
              </w:rPr>
              <w:t>Interview</w:t>
            </w:r>
          </w:p>
        </w:tc>
        <w:tc>
          <w:tcPr>
            <w:tcW w:w="5040" w:type="dxa"/>
            <w:shd w:val="clear" w:color="auto" w:fill="EAF3F5"/>
            <w:tcMar>
              <w:top w:w="120" w:type="dxa"/>
              <w:left w:w="140" w:type="dxa"/>
              <w:bottom w:w="120" w:type="dxa"/>
              <w:right w:w="140" w:type="dxa"/>
            </w:tcMar>
          </w:tcPr>
          <w:p w14:paraId="6A0AA787" w14:textId="77777777" w:rsidR="00711D8A" w:rsidRPr="00F27008" w:rsidRDefault="00FF0E07">
            <w:pPr>
              <w:rPr>
                <w:lang w:val="nl-NL"/>
              </w:rPr>
            </w:pPr>
            <w:r w:rsidRPr="00F27008">
              <w:rPr>
                <w:lang w:val="nl-NL"/>
              </w:rPr>
              <w:t>Face-</w:t>
            </w:r>
            <w:proofErr w:type="spellStart"/>
            <w:r w:rsidRPr="00F27008">
              <w:rPr>
                <w:lang w:val="nl-NL"/>
              </w:rPr>
              <w:t>to</w:t>
            </w:r>
            <w:proofErr w:type="spellEnd"/>
            <w:r w:rsidRPr="00F27008">
              <w:rPr>
                <w:lang w:val="nl-NL"/>
              </w:rPr>
              <w:t>-face met een gestandaardiseerde vragenlijst op tablet.</w:t>
            </w:r>
          </w:p>
        </w:tc>
      </w:tr>
      <w:tr w:rsidR="00711D8A" w:rsidRPr="00A460BF" w14:paraId="59E39C10" w14:textId="77777777" w:rsidTr="0051705B">
        <w:trPr>
          <w:jc w:val="center"/>
        </w:trPr>
        <w:tc>
          <w:tcPr>
            <w:tcW w:w="5040" w:type="dxa"/>
            <w:shd w:val="clear" w:color="auto" w:fill="0F9ECB"/>
            <w:tcMar>
              <w:top w:w="120" w:type="dxa"/>
              <w:left w:w="140" w:type="dxa"/>
              <w:bottom w:w="120" w:type="dxa"/>
              <w:right w:w="140" w:type="dxa"/>
            </w:tcMar>
          </w:tcPr>
          <w:p w14:paraId="19A79DB2" w14:textId="77777777" w:rsidR="00711D8A" w:rsidRDefault="00FF0E07">
            <w:r>
              <w:rPr>
                <w:b/>
                <w:color w:val="FFFFFF"/>
              </w:rPr>
              <w:t>Thema’s</w:t>
            </w:r>
          </w:p>
        </w:tc>
        <w:tc>
          <w:tcPr>
            <w:tcW w:w="5040" w:type="dxa"/>
            <w:shd w:val="clear" w:color="auto" w:fill="EAF3F5"/>
            <w:tcMar>
              <w:top w:w="120" w:type="dxa"/>
              <w:left w:w="140" w:type="dxa"/>
              <w:bottom w:w="120" w:type="dxa"/>
              <w:right w:w="140" w:type="dxa"/>
            </w:tcMar>
          </w:tcPr>
          <w:p w14:paraId="4E597B7F" w14:textId="42E6E8EB" w:rsidR="00711D8A" w:rsidRPr="00F27008" w:rsidRDefault="00FF0E07">
            <w:pPr>
              <w:rPr>
                <w:lang w:val="nl-NL"/>
              </w:rPr>
            </w:pPr>
            <w:r w:rsidRPr="00F27008">
              <w:rPr>
                <w:lang w:val="nl-NL"/>
              </w:rPr>
              <w:t>Arbeid, calamiteit, huisvesting en gezondheid.</w:t>
            </w:r>
            <w:r w:rsidR="00153664">
              <w:rPr>
                <w:lang w:val="nl-NL"/>
              </w:rPr>
              <w:t xml:space="preserve"> </w:t>
            </w:r>
          </w:p>
        </w:tc>
      </w:tr>
      <w:tr w:rsidR="00711D8A" w:rsidRPr="00A460BF" w14:paraId="7F0EBE7D" w14:textId="77777777" w:rsidTr="0051705B">
        <w:trPr>
          <w:jc w:val="center"/>
        </w:trPr>
        <w:tc>
          <w:tcPr>
            <w:tcW w:w="5040" w:type="dxa"/>
            <w:shd w:val="clear" w:color="auto" w:fill="0F9ECB"/>
            <w:tcMar>
              <w:top w:w="120" w:type="dxa"/>
              <w:left w:w="140" w:type="dxa"/>
              <w:bottom w:w="120" w:type="dxa"/>
              <w:right w:w="140" w:type="dxa"/>
            </w:tcMar>
          </w:tcPr>
          <w:p w14:paraId="0BE7055B" w14:textId="77777777" w:rsidR="00711D8A" w:rsidRDefault="00FF0E07">
            <w:proofErr w:type="spellStart"/>
            <w:r>
              <w:rPr>
                <w:b/>
                <w:color w:val="FFFFFF"/>
              </w:rPr>
              <w:t>Productielijst</w:t>
            </w:r>
            <w:proofErr w:type="spellEnd"/>
          </w:p>
        </w:tc>
        <w:tc>
          <w:tcPr>
            <w:tcW w:w="5040" w:type="dxa"/>
            <w:shd w:val="clear" w:color="auto" w:fill="EAF3F5"/>
            <w:tcMar>
              <w:top w:w="120" w:type="dxa"/>
              <w:left w:w="140" w:type="dxa"/>
              <w:bottom w:w="120" w:type="dxa"/>
              <w:right w:w="140" w:type="dxa"/>
            </w:tcMar>
          </w:tcPr>
          <w:p w14:paraId="38C52AFB" w14:textId="77777777" w:rsidR="00711D8A" w:rsidRPr="00F27008" w:rsidRDefault="00FF0E07">
            <w:pPr>
              <w:rPr>
                <w:lang w:val="nl-NL"/>
              </w:rPr>
            </w:pPr>
            <w:r w:rsidRPr="00F27008">
              <w:rPr>
                <w:lang w:val="nl-NL"/>
              </w:rPr>
              <w:t>Digitale lijst met huishoudnummers en bijbehorende adressen.</w:t>
            </w:r>
          </w:p>
        </w:tc>
      </w:tr>
      <w:tr w:rsidR="00711D8A" w:rsidRPr="00A460BF" w14:paraId="0ABB4778" w14:textId="77777777" w:rsidTr="0051705B">
        <w:trPr>
          <w:jc w:val="center"/>
        </w:trPr>
        <w:tc>
          <w:tcPr>
            <w:tcW w:w="5040" w:type="dxa"/>
            <w:shd w:val="clear" w:color="auto" w:fill="0F9ECB"/>
            <w:tcMar>
              <w:top w:w="120" w:type="dxa"/>
              <w:left w:w="140" w:type="dxa"/>
              <w:bottom w:w="120" w:type="dxa"/>
              <w:right w:w="140" w:type="dxa"/>
            </w:tcMar>
          </w:tcPr>
          <w:p w14:paraId="73AEC368" w14:textId="77777777" w:rsidR="00711D8A" w:rsidRDefault="00FF0E07">
            <w:proofErr w:type="spellStart"/>
            <w:r>
              <w:rPr>
                <w:b/>
                <w:color w:val="FFFFFF"/>
              </w:rPr>
              <w:t>Werkvoorraad</w:t>
            </w:r>
            <w:proofErr w:type="spellEnd"/>
          </w:p>
        </w:tc>
        <w:tc>
          <w:tcPr>
            <w:tcW w:w="5040" w:type="dxa"/>
            <w:shd w:val="clear" w:color="auto" w:fill="EAF3F5"/>
            <w:tcMar>
              <w:top w:w="120" w:type="dxa"/>
              <w:left w:w="140" w:type="dxa"/>
              <w:bottom w:w="120" w:type="dxa"/>
              <w:right w:w="140" w:type="dxa"/>
            </w:tcMar>
          </w:tcPr>
          <w:p w14:paraId="128B72AE" w14:textId="77777777" w:rsidR="00711D8A" w:rsidRPr="00F27008" w:rsidRDefault="00FF0E07">
            <w:pPr>
              <w:rPr>
                <w:lang w:val="nl-NL"/>
              </w:rPr>
            </w:pPr>
            <w:r w:rsidRPr="00F27008">
              <w:rPr>
                <w:lang w:val="nl-NL"/>
              </w:rPr>
              <w:t>Ongeveer 60–100 adressen; minimaal 12 huishoudens per week.</w:t>
            </w:r>
          </w:p>
        </w:tc>
      </w:tr>
      <w:tr w:rsidR="00711D8A" w:rsidRPr="00A460BF" w14:paraId="158DECAE" w14:textId="77777777" w:rsidTr="0051705B">
        <w:trPr>
          <w:jc w:val="center"/>
        </w:trPr>
        <w:tc>
          <w:tcPr>
            <w:tcW w:w="5040" w:type="dxa"/>
            <w:shd w:val="clear" w:color="auto" w:fill="0F9ECB"/>
            <w:tcMar>
              <w:top w:w="120" w:type="dxa"/>
              <w:left w:w="140" w:type="dxa"/>
              <w:bottom w:w="120" w:type="dxa"/>
              <w:right w:w="140" w:type="dxa"/>
            </w:tcMar>
          </w:tcPr>
          <w:p w14:paraId="4DB17A4B" w14:textId="77777777" w:rsidR="00711D8A" w:rsidRDefault="00FF0E07">
            <w:proofErr w:type="spellStart"/>
            <w:r>
              <w:rPr>
                <w:b/>
                <w:color w:val="FFFFFF"/>
              </w:rPr>
              <w:t>Beschikbaarheid</w:t>
            </w:r>
            <w:proofErr w:type="spellEnd"/>
          </w:p>
        </w:tc>
        <w:tc>
          <w:tcPr>
            <w:tcW w:w="5040" w:type="dxa"/>
            <w:shd w:val="clear" w:color="auto" w:fill="EAF3F5"/>
            <w:tcMar>
              <w:top w:w="120" w:type="dxa"/>
              <w:left w:w="140" w:type="dxa"/>
              <w:bottom w:w="120" w:type="dxa"/>
              <w:right w:w="140" w:type="dxa"/>
            </w:tcMar>
          </w:tcPr>
          <w:p w14:paraId="2CAD75D3" w14:textId="77777777" w:rsidR="00711D8A" w:rsidRPr="00F27008" w:rsidRDefault="00FF0E07">
            <w:pPr>
              <w:rPr>
                <w:lang w:val="nl-NL"/>
              </w:rPr>
            </w:pPr>
            <w:r w:rsidRPr="00F27008">
              <w:rPr>
                <w:lang w:val="nl-NL"/>
              </w:rPr>
              <w:t>Vooral middag/avond op werkdagen en vanaf de ochtend in weekenden.</w:t>
            </w:r>
          </w:p>
        </w:tc>
      </w:tr>
      <w:tr w:rsidR="00711D8A" w:rsidRPr="00A460BF" w14:paraId="03BDF865" w14:textId="77777777">
        <w:trPr>
          <w:jc w:val="center"/>
        </w:trPr>
        <w:tc>
          <w:tcPr>
            <w:tcW w:w="10080" w:type="dxa"/>
            <w:gridSpan w:val="2"/>
            <w:shd w:val="clear" w:color="auto" w:fill="F2B134"/>
            <w:tcMar>
              <w:top w:w="120" w:type="dxa"/>
              <w:left w:w="140" w:type="dxa"/>
              <w:bottom w:w="120" w:type="dxa"/>
              <w:right w:w="140" w:type="dxa"/>
            </w:tcMar>
          </w:tcPr>
          <w:p w14:paraId="00BD9E90" w14:textId="77777777" w:rsidR="00711D8A" w:rsidRPr="00F27008" w:rsidRDefault="00FF0E07">
            <w:pPr>
              <w:rPr>
                <w:lang w:val="nl-NL"/>
              </w:rPr>
            </w:pPr>
            <w:r w:rsidRPr="00F27008">
              <w:rPr>
                <w:b/>
                <w:color w:val="FFFFFF"/>
                <w:sz w:val="24"/>
                <w:lang w:val="nl-NL"/>
              </w:rPr>
              <w:t>WERKHOUDING</w:t>
            </w:r>
          </w:p>
          <w:p w14:paraId="0578BB81" w14:textId="77777777" w:rsidR="00711D8A" w:rsidRPr="00F27008" w:rsidRDefault="00FF0E07">
            <w:pPr>
              <w:rPr>
                <w:lang w:val="nl-NL"/>
              </w:rPr>
            </w:pPr>
            <w:r w:rsidRPr="00F27008">
              <w:rPr>
                <w:color w:val="FFFFFF"/>
                <w:sz w:val="20"/>
                <w:lang w:val="nl-NL"/>
              </w:rPr>
              <w:t>Werk regelmatig. Moeilijk bereikbare huishoudens blijven anders aan het einde over.</w:t>
            </w:r>
          </w:p>
        </w:tc>
      </w:tr>
    </w:tbl>
    <w:p w14:paraId="29EEDFF7" w14:textId="77777777" w:rsidR="00711D8A" w:rsidRPr="00F27008" w:rsidRDefault="00711D8A">
      <w:pPr>
        <w:rPr>
          <w:lang w:val="nl-NL"/>
        </w:rPr>
      </w:pPr>
    </w:p>
    <w:p w14:paraId="4C12D3CF" w14:textId="77777777" w:rsidR="00711D8A" w:rsidRPr="00F27008" w:rsidRDefault="00FF0E07">
      <w:pPr>
        <w:rPr>
          <w:lang w:val="nl-NL"/>
        </w:rPr>
      </w:pPr>
      <w:r w:rsidRPr="00F27008">
        <w:rPr>
          <w:lang w:val="nl-NL"/>
        </w:rPr>
        <w:br w:type="page"/>
      </w:r>
    </w:p>
    <w:p w14:paraId="77540830" w14:textId="77777777" w:rsidR="007360F8" w:rsidRDefault="007360F8" w:rsidP="00030E7A">
      <w:pPr>
        <w:pStyle w:val="Heading1"/>
        <w:rPr>
          <w:color w:val="0B7A75"/>
          <w:lang w:val="nl-NL"/>
        </w:rPr>
      </w:pPr>
      <w:bookmarkStart w:id="3" w:name="_Toc238475272"/>
    </w:p>
    <w:p w14:paraId="095482BF" w14:textId="774F03C0" w:rsidR="00711D8A" w:rsidRPr="00F27008" w:rsidRDefault="007360F8" w:rsidP="00030E7A">
      <w:pPr>
        <w:pStyle w:val="Heading1"/>
        <w:rPr>
          <w:lang w:val="nl-NL"/>
        </w:rPr>
      </w:pPr>
      <w:r>
        <w:rPr>
          <w:color w:val="0B7A75"/>
          <w:lang w:val="nl-NL"/>
        </w:rPr>
        <w:br/>
      </w:r>
      <w:r w:rsidRPr="00F27008">
        <w:rPr>
          <w:color w:val="0B7A75"/>
          <w:lang w:val="nl-NL"/>
        </w:rPr>
        <w:t xml:space="preserve">2 </w:t>
      </w:r>
      <w:r w:rsidRPr="00F27008">
        <w:rPr>
          <w:lang w:val="nl-NL"/>
        </w:rPr>
        <w:t>Begrippen</w:t>
      </w:r>
      <w:bookmarkEnd w:id="3"/>
    </w:p>
    <w:p w14:paraId="0A288500" w14:textId="77777777" w:rsidR="00711D8A" w:rsidRPr="00F27008" w:rsidRDefault="00FF0E07">
      <w:pPr>
        <w:rPr>
          <w:lang w:val="nl-NL"/>
        </w:rPr>
      </w:pPr>
      <w:r w:rsidRPr="00F27008">
        <w:rPr>
          <w:i/>
          <w:color w:val="6B7280"/>
          <w:lang w:val="nl-NL"/>
        </w:rPr>
        <w:t>Twee begrippen die je goed moet kennen</w:t>
      </w:r>
    </w:p>
    <w:p w14:paraId="4F82F989" w14:textId="77777777" w:rsidR="00711D8A" w:rsidRPr="00F27008" w:rsidRDefault="00FF0E07">
      <w:pPr>
        <w:rPr>
          <w:lang w:val="nl-NL"/>
        </w:rPr>
      </w:pPr>
      <w:r w:rsidRPr="00F27008">
        <w:rPr>
          <w:b/>
          <w:color w:val="123B5D"/>
          <w:sz w:val="26"/>
          <w:lang w:val="nl-NL"/>
        </w:rPr>
        <w:t>Huishouden (</w:t>
      </w:r>
      <w:proofErr w:type="spellStart"/>
      <w:r w:rsidRPr="00F27008">
        <w:rPr>
          <w:b/>
          <w:color w:val="123B5D"/>
          <w:sz w:val="26"/>
          <w:lang w:val="nl-NL"/>
        </w:rPr>
        <w:t>unidat</w:t>
      </w:r>
      <w:proofErr w:type="spellEnd"/>
      <w:r w:rsidRPr="00F27008">
        <w:rPr>
          <w:b/>
          <w:color w:val="123B5D"/>
          <w:sz w:val="26"/>
          <w:lang w:val="nl-NL"/>
        </w:rPr>
        <w:t xml:space="preserve"> </w:t>
      </w:r>
      <w:proofErr w:type="spellStart"/>
      <w:r w:rsidRPr="00F27008">
        <w:rPr>
          <w:b/>
          <w:color w:val="123B5D"/>
          <w:sz w:val="26"/>
          <w:lang w:val="nl-NL"/>
        </w:rPr>
        <w:t>doméstiko</w:t>
      </w:r>
      <w:proofErr w:type="spellEnd"/>
      <w:r w:rsidRPr="00F27008">
        <w:rPr>
          <w:b/>
          <w:color w:val="123B5D"/>
          <w:sz w:val="26"/>
          <w:lang w:val="nl-NL"/>
        </w:rPr>
        <w:t>)</w:t>
      </w:r>
    </w:p>
    <w:p w14:paraId="6EABE0DF" w14:textId="77777777" w:rsidR="00711D8A" w:rsidRPr="00F27008" w:rsidRDefault="00FF0E07">
      <w:pPr>
        <w:rPr>
          <w:lang w:val="nl-NL"/>
        </w:rPr>
      </w:pPr>
      <w:r w:rsidRPr="00F27008">
        <w:rPr>
          <w:lang w:val="nl-NL"/>
        </w:rPr>
        <w:t>Een huishouden bestaat uit alle personen die samenwonen in een bepaald huis en in huiselijk verkeer met elkaar omgaan.</w:t>
      </w:r>
    </w:p>
    <w:p w14:paraId="52DEBEA0" w14:textId="77777777" w:rsidR="00711D8A" w:rsidRPr="00F27008" w:rsidRDefault="00FF0E07">
      <w:pPr>
        <w:rPr>
          <w:lang w:val="nl-NL"/>
        </w:rPr>
      </w:pPr>
      <w:r w:rsidRPr="00F27008">
        <w:rPr>
          <w:b/>
          <w:color w:val="123B5D"/>
          <w:sz w:val="26"/>
          <w:lang w:val="nl-NL"/>
        </w:rPr>
        <w:t>Referentiepersoon</w:t>
      </w:r>
    </w:p>
    <w:p w14:paraId="4643E474" w14:textId="5CFF6FF0" w:rsidR="00711D8A" w:rsidRPr="00F27008" w:rsidRDefault="00FF0E07">
      <w:pPr>
        <w:rPr>
          <w:lang w:val="nl-NL"/>
        </w:rPr>
      </w:pPr>
      <w:r w:rsidRPr="00F27008">
        <w:rPr>
          <w:lang w:val="nl-NL"/>
        </w:rPr>
        <w:t>De persoon die het beste op de hoogte is van de situatie van het huishouden en zijn leden. Deze persoon is 18 jaar of ouder en kan vragen over zichzelf en andere huishoudleden</w:t>
      </w:r>
      <w:r w:rsidR="003358A2">
        <w:rPr>
          <w:lang w:val="nl-NL"/>
        </w:rPr>
        <w:t xml:space="preserve"> </w:t>
      </w:r>
      <w:r w:rsidRPr="00F27008">
        <w:rPr>
          <w:lang w:val="nl-NL"/>
        </w:rPr>
        <w:t>beantwoorden.</w:t>
      </w:r>
    </w:p>
    <w:tbl>
      <w:tblPr>
        <w:tblW w:w="0" w:type="auto"/>
        <w:jc w:val="center"/>
        <w:tblLook w:val="04A0" w:firstRow="1" w:lastRow="0" w:firstColumn="1" w:lastColumn="0" w:noHBand="0" w:noVBand="1"/>
      </w:tblPr>
      <w:tblGrid>
        <w:gridCol w:w="10080"/>
      </w:tblGrid>
      <w:tr w:rsidR="00711D8A" w:rsidRPr="00A460BF" w14:paraId="401A51D0" w14:textId="77777777">
        <w:trPr>
          <w:jc w:val="center"/>
        </w:trPr>
        <w:tc>
          <w:tcPr>
            <w:tcW w:w="10080" w:type="dxa"/>
            <w:shd w:val="clear" w:color="auto" w:fill="B54747"/>
            <w:tcMar>
              <w:top w:w="120" w:type="dxa"/>
              <w:left w:w="140" w:type="dxa"/>
              <w:bottom w:w="120" w:type="dxa"/>
              <w:right w:w="140" w:type="dxa"/>
            </w:tcMar>
          </w:tcPr>
          <w:p w14:paraId="35A0184C" w14:textId="77777777" w:rsidR="00711D8A" w:rsidRPr="00F27008" w:rsidRDefault="00FF0E07">
            <w:pPr>
              <w:rPr>
                <w:lang w:val="nl-NL"/>
              </w:rPr>
            </w:pPr>
            <w:r w:rsidRPr="00F27008">
              <w:rPr>
                <w:b/>
                <w:color w:val="FFFFFF"/>
                <w:sz w:val="24"/>
                <w:lang w:val="nl-NL"/>
              </w:rPr>
              <w:t>LET OP</w:t>
            </w:r>
          </w:p>
          <w:p w14:paraId="59D0F380" w14:textId="77777777" w:rsidR="00711D8A" w:rsidRPr="00F27008" w:rsidRDefault="00FF0E07">
            <w:pPr>
              <w:rPr>
                <w:lang w:val="nl-NL"/>
              </w:rPr>
            </w:pPr>
            <w:r w:rsidRPr="00F27008">
              <w:rPr>
                <w:color w:val="FFFFFF"/>
                <w:sz w:val="20"/>
                <w:lang w:val="nl-NL"/>
              </w:rPr>
              <w:t>In ES 2026 worden géén “Extra Huishoudens” meegenomen. Bij twee of meer huishoudens op hetzelfde adres wordt het hoofdhuishouden geïnterviewd.</w:t>
            </w:r>
          </w:p>
        </w:tc>
      </w:tr>
    </w:tbl>
    <w:p w14:paraId="4CC16A02" w14:textId="77777777" w:rsidR="00711D8A" w:rsidRPr="00F27008" w:rsidRDefault="00711D8A">
      <w:pPr>
        <w:rPr>
          <w:lang w:val="nl-NL"/>
        </w:rPr>
      </w:pPr>
    </w:p>
    <w:p w14:paraId="330CB993" w14:textId="77777777" w:rsidR="00711D8A" w:rsidRPr="00F27008" w:rsidRDefault="00FF0E07">
      <w:pPr>
        <w:rPr>
          <w:lang w:val="nl-NL"/>
        </w:rPr>
      </w:pPr>
      <w:r w:rsidRPr="00F27008">
        <w:rPr>
          <w:lang w:val="nl-NL"/>
        </w:rPr>
        <w:br w:type="page"/>
      </w:r>
    </w:p>
    <w:p w14:paraId="55585BB3" w14:textId="77777777" w:rsidR="007360F8" w:rsidRDefault="007360F8" w:rsidP="00030E7A">
      <w:pPr>
        <w:pStyle w:val="Heading1"/>
        <w:rPr>
          <w:color w:val="0B7A75"/>
          <w:lang w:val="nl-NL"/>
        </w:rPr>
      </w:pPr>
      <w:bookmarkStart w:id="4" w:name="_Toc238475273"/>
    </w:p>
    <w:p w14:paraId="0A3816FF" w14:textId="69302D2A" w:rsidR="00711D8A" w:rsidRPr="00F27008" w:rsidRDefault="007360F8" w:rsidP="00030E7A">
      <w:pPr>
        <w:pStyle w:val="Heading1"/>
        <w:rPr>
          <w:lang w:val="nl-NL"/>
        </w:rPr>
      </w:pPr>
      <w:r>
        <w:rPr>
          <w:color w:val="0B7A75"/>
          <w:lang w:val="nl-NL"/>
        </w:rPr>
        <w:br/>
      </w:r>
      <w:r w:rsidRPr="00F27008">
        <w:rPr>
          <w:color w:val="0B7A75"/>
          <w:lang w:val="nl-NL"/>
        </w:rPr>
        <w:t xml:space="preserve">3 </w:t>
      </w:r>
      <w:r w:rsidRPr="00F27008">
        <w:rPr>
          <w:lang w:val="nl-NL"/>
        </w:rPr>
        <w:t>Veldwerk</w:t>
      </w:r>
      <w:bookmarkEnd w:id="4"/>
    </w:p>
    <w:p w14:paraId="24D6D8E7" w14:textId="77777777" w:rsidR="00711D8A" w:rsidRPr="00F27008" w:rsidRDefault="00FF0E07">
      <w:pPr>
        <w:rPr>
          <w:lang w:val="nl-NL"/>
        </w:rPr>
      </w:pPr>
      <w:r w:rsidRPr="00F27008">
        <w:rPr>
          <w:i/>
          <w:color w:val="6B7280"/>
          <w:lang w:val="nl-NL"/>
        </w:rPr>
        <w:t>Van productielijst naar afgerond interview</w:t>
      </w:r>
    </w:p>
    <w:p w14:paraId="3B01FD2C" w14:textId="306E3F04" w:rsidR="007360F8" w:rsidRDefault="007360F8">
      <w:pPr>
        <w:jc w:val="center"/>
        <w:rPr>
          <w:noProof/>
        </w:rPr>
      </w:pPr>
    </w:p>
    <w:p w14:paraId="373DCCB5" w14:textId="69B0FCAC" w:rsidR="00745639" w:rsidRPr="00785F3F" w:rsidRDefault="00745639">
      <w:pPr>
        <w:jc w:val="center"/>
        <w:rPr>
          <w:noProof/>
          <w:lang w:val="nl-NL"/>
        </w:rPr>
      </w:pPr>
      <w:r w:rsidRPr="00745639">
        <w:rPr>
          <w:noProof/>
          <w:lang w:val="nl-NL"/>
        </w:rPr>
        <w:drawing>
          <wp:inline distT="0" distB="0" distL="0" distR="0" wp14:anchorId="45DA3072" wp14:editId="024651B4">
            <wp:extent cx="6400800" cy="1372870"/>
            <wp:effectExtent l="0" t="0" r="0" b="0"/>
            <wp:docPr id="5643177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317709" name=""/>
                    <pic:cNvPicPr/>
                  </pic:nvPicPr>
                  <pic:blipFill>
                    <a:blip r:embed="rId13"/>
                    <a:stretch>
                      <a:fillRect/>
                    </a:stretch>
                  </pic:blipFill>
                  <pic:spPr>
                    <a:xfrm>
                      <a:off x="0" y="0"/>
                      <a:ext cx="6400800" cy="1372870"/>
                    </a:xfrm>
                    <a:prstGeom prst="rect">
                      <a:avLst/>
                    </a:prstGeom>
                  </pic:spPr>
                </pic:pic>
              </a:graphicData>
            </a:graphic>
          </wp:inline>
        </w:drawing>
      </w:r>
    </w:p>
    <w:p w14:paraId="614BEC75" w14:textId="3A37632C" w:rsidR="00711D8A" w:rsidRPr="00785F3F" w:rsidRDefault="00711D8A">
      <w:pPr>
        <w:jc w:val="center"/>
        <w:rPr>
          <w:lang w:val="nl-NL"/>
        </w:rPr>
      </w:pPr>
    </w:p>
    <w:tbl>
      <w:tblPr>
        <w:tblW w:w="0" w:type="auto"/>
        <w:tblLook w:val="04A0" w:firstRow="1" w:lastRow="0" w:firstColumn="1" w:lastColumn="0" w:noHBand="0" w:noVBand="1"/>
      </w:tblPr>
      <w:tblGrid>
        <w:gridCol w:w="5040"/>
        <w:gridCol w:w="5040"/>
      </w:tblGrid>
      <w:tr w:rsidR="00711D8A" w:rsidRPr="00A460BF" w14:paraId="026515DA" w14:textId="77777777" w:rsidTr="0051705B">
        <w:tc>
          <w:tcPr>
            <w:tcW w:w="5040" w:type="dxa"/>
            <w:shd w:val="clear" w:color="auto" w:fill="0F9ECB"/>
            <w:tcMar>
              <w:top w:w="120" w:type="dxa"/>
              <w:left w:w="140" w:type="dxa"/>
              <w:bottom w:w="120" w:type="dxa"/>
              <w:right w:w="140" w:type="dxa"/>
            </w:tcMar>
          </w:tcPr>
          <w:p w14:paraId="38BB3CD7" w14:textId="77777777" w:rsidR="00711D8A" w:rsidRDefault="00FF0E07">
            <w:pPr>
              <w:jc w:val="center"/>
            </w:pPr>
            <w:r>
              <w:rPr>
                <w:b/>
                <w:color w:val="FFFFFF"/>
                <w:sz w:val="36"/>
              </w:rPr>
              <w:t>1</w:t>
            </w:r>
          </w:p>
        </w:tc>
        <w:tc>
          <w:tcPr>
            <w:tcW w:w="5040" w:type="dxa"/>
            <w:tcMar>
              <w:top w:w="120" w:type="dxa"/>
              <w:left w:w="140" w:type="dxa"/>
              <w:bottom w:w="120" w:type="dxa"/>
              <w:right w:w="140" w:type="dxa"/>
            </w:tcMar>
          </w:tcPr>
          <w:p w14:paraId="0219D302" w14:textId="53AFFDB4" w:rsidR="00711D8A" w:rsidRPr="00F27008" w:rsidRDefault="00745639">
            <w:pPr>
              <w:rPr>
                <w:lang w:val="nl-NL"/>
              </w:rPr>
            </w:pPr>
            <w:r>
              <w:rPr>
                <w:b/>
                <w:color w:val="123B5D"/>
                <w:lang w:val="nl-NL"/>
              </w:rPr>
              <w:t>Voorbereiding</w:t>
            </w:r>
          </w:p>
          <w:p w14:paraId="7BD04A84" w14:textId="1F8E2D32" w:rsidR="004B79D4" w:rsidRDefault="004B79D4" w:rsidP="009E0C83">
            <w:pPr>
              <w:pStyle w:val="ListParagraph"/>
              <w:numPr>
                <w:ilvl w:val="0"/>
                <w:numId w:val="14"/>
              </w:numPr>
              <w:ind w:left="360" w:hanging="270"/>
              <w:rPr>
                <w:lang w:val="nl-NL"/>
              </w:rPr>
            </w:pPr>
            <w:r>
              <w:rPr>
                <w:lang w:val="nl-NL"/>
              </w:rPr>
              <w:t>Tablet opladen</w:t>
            </w:r>
            <w:r w:rsidR="0081601E">
              <w:rPr>
                <w:lang w:val="nl-NL"/>
              </w:rPr>
              <w:t>.</w:t>
            </w:r>
          </w:p>
          <w:p w14:paraId="06FB4F19" w14:textId="6303B045" w:rsidR="00510A8C" w:rsidRDefault="00510A8C" w:rsidP="009E0C83">
            <w:pPr>
              <w:pStyle w:val="ListParagraph"/>
              <w:numPr>
                <w:ilvl w:val="0"/>
                <w:numId w:val="14"/>
              </w:numPr>
              <w:ind w:left="360" w:hanging="270"/>
              <w:rPr>
                <w:lang w:val="nl-NL"/>
              </w:rPr>
            </w:pPr>
            <w:r>
              <w:rPr>
                <w:lang w:val="nl-NL"/>
              </w:rPr>
              <w:t>Route plannen</w:t>
            </w:r>
            <w:r w:rsidR="0081601E">
              <w:rPr>
                <w:lang w:val="nl-NL"/>
              </w:rPr>
              <w:t>.</w:t>
            </w:r>
          </w:p>
          <w:p w14:paraId="306949DF" w14:textId="73962B2F" w:rsidR="00510A8C" w:rsidRDefault="00510A8C" w:rsidP="009E0C83">
            <w:pPr>
              <w:pStyle w:val="ListParagraph"/>
              <w:numPr>
                <w:ilvl w:val="0"/>
                <w:numId w:val="14"/>
              </w:numPr>
              <w:ind w:left="360" w:hanging="270"/>
              <w:rPr>
                <w:lang w:val="nl-NL"/>
              </w:rPr>
            </w:pPr>
            <w:proofErr w:type="gramStart"/>
            <w:r>
              <w:rPr>
                <w:lang w:val="nl-NL"/>
              </w:rPr>
              <w:t>CBS vest</w:t>
            </w:r>
            <w:proofErr w:type="gramEnd"/>
            <w:r>
              <w:rPr>
                <w:lang w:val="nl-NL"/>
              </w:rPr>
              <w:t xml:space="preserve"> + nette kleding</w:t>
            </w:r>
            <w:r w:rsidR="0081601E">
              <w:rPr>
                <w:lang w:val="nl-NL"/>
              </w:rPr>
              <w:t>.</w:t>
            </w:r>
          </w:p>
          <w:p w14:paraId="2E21C9AD" w14:textId="73AA9EAC" w:rsidR="001B2219" w:rsidRDefault="00510A8C" w:rsidP="009E0C83">
            <w:pPr>
              <w:pStyle w:val="ListParagraph"/>
              <w:numPr>
                <w:ilvl w:val="0"/>
                <w:numId w:val="14"/>
              </w:numPr>
              <w:ind w:left="360" w:hanging="270"/>
              <w:rPr>
                <w:lang w:val="nl-NL"/>
              </w:rPr>
            </w:pPr>
            <w:r>
              <w:rPr>
                <w:lang w:val="nl-NL"/>
              </w:rPr>
              <w:t>Afsprakenkaartjes meenemen</w:t>
            </w:r>
            <w:r w:rsidR="0081601E">
              <w:rPr>
                <w:lang w:val="nl-NL"/>
              </w:rPr>
              <w:t>.</w:t>
            </w:r>
          </w:p>
          <w:p w14:paraId="669EBF5B" w14:textId="7A6AF0F3" w:rsidR="00600617" w:rsidRDefault="001B2219" w:rsidP="009E0C83">
            <w:pPr>
              <w:pStyle w:val="ListParagraph"/>
              <w:numPr>
                <w:ilvl w:val="0"/>
                <w:numId w:val="14"/>
              </w:numPr>
              <w:ind w:left="360" w:hanging="270"/>
              <w:rPr>
                <w:lang w:val="nl-NL"/>
              </w:rPr>
            </w:pPr>
            <w:proofErr w:type="gramStart"/>
            <w:r>
              <w:rPr>
                <w:lang w:val="nl-NL"/>
              </w:rPr>
              <w:t>Badge /</w:t>
            </w:r>
            <w:proofErr w:type="gramEnd"/>
            <w:r>
              <w:rPr>
                <w:lang w:val="nl-NL"/>
              </w:rPr>
              <w:t xml:space="preserve"> legitimatie zichtbaar dragen</w:t>
            </w:r>
            <w:r w:rsidR="0081601E">
              <w:rPr>
                <w:lang w:val="nl-NL"/>
              </w:rPr>
              <w:t>.</w:t>
            </w:r>
          </w:p>
          <w:p w14:paraId="5AC672AE" w14:textId="77777777" w:rsidR="00711D8A" w:rsidRDefault="00600617" w:rsidP="009E0C83">
            <w:pPr>
              <w:pStyle w:val="ListParagraph"/>
              <w:numPr>
                <w:ilvl w:val="0"/>
                <w:numId w:val="14"/>
              </w:numPr>
              <w:ind w:left="360" w:hanging="270"/>
              <w:rPr>
                <w:lang w:val="nl-NL"/>
              </w:rPr>
            </w:pPr>
            <w:r>
              <w:rPr>
                <w:lang w:val="nl-NL"/>
              </w:rPr>
              <w:t>Introductie oefenen</w:t>
            </w:r>
            <w:r w:rsidR="0081601E">
              <w:rPr>
                <w:lang w:val="nl-NL"/>
              </w:rPr>
              <w:t>.</w:t>
            </w:r>
          </w:p>
          <w:p w14:paraId="33C0B178" w14:textId="608571C8" w:rsidR="00A86DC7" w:rsidRPr="004B79D4" w:rsidRDefault="00A86DC7" w:rsidP="009E0C83">
            <w:pPr>
              <w:pStyle w:val="ListParagraph"/>
              <w:numPr>
                <w:ilvl w:val="0"/>
                <w:numId w:val="14"/>
              </w:numPr>
              <w:ind w:left="360" w:hanging="270"/>
              <w:rPr>
                <w:lang w:val="nl-NL"/>
              </w:rPr>
            </w:pPr>
          </w:p>
        </w:tc>
      </w:tr>
    </w:tbl>
    <w:p w14:paraId="7B03FAB9" w14:textId="77777777" w:rsidR="00711D8A" w:rsidRPr="00F27008" w:rsidRDefault="00711D8A">
      <w:pPr>
        <w:rPr>
          <w:lang w:val="nl-NL"/>
        </w:rPr>
      </w:pPr>
    </w:p>
    <w:tbl>
      <w:tblPr>
        <w:tblW w:w="0" w:type="auto"/>
        <w:tblLook w:val="04A0" w:firstRow="1" w:lastRow="0" w:firstColumn="1" w:lastColumn="0" w:noHBand="0" w:noVBand="1"/>
      </w:tblPr>
      <w:tblGrid>
        <w:gridCol w:w="5040"/>
        <w:gridCol w:w="5040"/>
      </w:tblGrid>
      <w:tr w:rsidR="00711D8A" w:rsidRPr="00A460BF" w14:paraId="0D361E18" w14:textId="77777777" w:rsidTr="0051705B">
        <w:tc>
          <w:tcPr>
            <w:tcW w:w="5040" w:type="dxa"/>
            <w:shd w:val="clear" w:color="auto" w:fill="0F9ECB"/>
            <w:tcMar>
              <w:top w:w="120" w:type="dxa"/>
              <w:left w:w="140" w:type="dxa"/>
              <w:bottom w:w="120" w:type="dxa"/>
              <w:right w:w="140" w:type="dxa"/>
            </w:tcMar>
          </w:tcPr>
          <w:p w14:paraId="62B683B1" w14:textId="77777777" w:rsidR="00711D8A" w:rsidRDefault="00FF0E07">
            <w:pPr>
              <w:jc w:val="center"/>
            </w:pPr>
            <w:r>
              <w:rPr>
                <w:b/>
                <w:color w:val="FFFFFF"/>
                <w:sz w:val="36"/>
              </w:rPr>
              <w:t>2</w:t>
            </w:r>
          </w:p>
        </w:tc>
        <w:tc>
          <w:tcPr>
            <w:tcW w:w="5040" w:type="dxa"/>
            <w:tcMar>
              <w:top w:w="120" w:type="dxa"/>
              <w:left w:w="140" w:type="dxa"/>
              <w:bottom w:w="120" w:type="dxa"/>
              <w:right w:w="140" w:type="dxa"/>
            </w:tcMar>
          </w:tcPr>
          <w:p w14:paraId="0EE71138" w14:textId="337B7EA4" w:rsidR="00711D8A" w:rsidRPr="00F27008" w:rsidRDefault="00F56CC5">
            <w:pPr>
              <w:rPr>
                <w:lang w:val="nl-NL"/>
              </w:rPr>
            </w:pPr>
            <w:r>
              <w:rPr>
                <w:b/>
                <w:color w:val="123B5D"/>
                <w:lang w:val="nl-NL"/>
              </w:rPr>
              <w:t>Adres benaderen</w:t>
            </w:r>
          </w:p>
          <w:p w14:paraId="6B310BED" w14:textId="7D94114D" w:rsidR="00463361" w:rsidRPr="00463361" w:rsidRDefault="00FF0E07" w:rsidP="009E0C83">
            <w:pPr>
              <w:pStyle w:val="ListParagraph"/>
              <w:numPr>
                <w:ilvl w:val="0"/>
                <w:numId w:val="15"/>
              </w:numPr>
              <w:ind w:left="360" w:hanging="270"/>
              <w:rPr>
                <w:lang w:val="nl-NL"/>
              </w:rPr>
            </w:pPr>
            <w:r w:rsidRPr="00587A58">
              <w:rPr>
                <w:lang w:val="nl-NL"/>
              </w:rPr>
              <w:t>Benader alleen adressen uit jouw werkvoorraad</w:t>
            </w:r>
            <w:r w:rsidR="0081601E">
              <w:rPr>
                <w:lang w:val="nl-NL"/>
              </w:rPr>
              <w:t>.</w:t>
            </w:r>
          </w:p>
          <w:p w14:paraId="44E2AE08" w14:textId="77777777" w:rsidR="00463361" w:rsidRPr="00463361" w:rsidRDefault="00463361" w:rsidP="009E0C83">
            <w:pPr>
              <w:pStyle w:val="ListParagraph"/>
              <w:numPr>
                <w:ilvl w:val="0"/>
                <w:numId w:val="15"/>
              </w:numPr>
              <w:ind w:left="360" w:hanging="270"/>
              <w:rPr>
                <w:lang w:val="nl-NL"/>
              </w:rPr>
            </w:pPr>
            <w:r>
              <w:rPr>
                <w:color w:val="auto"/>
                <w:lang w:val="nl-NL"/>
              </w:rPr>
              <w:t>Identificeer het juiste gebouwpunt</w:t>
            </w:r>
          </w:p>
          <w:p w14:paraId="1FD15283" w14:textId="77777777" w:rsidR="00926F90" w:rsidRPr="00926F90" w:rsidRDefault="00791A06" w:rsidP="009E0C83">
            <w:pPr>
              <w:pStyle w:val="ListParagraph"/>
              <w:numPr>
                <w:ilvl w:val="0"/>
                <w:numId w:val="15"/>
              </w:numPr>
              <w:ind w:left="360" w:hanging="270"/>
              <w:rPr>
                <w:lang w:val="nl-NL"/>
              </w:rPr>
            </w:pPr>
            <w:r w:rsidRPr="00587A58">
              <w:rPr>
                <w:b/>
                <w:bCs/>
                <w:color w:val="auto"/>
                <w:lang w:val="nl-NL"/>
              </w:rPr>
              <w:t>Let op</w:t>
            </w:r>
            <w:r w:rsidR="002D711E" w:rsidRPr="00587A58">
              <w:rPr>
                <w:b/>
                <w:bCs/>
                <w:color w:val="auto"/>
                <w:lang w:val="nl-NL"/>
              </w:rPr>
              <w:t>!</w:t>
            </w:r>
            <w:r w:rsidRPr="00587A58">
              <w:rPr>
                <w:color w:val="auto"/>
                <w:lang w:val="nl-NL"/>
              </w:rPr>
              <w:t xml:space="preserve"> </w:t>
            </w:r>
            <w:r w:rsidR="002D711E" w:rsidRPr="00587A58">
              <w:rPr>
                <w:color w:val="auto"/>
                <w:lang w:val="nl-NL"/>
              </w:rPr>
              <w:t>W</w:t>
            </w:r>
            <w:r w:rsidRPr="00587A58">
              <w:rPr>
                <w:color w:val="auto"/>
                <w:lang w:val="nl-NL"/>
              </w:rPr>
              <w:t>eekendhuizen</w:t>
            </w:r>
            <w:r w:rsidR="00793719" w:rsidRPr="00587A58">
              <w:rPr>
                <w:color w:val="auto"/>
                <w:lang w:val="nl-NL"/>
              </w:rPr>
              <w:t xml:space="preserve"> z</w:t>
            </w:r>
            <w:r w:rsidRPr="00587A58">
              <w:rPr>
                <w:color w:val="auto"/>
                <w:lang w:val="nl-NL"/>
              </w:rPr>
              <w:t>ijn geen permanente woonadressen</w:t>
            </w:r>
            <w:r w:rsidR="00D427F6" w:rsidRPr="00587A58">
              <w:rPr>
                <w:color w:val="auto"/>
                <w:lang w:val="nl-NL"/>
              </w:rPr>
              <w:t xml:space="preserve">. </w:t>
            </w:r>
          </w:p>
          <w:p w14:paraId="518C44BE" w14:textId="00E9AE53" w:rsidR="00711D8A" w:rsidRPr="00587A58" w:rsidRDefault="00D427F6" w:rsidP="009E0C83">
            <w:pPr>
              <w:pStyle w:val="ListParagraph"/>
              <w:numPr>
                <w:ilvl w:val="0"/>
                <w:numId w:val="15"/>
              </w:numPr>
              <w:ind w:left="360" w:hanging="270"/>
              <w:rPr>
                <w:lang w:val="nl-NL"/>
              </w:rPr>
            </w:pPr>
            <w:r w:rsidRPr="00587A58">
              <w:rPr>
                <w:color w:val="auto"/>
                <w:lang w:val="nl-NL"/>
              </w:rPr>
              <w:t>Adressen in Gated Community</w:t>
            </w:r>
            <w:r w:rsidR="00751992" w:rsidRPr="00587A58">
              <w:rPr>
                <w:color w:val="auto"/>
                <w:lang w:val="nl-NL"/>
              </w:rPr>
              <w:t xml:space="preserve"> welke </w:t>
            </w:r>
            <w:proofErr w:type="spellStart"/>
            <w:r w:rsidR="00751992" w:rsidRPr="00587A58">
              <w:rPr>
                <w:color w:val="auto"/>
                <w:lang w:val="nl-NL"/>
              </w:rPr>
              <w:t>moelijk</w:t>
            </w:r>
            <w:proofErr w:type="spellEnd"/>
            <w:r w:rsidR="00751992" w:rsidRPr="00587A58">
              <w:rPr>
                <w:color w:val="auto"/>
                <w:lang w:val="nl-NL"/>
              </w:rPr>
              <w:t xml:space="preserve"> zijn te betreden </w:t>
            </w:r>
            <w:r w:rsidRPr="00587A58">
              <w:rPr>
                <w:color w:val="auto"/>
                <w:lang w:val="nl-NL"/>
              </w:rPr>
              <w:t xml:space="preserve">doorgeven aan </w:t>
            </w:r>
            <w:r w:rsidR="00751992" w:rsidRPr="00587A58">
              <w:rPr>
                <w:color w:val="auto"/>
                <w:lang w:val="nl-NL"/>
              </w:rPr>
              <w:t>Coördinator.</w:t>
            </w:r>
          </w:p>
        </w:tc>
      </w:tr>
    </w:tbl>
    <w:p w14:paraId="702D35DD" w14:textId="77777777" w:rsidR="00711D8A" w:rsidRDefault="00711D8A">
      <w:pPr>
        <w:rPr>
          <w:lang w:val="nl-NL"/>
        </w:rPr>
      </w:pPr>
    </w:p>
    <w:p w14:paraId="23712143" w14:textId="77777777" w:rsidR="00F377CC" w:rsidRDefault="00F377CC">
      <w:pPr>
        <w:rPr>
          <w:lang w:val="nl-NL"/>
        </w:rPr>
      </w:pPr>
    </w:p>
    <w:p w14:paraId="4E9228B9" w14:textId="77777777" w:rsidR="00F377CC" w:rsidRDefault="00F377CC">
      <w:pPr>
        <w:rPr>
          <w:lang w:val="nl-NL"/>
        </w:rPr>
      </w:pPr>
    </w:p>
    <w:p w14:paraId="6D40E00A" w14:textId="77777777" w:rsidR="00F377CC" w:rsidRDefault="00F377CC">
      <w:pPr>
        <w:rPr>
          <w:lang w:val="nl-NL"/>
        </w:rPr>
      </w:pPr>
    </w:p>
    <w:p w14:paraId="6256152D" w14:textId="77777777" w:rsidR="00F377CC" w:rsidRDefault="00F377CC">
      <w:pPr>
        <w:rPr>
          <w:lang w:val="nl-NL"/>
        </w:rPr>
      </w:pPr>
    </w:p>
    <w:p w14:paraId="4AAE1785" w14:textId="77777777" w:rsidR="00F377CC" w:rsidRDefault="00F377CC">
      <w:pPr>
        <w:rPr>
          <w:lang w:val="nl-NL"/>
        </w:rPr>
      </w:pPr>
    </w:p>
    <w:p w14:paraId="25DDCCA3" w14:textId="77777777" w:rsidR="00F377CC" w:rsidRPr="00F27008" w:rsidRDefault="00F377CC">
      <w:pPr>
        <w:rPr>
          <w:lang w:val="nl-NL"/>
        </w:rPr>
      </w:pPr>
    </w:p>
    <w:tbl>
      <w:tblPr>
        <w:tblW w:w="0" w:type="auto"/>
        <w:tblLook w:val="04A0" w:firstRow="1" w:lastRow="0" w:firstColumn="1" w:lastColumn="0" w:noHBand="0" w:noVBand="1"/>
      </w:tblPr>
      <w:tblGrid>
        <w:gridCol w:w="5040"/>
        <w:gridCol w:w="5040"/>
      </w:tblGrid>
      <w:tr w:rsidR="00711D8A" w:rsidRPr="00A460BF" w14:paraId="26BC0A7E" w14:textId="77777777" w:rsidTr="0051705B">
        <w:tc>
          <w:tcPr>
            <w:tcW w:w="5040" w:type="dxa"/>
            <w:shd w:val="clear" w:color="auto" w:fill="0F9ECB"/>
            <w:tcMar>
              <w:top w:w="120" w:type="dxa"/>
              <w:left w:w="140" w:type="dxa"/>
              <w:bottom w:w="120" w:type="dxa"/>
              <w:right w:w="140" w:type="dxa"/>
            </w:tcMar>
          </w:tcPr>
          <w:p w14:paraId="11785381" w14:textId="77777777" w:rsidR="00711D8A" w:rsidRDefault="00FF0E07">
            <w:pPr>
              <w:jc w:val="center"/>
            </w:pPr>
            <w:r>
              <w:rPr>
                <w:b/>
                <w:color w:val="FFFFFF"/>
                <w:sz w:val="36"/>
              </w:rPr>
              <w:t>3</w:t>
            </w:r>
          </w:p>
        </w:tc>
        <w:tc>
          <w:tcPr>
            <w:tcW w:w="5040" w:type="dxa"/>
            <w:tcMar>
              <w:top w:w="120" w:type="dxa"/>
              <w:left w:w="140" w:type="dxa"/>
              <w:bottom w:w="120" w:type="dxa"/>
              <w:right w:w="140" w:type="dxa"/>
            </w:tcMar>
          </w:tcPr>
          <w:p w14:paraId="502824D9" w14:textId="6B2E1D13" w:rsidR="00711D8A" w:rsidRPr="00F27008" w:rsidRDefault="006B542E">
            <w:pPr>
              <w:rPr>
                <w:lang w:val="nl-NL"/>
              </w:rPr>
            </w:pPr>
            <w:r>
              <w:rPr>
                <w:b/>
                <w:color w:val="123B5D"/>
                <w:lang w:val="nl-NL"/>
              </w:rPr>
              <w:t>Introductie</w:t>
            </w:r>
          </w:p>
          <w:p w14:paraId="306F5A3A" w14:textId="77777777" w:rsidR="00711D8A" w:rsidRPr="00E8016B" w:rsidRDefault="00FF0E07" w:rsidP="00E8016B">
            <w:pPr>
              <w:pStyle w:val="ListParagraph"/>
              <w:numPr>
                <w:ilvl w:val="0"/>
                <w:numId w:val="13"/>
              </w:numPr>
              <w:ind w:left="360"/>
              <w:rPr>
                <w:lang w:val="nl-NL"/>
              </w:rPr>
            </w:pPr>
            <w:r w:rsidRPr="00E8016B">
              <w:rPr>
                <w:lang w:val="nl-NL"/>
              </w:rPr>
              <w:t>Noem je naam, toon badge/legitimatie en draag de CBS-vest.</w:t>
            </w:r>
            <w:r w:rsidR="00B559CA" w:rsidRPr="00E8016B">
              <w:rPr>
                <w:lang w:val="nl-NL"/>
              </w:rPr>
              <w:t xml:space="preserve"> </w:t>
            </w:r>
          </w:p>
          <w:p w14:paraId="2F1A8062" w14:textId="6060C59E" w:rsidR="00E8016B" w:rsidRPr="00E8016B" w:rsidRDefault="00E8016B" w:rsidP="00E8016B">
            <w:pPr>
              <w:pStyle w:val="ListParagraph"/>
              <w:numPr>
                <w:ilvl w:val="0"/>
                <w:numId w:val="13"/>
              </w:numPr>
              <w:ind w:left="360"/>
              <w:rPr>
                <w:lang w:val="nl-NL"/>
              </w:rPr>
            </w:pPr>
            <w:r w:rsidRPr="00E8016B">
              <w:rPr>
                <w:lang w:val="nl-NL"/>
              </w:rPr>
              <w:t>Vertel kort wat ES is, waarom het huishouden is benaderd en dat gegevens vertrouwelijk worden verwerkt.</w:t>
            </w:r>
            <w:r w:rsidR="00F377CC">
              <w:rPr>
                <w:lang w:val="nl-NL"/>
              </w:rPr>
              <w:t xml:space="preserve"> (</w:t>
            </w:r>
            <w:r w:rsidR="00F377CC" w:rsidRPr="00807187">
              <w:rPr>
                <w:b/>
                <w:bCs/>
                <w:lang w:val="nl-NL"/>
              </w:rPr>
              <w:t>Zie script introductie</w:t>
            </w:r>
            <w:r w:rsidR="00807187" w:rsidRPr="00807187">
              <w:rPr>
                <w:b/>
                <w:bCs/>
                <w:lang w:val="nl-NL"/>
              </w:rPr>
              <w:t xml:space="preserve"> interviewer</w:t>
            </w:r>
            <w:r w:rsidR="00807187">
              <w:rPr>
                <w:lang w:val="nl-NL"/>
              </w:rPr>
              <w:t>).</w:t>
            </w:r>
          </w:p>
        </w:tc>
      </w:tr>
    </w:tbl>
    <w:p w14:paraId="16EB43EA" w14:textId="77777777" w:rsidR="00711D8A" w:rsidRDefault="00711D8A">
      <w:pPr>
        <w:rPr>
          <w:lang w:val="nl-NL"/>
        </w:rPr>
      </w:pPr>
    </w:p>
    <w:tbl>
      <w:tblPr>
        <w:tblW w:w="0" w:type="auto"/>
        <w:tblLook w:val="04A0" w:firstRow="1" w:lastRow="0" w:firstColumn="1" w:lastColumn="0" w:noHBand="0" w:noVBand="1"/>
      </w:tblPr>
      <w:tblGrid>
        <w:gridCol w:w="5040"/>
        <w:gridCol w:w="5040"/>
      </w:tblGrid>
      <w:tr w:rsidR="00711D8A" w:rsidRPr="00A460BF" w14:paraId="43A32B24" w14:textId="77777777" w:rsidTr="0051705B">
        <w:tc>
          <w:tcPr>
            <w:tcW w:w="5040" w:type="dxa"/>
            <w:shd w:val="clear" w:color="auto" w:fill="0F9ECB"/>
            <w:tcMar>
              <w:top w:w="120" w:type="dxa"/>
              <w:left w:w="140" w:type="dxa"/>
              <w:bottom w:w="120" w:type="dxa"/>
              <w:right w:w="140" w:type="dxa"/>
            </w:tcMar>
          </w:tcPr>
          <w:p w14:paraId="7AA24798" w14:textId="0BD1F880" w:rsidR="00711D8A" w:rsidRDefault="00E8016B">
            <w:pPr>
              <w:jc w:val="center"/>
            </w:pPr>
            <w:r>
              <w:rPr>
                <w:b/>
                <w:color w:val="FFFFFF"/>
                <w:sz w:val="36"/>
              </w:rPr>
              <w:t>4</w:t>
            </w:r>
          </w:p>
        </w:tc>
        <w:tc>
          <w:tcPr>
            <w:tcW w:w="5040" w:type="dxa"/>
            <w:tcMar>
              <w:top w:w="120" w:type="dxa"/>
              <w:left w:w="140" w:type="dxa"/>
              <w:bottom w:w="120" w:type="dxa"/>
              <w:right w:w="140" w:type="dxa"/>
            </w:tcMar>
          </w:tcPr>
          <w:p w14:paraId="3EA19DA9" w14:textId="06727E4D" w:rsidR="00711D8A" w:rsidRPr="00F27008" w:rsidRDefault="00FF0E07">
            <w:pPr>
              <w:rPr>
                <w:lang w:val="nl-NL"/>
              </w:rPr>
            </w:pPr>
            <w:r w:rsidRPr="00F27008">
              <w:rPr>
                <w:b/>
                <w:color w:val="123B5D"/>
                <w:lang w:val="nl-NL"/>
              </w:rPr>
              <w:t>Interview</w:t>
            </w:r>
            <w:r w:rsidR="00E8016B">
              <w:rPr>
                <w:b/>
                <w:color w:val="123B5D"/>
                <w:lang w:val="nl-NL"/>
              </w:rPr>
              <w:t>en</w:t>
            </w:r>
          </w:p>
          <w:p w14:paraId="0AD5564A" w14:textId="77777777" w:rsidR="00711D8A" w:rsidRDefault="00FF0E07" w:rsidP="00E8016B">
            <w:pPr>
              <w:pStyle w:val="ListParagraph"/>
              <w:numPr>
                <w:ilvl w:val="0"/>
                <w:numId w:val="12"/>
              </w:numPr>
              <w:ind w:left="360"/>
              <w:rPr>
                <w:lang w:val="nl-NL"/>
              </w:rPr>
            </w:pPr>
            <w:r w:rsidRPr="00E8016B">
              <w:rPr>
                <w:lang w:val="nl-NL"/>
              </w:rPr>
              <w:t>Gebruik de tablet en volg de vragenlijst exact.</w:t>
            </w:r>
          </w:p>
          <w:p w14:paraId="592A3795" w14:textId="49BE65ED" w:rsidR="00E8016B" w:rsidRPr="00E8016B" w:rsidRDefault="00E8016B" w:rsidP="00E8016B">
            <w:pPr>
              <w:pStyle w:val="ListParagraph"/>
              <w:numPr>
                <w:ilvl w:val="0"/>
                <w:numId w:val="12"/>
              </w:numPr>
              <w:ind w:left="360"/>
              <w:rPr>
                <w:lang w:val="nl-NL"/>
              </w:rPr>
            </w:pPr>
            <w:r>
              <w:rPr>
                <w:lang w:val="nl-NL"/>
              </w:rPr>
              <w:t>Gebruik interviewtechnieken.</w:t>
            </w:r>
          </w:p>
        </w:tc>
      </w:tr>
    </w:tbl>
    <w:p w14:paraId="65BAE003" w14:textId="77777777" w:rsidR="00711D8A" w:rsidRPr="00F27008" w:rsidRDefault="00711D8A">
      <w:pPr>
        <w:rPr>
          <w:lang w:val="nl-NL"/>
        </w:rPr>
      </w:pPr>
    </w:p>
    <w:tbl>
      <w:tblPr>
        <w:tblW w:w="0" w:type="auto"/>
        <w:tblLook w:val="04A0" w:firstRow="1" w:lastRow="0" w:firstColumn="1" w:lastColumn="0" w:noHBand="0" w:noVBand="1"/>
      </w:tblPr>
      <w:tblGrid>
        <w:gridCol w:w="5040"/>
        <w:gridCol w:w="5040"/>
      </w:tblGrid>
      <w:tr w:rsidR="00711D8A" w:rsidRPr="00A460BF" w14:paraId="51A496E2" w14:textId="77777777" w:rsidTr="0051705B">
        <w:tc>
          <w:tcPr>
            <w:tcW w:w="5040" w:type="dxa"/>
            <w:shd w:val="clear" w:color="auto" w:fill="0F9ECB"/>
            <w:tcMar>
              <w:top w:w="120" w:type="dxa"/>
              <w:left w:w="140" w:type="dxa"/>
              <w:bottom w:w="120" w:type="dxa"/>
              <w:right w:w="140" w:type="dxa"/>
            </w:tcMar>
          </w:tcPr>
          <w:p w14:paraId="4D30CE6C" w14:textId="24203D4F" w:rsidR="00711D8A" w:rsidRDefault="00E8016B">
            <w:pPr>
              <w:jc w:val="center"/>
            </w:pPr>
            <w:r>
              <w:rPr>
                <w:b/>
                <w:color w:val="FFFFFF"/>
                <w:sz w:val="36"/>
              </w:rPr>
              <w:t>5</w:t>
            </w:r>
          </w:p>
        </w:tc>
        <w:tc>
          <w:tcPr>
            <w:tcW w:w="5040" w:type="dxa"/>
            <w:tcMar>
              <w:top w:w="120" w:type="dxa"/>
              <w:left w:w="140" w:type="dxa"/>
              <w:bottom w:w="120" w:type="dxa"/>
              <w:right w:w="140" w:type="dxa"/>
            </w:tcMar>
          </w:tcPr>
          <w:p w14:paraId="646BDE52" w14:textId="1E2ADFEE" w:rsidR="00711D8A" w:rsidRPr="00F27008" w:rsidRDefault="00E8016B">
            <w:pPr>
              <w:rPr>
                <w:lang w:val="nl-NL"/>
              </w:rPr>
            </w:pPr>
            <w:r>
              <w:rPr>
                <w:b/>
                <w:color w:val="123B5D"/>
                <w:lang w:val="nl-NL"/>
              </w:rPr>
              <w:t>Afronden</w:t>
            </w:r>
          </w:p>
          <w:p w14:paraId="7A35D35F" w14:textId="77777777" w:rsidR="00711D8A" w:rsidRPr="00392623" w:rsidRDefault="00FF0E07" w:rsidP="00392623">
            <w:pPr>
              <w:pStyle w:val="ListParagraph"/>
              <w:numPr>
                <w:ilvl w:val="0"/>
                <w:numId w:val="11"/>
              </w:numPr>
              <w:ind w:left="354"/>
              <w:rPr>
                <w:lang w:val="nl-NL"/>
              </w:rPr>
            </w:pPr>
            <w:r w:rsidRPr="00392623">
              <w:rPr>
                <w:lang w:val="nl-NL"/>
              </w:rPr>
              <w:t>Bedank de respondent en registreer de juiste status</w:t>
            </w:r>
            <w:r w:rsidR="007D57DA" w:rsidRPr="00392623">
              <w:rPr>
                <w:lang w:val="nl-NL"/>
              </w:rPr>
              <w:t xml:space="preserve"> in je productielijst</w:t>
            </w:r>
            <w:r w:rsidRPr="00392623">
              <w:rPr>
                <w:lang w:val="nl-NL"/>
              </w:rPr>
              <w:t>.</w:t>
            </w:r>
          </w:p>
          <w:p w14:paraId="1BABE6EE" w14:textId="77777777" w:rsidR="00711D8A" w:rsidRDefault="00392623" w:rsidP="00392623">
            <w:pPr>
              <w:pStyle w:val="ListParagraph"/>
              <w:numPr>
                <w:ilvl w:val="0"/>
                <w:numId w:val="11"/>
              </w:numPr>
              <w:ind w:left="354"/>
              <w:rPr>
                <w:lang w:val="nl-NL"/>
              </w:rPr>
            </w:pPr>
            <w:r w:rsidRPr="00392623">
              <w:rPr>
                <w:lang w:val="nl-NL"/>
              </w:rPr>
              <w:t xml:space="preserve">Vraag of ze in de toekomst willen meedoen als panellid. </w:t>
            </w:r>
          </w:p>
          <w:p w14:paraId="193CEEDF" w14:textId="2134B1C2" w:rsidR="00A029F2" w:rsidRPr="00392623" w:rsidRDefault="00A029F2" w:rsidP="00392623">
            <w:pPr>
              <w:pStyle w:val="ListParagraph"/>
              <w:numPr>
                <w:ilvl w:val="0"/>
                <w:numId w:val="11"/>
              </w:numPr>
              <w:ind w:left="354"/>
              <w:rPr>
                <w:lang w:val="nl-NL"/>
              </w:rPr>
            </w:pPr>
            <w:r>
              <w:rPr>
                <w:lang w:val="nl-NL"/>
              </w:rPr>
              <w:t xml:space="preserve">Resultaten zullen </w:t>
            </w:r>
            <w:r w:rsidR="0081601E">
              <w:rPr>
                <w:lang w:val="nl-NL"/>
              </w:rPr>
              <w:t>later via media en CBS-website bekend worden gemaakt.</w:t>
            </w:r>
          </w:p>
        </w:tc>
      </w:tr>
    </w:tbl>
    <w:p w14:paraId="323D4CF2" w14:textId="18C51C2D" w:rsidR="00711D8A" w:rsidRDefault="00711D8A">
      <w:pPr>
        <w:rPr>
          <w:lang w:val="nl-NL"/>
        </w:rPr>
      </w:pPr>
    </w:p>
    <w:p w14:paraId="27D9B83A" w14:textId="6CC848D5" w:rsidR="003A6DFD" w:rsidRPr="00F27008" w:rsidRDefault="003A6DFD">
      <w:pPr>
        <w:rPr>
          <w:lang w:val="nl-NL"/>
        </w:rPr>
      </w:pPr>
    </w:p>
    <w:p w14:paraId="323D64A2" w14:textId="77777777" w:rsidR="00F85CCF" w:rsidRDefault="00F85CCF">
      <w:pPr>
        <w:spacing w:after="200"/>
        <w:rPr>
          <w:rFonts w:asciiTheme="majorHAnsi" w:eastAsiaTheme="majorEastAsia" w:hAnsiTheme="majorHAnsi" w:cstheme="majorBidi"/>
          <w:b/>
          <w:bCs/>
          <w:color w:val="0B7A75"/>
          <w:sz w:val="40"/>
          <w:szCs w:val="28"/>
          <w:lang w:val="nl-NL"/>
        </w:rPr>
      </w:pPr>
      <w:bookmarkStart w:id="5" w:name="_Toc238475274"/>
      <w:r>
        <w:rPr>
          <w:color w:val="0B7A75"/>
          <w:lang w:val="nl-NL"/>
        </w:rPr>
        <w:br w:type="page"/>
      </w:r>
    </w:p>
    <w:p w14:paraId="5A46492A" w14:textId="77777777" w:rsidR="00F85CCF" w:rsidRDefault="00F85CCF" w:rsidP="00030E7A">
      <w:pPr>
        <w:pStyle w:val="Heading1"/>
        <w:rPr>
          <w:color w:val="0B7A75"/>
          <w:lang w:val="nl-NL"/>
        </w:rPr>
      </w:pPr>
    </w:p>
    <w:p w14:paraId="2AF6D088" w14:textId="784A6D0B" w:rsidR="00711D8A" w:rsidRPr="00F27008" w:rsidRDefault="00CA214D" w:rsidP="00030E7A">
      <w:pPr>
        <w:pStyle w:val="Heading1"/>
        <w:rPr>
          <w:lang w:val="nl-NL"/>
        </w:rPr>
      </w:pPr>
      <w:r>
        <w:rPr>
          <w:color w:val="0B7A75"/>
          <w:lang w:val="nl-NL"/>
        </w:rPr>
        <w:br/>
      </w:r>
      <w:r w:rsidRPr="00F27008">
        <w:rPr>
          <w:color w:val="0B7A75"/>
          <w:lang w:val="nl-NL"/>
        </w:rPr>
        <w:t xml:space="preserve">4 </w:t>
      </w:r>
      <w:r w:rsidRPr="00F27008">
        <w:rPr>
          <w:lang w:val="nl-NL"/>
        </w:rPr>
        <w:t>Wie interview je?</w:t>
      </w:r>
      <w:bookmarkEnd w:id="5"/>
    </w:p>
    <w:p w14:paraId="59AABF8E" w14:textId="77777777" w:rsidR="00711D8A" w:rsidRPr="00F27008" w:rsidRDefault="00FF0E07">
      <w:pPr>
        <w:rPr>
          <w:lang w:val="nl-NL"/>
        </w:rPr>
      </w:pPr>
      <w:r w:rsidRPr="00F27008">
        <w:rPr>
          <w:i/>
          <w:color w:val="6B7280"/>
          <w:lang w:val="nl-NL"/>
        </w:rPr>
        <w:t xml:space="preserve">Het uitgangspunt is: ieder </w:t>
      </w:r>
      <w:proofErr w:type="spellStart"/>
      <w:r w:rsidRPr="00F27008">
        <w:rPr>
          <w:i/>
          <w:color w:val="6B7280"/>
          <w:lang w:val="nl-NL"/>
        </w:rPr>
        <w:t>huishoudlid</w:t>
      </w:r>
      <w:proofErr w:type="spellEnd"/>
    </w:p>
    <w:p w14:paraId="068395BD" w14:textId="77777777" w:rsidR="00711D8A" w:rsidRPr="00F27008" w:rsidRDefault="00FF0E07">
      <w:pPr>
        <w:pStyle w:val="ListBullet"/>
        <w:rPr>
          <w:lang w:val="nl-NL"/>
        </w:rPr>
      </w:pPr>
      <w:r w:rsidRPr="00F27008">
        <w:rPr>
          <w:lang w:val="nl-NL"/>
        </w:rPr>
        <w:t xml:space="preserve">Elk </w:t>
      </w:r>
      <w:proofErr w:type="spellStart"/>
      <w:r w:rsidRPr="00F27008">
        <w:rPr>
          <w:lang w:val="nl-NL"/>
        </w:rPr>
        <w:t>huishoudlid</w:t>
      </w:r>
      <w:proofErr w:type="spellEnd"/>
      <w:r w:rsidRPr="00F27008">
        <w:rPr>
          <w:lang w:val="nl-NL"/>
        </w:rPr>
        <w:t xml:space="preserve"> moet de vragenlijst beantwoorden.</w:t>
      </w:r>
    </w:p>
    <w:p w14:paraId="01141D66" w14:textId="77777777" w:rsidR="00711D8A" w:rsidRPr="00F27008" w:rsidRDefault="00FF0E07">
      <w:pPr>
        <w:pStyle w:val="ListBullet"/>
        <w:rPr>
          <w:lang w:val="nl-NL"/>
        </w:rPr>
      </w:pPr>
      <w:r w:rsidRPr="00F27008">
        <w:rPr>
          <w:lang w:val="nl-NL"/>
        </w:rPr>
        <w:t>Laat volwassen leden zoveel mogelijk zelf antwoorden.</w:t>
      </w:r>
    </w:p>
    <w:p w14:paraId="7BB88C32" w14:textId="77777777" w:rsidR="00711D8A" w:rsidRPr="00056B33" w:rsidRDefault="00FF0E07">
      <w:pPr>
        <w:pStyle w:val="ListBullet"/>
        <w:rPr>
          <w:color w:val="auto"/>
          <w:lang w:val="nl-NL"/>
        </w:rPr>
      </w:pPr>
      <w:r w:rsidRPr="00F27008">
        <w:rPr>
          <w:lang w:val="nl-NL"/>
        </w:rPr>
        <w:t xml:space="preserve">Is iemand niet thuis? Vraag wanneer die persoon beschikbaar is of vraag om een telefoonnummer voor een </w:t>
      </w:r>
      <w:r w:rsidRPr="00056B33">
        <w:rPr>
          <w:color w:val="auto"/>
          <w:lang w:val="nl-NL"/>
        </w:rPr>
        <w:t>afspraak.</w:t>
      </w:r>
    </w:p>
    <w:p w14:paraId="71E75891" w14:textId="51CFB018" w:rsidR="00711D8A" w:rsidRPr="00056B33" w:rsidRDefault="00FF0E07">
      <w:pPr>
        <w:pStyle w:val="ListBullet"/>
        <w:rPr>
          <w:color w:val="auto"/>
          <w:lang w:val="nl-NL"/>
        </w:rPr>
      </w:pPr>
      <w:r w:rsidRPr="00056B33">
        <w:rPr>
          <w:color w:val="auto"/>
          <w:lang w:val="nl-NL"/>
        </w:rPr>
        <w:t>Als persoonlijk interview echt niet mogelijk is, kan een andere huishoudgenoot als referentiepersoon antwoorden (proxy-interview), bijvoorbeeld bij ziekenhuisopname of tijdelijk verblijf in het buitenland.</w:t>
      </w:r>
      <w:r w:rsidR="00AA5039" w:rsidRPr="00056B33">
        <w:rPr>
          <w:color w:val="auto"/>
          <w:lang w:val="nl-NL"/>
        </w:rPr>
        <w:t xml:space="preserve"> </w:t>
      </w:r>
    </w:p>
    <w:p w14:paraId="533DA88A" w14:textId="77777777" w:rsidR="00711D8A" w:rsidRPr="00F27008" w:rsidRDefault="00FF0E07">
      <w:pPr>
        <w:pStyle w:val="ListBullet"/>
        <w:rPr>
          <w:lang w:val="nl-NL"/>
        </w:rPr>
      </w:pPr>
      <w:r w:rsidRPr="00F27008">
        <w:rPr>
          <w:lang w:val="nl-NL"/>
        </w:rPr>
        <w:t>Voor minderjarigen kan een ouder de vragen beantwoorden.</w:t>
      </w:r>
    </w:p>
    <w:tbl>
      <w:tblPr>
        <w:tblW w:w="0" w:type="auto"/>
        <w:jc w:val="center"/>
        <w:tblLook w:val="04A0" w:firstRow="1" w:lastRow="0" w:firstColumn="1" w:lastColumn="0" w:noHBand="0" w:noVBand="1"/>
      </w:tblPr>
      <w:tblGrid>
        <w:gridCol w:w="10080"/>
      </w:tblGrid>
      <w:tr w:rsidR="00711D8A" w:rsidRPr="00A460BF" w14:paraId="4CB7AFE7" w14:textId="77777777" w:rsidTr="0051705B">
        <w:trPr>
          <w:jc w:val="center"/>
        </w:trPr>
        <w:tc>
          <w:tcPr>
            <w:tcW w:w="10080" w:type="dxa"/>
            <w:shd w:val="clear" w:color="auto" w:fill="0F9ECB"/>
            <w:tcMar>
              <w:top w:w="120" w:type="dxa"/>
              <w:left w:w="140" w:type="dxa"/>
              <w:bottom w:w="120" w:type="dxa"/>
              <w:right w:w="140" w:type="dxa"/>
            </w:tcMar>
          </w:tcPr>
          <w:p w14:paraId="7F778554" w14:textId="77777777" w:rsidR="00711D8A" w:rsidRPr="00F27008" w:rsidRDefault="00FF0E07">
            <w:pPr>
              <w:rPr>
                <w:lang w:val="nl-NL"/>
              </w:rPr>
            </w:pPr>
            <w:r w:rsidRPr="00F27008">
              <w:rPr>
                <w:b/>
                <w:color w:val="FFFFFF"/>
                <w:sz w:val="24"/>
                <w:lang w:val="nl-NL"/>
              </w:rPr>
              <w:t>PRAKTISCHE REGEL</w:t>
            </w:r>
          </w:p>
          <w:p w14:paraId="2742E77F" w14:textId="448D66CD" w:rsidR="00711D8A" w:rsidRPr="00F27008" w:rsidRDefault="00FF0E07">
            <w:pPr>
              <w:rPr>
                <w:lang w:val="nl-NL"/>
              </w:rPr>
            </w:pPr>
            <w:r w:rsidRPr="00F27008">
              <w:rPr>
                <w:color w:val="FFFFFF"/>
                <w:sz w:val="20"/>
                <w:lang w:val="nl-NL"/>
              </w:rPr>
              <w:t xml:space="preserve">Probeer eerst het juiste </w:t>
            </w:r>
            <w:proofErr w:type="spellStart"/>
            <w:r w:rsidRPr="00F27008">
              <w:rPr>
                <w:color w:val="FFFFFF"/>
                <w:sz w:val="20"/>
                <w:lang w:val="nl-NL"/>
              </w:rPr>
              <w:t>huishoudlid</w:t>
            </w:r>
            <w:proofErr w:type="spellEnd"/>
            <w:r w:rsidRPr="00F27008">
              <w:rPr>
                <w:color w:val="FFFFFF"/>
                <w:sz w:val="20"/>
                <w:lang w:val="nl-NL"/>
              </w:rPr>
              <w:t xml:space="preserve"> zelf te spreken. Gebruik een proxy alleen wanneer een persoonlijk interview echt niet mogelijk is.</w:t>
            </w:r>
          </w:p>
        </w:tc>
      </w:tr>
    </w:tbl>
    <w:p w14:paraId="3DE416AC" w14:textId="77777777" w:rsidR="00711D8A" w:rsidRPr="00F27008" w:rsidRDefault="00711D8A">
      <w:pPr>
        <w:rPr>
          <w:lang w:val="nl-NL"/>
        </w:rPr>
      </w:pPr>
    </w:p>
    <w:p w14:paraId="72469195" w14:textId="77777777" w:rsidR="00711D8A" w:rsidRPr="00F27008" w:rsidRDefault="00FF0E07">
      <w:pPr>
        <w:rPr>
          <w:lang w:val="nl-NL"/>
        </w:rPr>
      </w:pPr>
      <w:r w:rsidRPr="00F27008">
        <w:rPr>
          <w:lang w:val="nl-NL"/>
        </w:rPr>
        <w:br w:type="page"/>
      </w:r>
    </w:p>
    <w:p w14:paraId="08F61BF8" w14:textId="77777777" w:rsidR="00CA214D" w:rsidRDefault="00CA214D" w:rsidP="00030E7A">
      <w:pPr>
        <w:pStyle w:val="Heading1"/>
        <w:rPr>
          <w:color w:val="0B7A75"/>
          <w:lang w:val="nl-NL"/>
        </w:rPr>
      </w:pPr>
      <w:bookmarkStart w:id="6" w:name="_Toc238475275"/>
    </w:p>
    <w:p w14:paraId="184BFDD0" w14:textId="32ACCE71" w:rsidR="00711D8A" w:rsidRPr="00F27008" w:rsidRDefault="00FF0E07" w:rsidP="00030E7A">
      <w:pPr>
        <w:pStyle w:val="Heading1"/>
        <w:rPr>
          <w:lang w:val="nl-NL"/>
        </w:rPr>
      </w:pPr>
      <w:r w:rsidRPr="00F27008">
        <w:rPr>
          <w:color w:val="0B7A75"/>
          <w:lang w:val="nl-NL"/>
        </w:rPr>
        <w:t xml:space="preserve">5 </w:t>
      </w:r>
      <w:r w:rsidRPr="00F27008">
        <w:rPr>
          <w:lang w:val="nl-NL"/>
        </w:rPr>
        <w:t>Non-respons (NR)</w:t>
      </w:r>
      <w:bookmarkEnd w:id="6"/>
      <w:r w:rsidR="00FA7A78">
        <w:rPr>
          <w:lang w:val="nl-NL"/>
        </w:rPr>
        <w:tab/>
      </w:r>
    </w:p>
    <w:p w14:paraId="3654D1A1" w14:textId="77777777" w:rsidR="00711D8A" w:rsidRPr="00F27008" w:rsidRDefault="00FF0E07">
      <w:pPr>
        <w:rPr>
          <w:lang w:val="nl-NL"/>
        </w:rPr>
      </w:pPr>
      <w:r w:rsidRPr="00F27008">
        <w:rPr>
          <w:i/>
          <w:color w:val="6B7280"/>
          <w:lang w:val="nl-NL"/>
        </w:rPr>
        <w:t>Correct registreren is net zo belangrijk als correct benaderen</w:t>
      </w:r>
    </w:p>
    <w:p w14:paraId="6EFAE8C0" w14:textId="71214131" w:rsidR="00711D8A" w:rsidRPr="00F27008" w:rsidRDefault="00FF0E07">
      <w:pPr>
        <w:rPr>
          <w:lang w:val="nl-NL"/>
        </w:rPr>
      </w:pPr>
      <w:r w:rsidRPr="00F27008">
        <w:rPr>
          <w:lang w:val="nl-NL"/>
        </w:rPr>
        <w:t>Non-respons betekent dat het niet is gelukt om voor een bepaald adres de vragenlijst in te vullen. De steekproef bevat extra adressen om met non-respons rekening te houden</w:t>
      </w:r>
      <w:r w:rsidR="00B56D8D">
        <w:rPr>
          <w:lang w:val="nl-NL"/>
        </w:rPr>
        <w:t>.</w:t>
      </w:r>
      <w:r w:rsidR="00B56D8D">
        <w:rPr>
          <w:lang w:val="nl-NL"/>
        </w:rPr>
        <w:br/>
      </w:r>
    </w:p>
    <w:p w14:paraId="2ABFF0BB" w14:textId="77777777" w:rsidR="00711D8A" w:rsidRDefault="00FF0E07">
      <w:r>
        <w:rPr>
          <w:b/>
          <w:color w:val="123B5D"/>
          <w:sz w:val="26"/>
        </w:rPr>
        <w:t xml:space="preserve">NR </w:t>
      </w:r>
      <w:proofErr w:type="spellStart"/>
      <w:r>
        <w:rPr>
          <w:b/>
          <w:color w:val="123B5D"/>
          <w:sz w:val="26"/>
        </w:rPr>
        <w:t>kan</w:t>
      </w:r>
      <w:proofErr w:type="spellEnd"/>
      <w:r>
        <w:rPr>
          <w:b/>
          <w:color w:val="123B5D"/>
          <w:sz w:val="26"/>
        </w:rPr>
        <w:t xml:space="preserve"> </w:t>
      </w:r>
      <w:proofErr w:type="spellStart"/>
      <w:r>
        <w:rPr>
          <w:b/>
          <w:color w:val="123B5D"/>
          <w:sz w:val="26"/>
        </w:rPr>
        <w:t>ontstaan</w:t>
      </w:r>
      <w:proofErr w:type="spellEnd"/>
      <w:r>
        <w:rPr>
          <w:b/>
          <w:color w:val="123B5D"/>
          <w:sz w:val="26"/>
        </w:rPr>
        <w:t xml:space="preserve"> </w:t>
      </w:r>
      <w:proofErr w:type="spellStart"/>
      <w:r>
        <w:rPr>
          <w:b/>
          <w:color w:val="123B5D"/>
          <w:sz w:val="26"/>
        </w:rPr>
        <w:t>wanneer</w:t>
      </w:r>
      <w:proofErr w:type="spellEnd"/>
    </w:p>
    <w:p w14:paraId="20830DD4" w14:textId="77777777" w:rsidR="00711D8A" w:rsidRPr="00F27008" w:rsidRDefault="00FF0E07">
      <w:pPr>
        <w:pStyle w:val="ListBullet"/>
        <w:rPr>
          <w:lang w:val="nl-NL"/>
        </w:rPr>
      </w:pPr>
      <w:r w:rsidRPr="00F27008">
        <w:rPr>
          <w:lang w:val="nl-NL"/>
        </w:rPr>
        <w:t>Bewoners na minimaal 3 bezoeken op verschillende tijdstippen niet thuis zijn.</w:t>
      </w:r>
    </w:p>
    <w:p w14:paraId="5EB633F6" w14:textId="77777777" w:rsidR="00711D8A" w:rsidRPr="00F27008" w:rsidRDefault="00FF0E07">
      <w:pPr>
        <w:pStyle w:val="ListBullet"/>
        <w:rPr>
          <w:lang w:val="nl-NL"/>
        </w:rPr>
      </w:pPr>
      <w:r w:rsidRPr="00F27008">
        <w:rPr>
          <w:lang w:val="nl-NL"/>
        </w:rPr>
        <w:t>Het adres onvindbaar is of het huis onbewoond is.</w:t>
      </w:r>
    </w:p>
    <w:p w14:paraId="0EF45C2E" w14:textId="610B19A5" w:rsidR="00711D8A" w:rsidRPr="00F27008" w:rsidRDefault="00FF0E07">
      <w:pPr>
        <w:pStyle w:val="ListBullet"/>
        <w:rPr>
          <w:lang w:val="nl-NL"/>
        </w:rPr>
      </w:pPr>
      <w:r w:rsidRPr="00F27008">
        <w:rPr>
          <w:lang w:val="nl-NL"/>
        </w:rPr>
        <w:t>Het adres een bedrijf blijkt te zijn.</w:t>
      </w:r>
      <w:r w:rsidR="00081658">
        <w:rPr>
          <w:lang w:val="nl-NL"/>
        </w:rPr>
        <w:t xml:space="preserve"> </w:t>
      </w:r>
    </w:p>
    <w:p w14:paraId="4F811532" w14:textId="06A18BD2" w:rsidR="00711D8A" w:rsidRPr="00F27008" w:rsidRDefault="00FF0E07">
      <w:pPr>
        <w:pStyle w:val="ListBullet"/>
        <w:rPr>
          <w:lang w:val="nl-NL"/>
        </w:rPr>
      </w:pPr>
      <w:r w:rsidRPr="00F27008">
        <w:rPr>
          <w:lang w:val="nl-NL"/>
        </w:rPr>
        <w:t>De bewoners weigeren mee te werken</w:t>
      </w:r>
      <w:r w:rsidR="00B3051E">
        <w:rPr>
          <w:lang w:val="nl-NL"/>
        </w:rPr>
        <w:t xml:space="preserve"> (harde weigering)</w:t>
      </w:r>
      <w:r w:rsidRPr="00F27008">
        <w:rPr>
          <w:lang w:val="nl-NL"/>
        </w:rPr>
        <w:t>.</w:t>
      </w:r>
    </w:p>
    <w:p w14:paraId="2616F9C1" w14:textId="74DB4CB9" w:rsidR="00711D8A" w:rsidRDefault="007804B0">
      <w:r w:rsidRPr="00B3051E">
        <w:rPr>
          <w:b/>
          <w:color w:val="123B5D"/>
          <w:sz w:val="26"/>
          <w:lang w:val="nl-NL"/>
        </w:rPr>
        <w:br/>
      </w:r>
      <w:r>
        <w:rPr>
          <w:b/>
          <w:color w:val="123B5D"/>
          <w:sz w:val="26"/>
        </w:rPr>
        <w:t>Bij “</w:t>
      </w:r>
      <w:proofErr w:type="spellStart"/>
      <w:r>
        <w:rPr>
          <w:b/>
          <w:color w:val="123B5D"/>
          <w:sz w:val="26"/>
        </w:rPr>
        <w:t>niet</w:t>
      </w:r>
      <w:proofErr w:type="spellEnd"/>
      <w:r>
        <w:rPr>
          <w:b/>
          <w:color w:val="123B5D"/>
          <w:sz w:val="26"/>
        </w:rPr>
        <w:t xml:space="preserve"> </w:t>
      </w:r>
      <w:proofErr w:type="spellStart"/>
      <w:r>
        <w:rPr>
          <w:b/>
          <w:color w:val="123B5D"/>
          <w:sz w:val="26"/>
        </w:rPr>
        <w:t>thuis</w:t>
      </w:r>
      <w:proofErr w:type="spellEnd"/>
      <w:r>
        <w:rPr>
          <w:b/>
          <w:color w:val="123B5D"/>
          <w:sz w:val="26"/>
        </w:rPr>
        <w:t>”</w:t>
      </w:r>
    </w:p>
    <w:tbl>
      <w:tblPr>
        <w:tblW w:w="0" w:type="auto"/>
        <w:tblLook w:val="04A0" w:firstRow="1" w:lastRow="0" w:firstColumn="1" w:lastColumn="0" w:noHBand="0" w:noVBand="1"/>
      </w:tblPr>
      <w:tblGrid>
        <w:gridCol w:w="5040"/>
        <w:gridCol w:w="5040"/>
      </w:tblGrid>
      <w:tr w:rsidR="00711D8A" w:rsidRPr="00A460BF" w14:paraId="722D6934" w14:textId="77777777" w:rsidTr="0051705B">
        <w:trPr>
          <w:trHeight w:val="456"/>
        </w:trPr>
        <w:tc>
          <w:tcPr>
            <w:tcW w:w="5040" w:type="dxa"/>
            <w:shd w:val="clear" w:color="auto" w:fill="0F9ECB"/>
            <w:tcMar>
              <w:top w:w="120" w:type="dxa"/>
              <w:left w:w="140" w:type="dxa"/>
              <w:bottom w:w="120" w:type="dxa"/>
              <w:right w:w="140" w:type="dxa"/>
            </w:tcMar>
          </w:tcPr>
          <w:p w14:paraId="5A782BBE" w14:textId="77777777" w:rsidR="00711D8A" w:rsidRDefault="00FF0E07">
            <w:pPr>
              <w:jc w:val="center"/>
            </w:pPr>
            <w:r>
              <w:rPr>
                <w:b/>
                <w:color w:val="FFFFFF"/>
                <w:sz w:val="36"/>
              </w:rPr>
              <w:t>1</w:t>
            </w:r>
          </w:p>
        </w:tc>
        <w:tc>
          <w:tcPr>
            <w:tcW w:w="5040" w:type="dxa"/>
            <w:tcMar>
              <w:top w:w="120" w:type="dxa"/>
              <w:left w:w="140" w:type="dxa"/>
              <w:bottom w:w="120" w:type="dxa"/>
              <w:right w:w="140" w:type="dxa"/>
            </w:tcMar>
          </w:tcPr>
          <w:p w14:paraId="4F32EE91" w14:textId="77777777" w:rsidR="00711D8A" w:rsidRPr="00F27008" w:rsidRDefault="00FF0E07">
            <w:pPr>
              <w:rPr>
                <w:lang w:val="nl-NL"/>
              </w:rPr>
            </w:pPr>
            <w:r w:rsidRPr="00F27008">
              <w:rPr>
                <w:b/>
                <w:color w:val="123B5D"/>
                <w:lang w:val="nl-NL"/>
              </w:rPr>
              <w:t>Bezoek opnieuw</w:t>
            </w:r>
          </w:p>
          <w:p w14:paraId="6FF702A5" w14:textId="77777777" w:rsidR="00711D8A" w:rsidRPr="00F27008" w:rsidRDefault="00FF0E07">
            <w:pPr>
              <w:rPr>
                <w:lang w:val="nl-NL"/>
              </w:rPr>
            </w:pPr>
            <w:r w:rsidRPr="00F27008">
              <w:rPr>
                <w:lang w:val="nl-NL"/>
              </w:rPr>
              <w:t>Ga nog minstens 3 keer langs op verschillende tijdstippen.</w:t>
            </w:r>
          </w:p>
        </w:tc>
      </w:tr>
    </w:tbl>
    <w:p w14:paraId="5329D412" w14:textId="77777777" w:rsidR="00711D8A" w:rsidRPr="00F27008" w:rsidRDefault="00711D8A">
      <w:pPr>
        <w:rPr>
          <w:lang w:val="nl-NL"/>
        </w:rPr>
      </w:pPr>
    </w:p>
    <w:tbl>
      <w:tblPr>
        <w:tblW w:w="0" w:type="auto"/>
        <w:tblLook w:val="04A0" w:firstRow="1" w:lastRow="0" w:firstColumn="1" w:lastColumn="0" w:noHBand="0" w:noVBand="1"/>
      </w:tblPr>
      <w:tblGrid>
        <w:gridCol w:w="5040"/>
        <w:gridCol w:w="5040"/>
      </w:tblGrid>
      <w:tr w:rsidR="00711D8A" w:rsidRPr="00917A24" w14:paraId="087CA67E" w14:textId="77777777" w:rsidTr="0051705B">
        <w:trPr>
          <w:trHeight w:val="807"/>
        </w:trPr>
        <w:tc>
          <w:tcPr>
            <w:tcW w:w="5040" w:type="dxa"/>
            <w:shd w:val="clear" w:color="auto" w:fill="0F9ECB"/>
            <w:tcMar>
              <w:top w:w="120" w:type="dxa"/>
              <w:left w:w="140" w:type="dxa"/>
              <w:bottom w:w="120" w:type="dxa"/>
              <w:right w:w="140" w:type="dxa"/>
            </w:tcMar>
          </w:tcPr>
          <w:p w14:paraId="06B98AD6" w14:textId="77777777" w:rsidR="00711D8A" w:rsidRDefault="00FF0E07">
            <w:pPr>
              <w:jc w:val="center"/>
            </w:pPr>
            <w:r>
              <w:rPr>
                <w:b/>
                <w:color w:val="FFFFFF"/>
                <w:sz w:val="36"/>
              </w:rPr>
              <w:t>2</w:t>
            </w:r>
          </w:p>
        </w:tc>
        <w:tc>
          <w:tcPr>
            <w:tcW w:w="5040" w:type="dxa"/>
            <w:tcMar>
              <w:top w:w="120" w:type="dxa"/>
              <w:left w:w="140" w:type="dxa"/>
              <w:bottom w:w="120" w:type="dxa"/>
              <w:right w:w="140" w:type="dxa"/>
            </w:tcMar>
          </w:tcPr>
          <w:p w14:paraId="170FF47C" w14:textId="77777777" w:rsidR="00711D8A" w:rsidRPr="00F27008" w:rsidRDefault="00FF0E07">
            <w:pPr>
              <w:rPr>
                <w:lang w:val="nl-NL"/>
              </w:rPr>
            </w:pPr>
            <w:r w:rsidRPr="00F27008">
              <w:rPr>
                <w:b/>
                <w:color w:val="123B5D"/>
                <w:lang w:val="nl-NL"/>
              </w:rPr>
              <w:t>Vraag naar geschikte momenten</w:t>
            </w:r>
          </w:p>
          <w:p w14:paraId="5A22EA20" w14:textId="0E407DF1" w:rsidR="00711D8A" w:rsidRPr="00F27008" w:rsidRDefault="00FF0E07">
            <w:pPr>
              <w:rPr>
                <w:lang w:val="nl-NL"/>
              </w:rPr>
            </w:pPr>
            <w:r w:rsidRPr="00F27008">
              <w:rPr>
                <w:lang w:val="nl-NL"/>
              </w:rPr>
              <w:t>Vraag eventueel aan buren wanneer bewoners meestal thuis zijn.</w:t>
            </w:r>
            <w:r w:rsidR="001E0C45">
              <w:rPr>
                <w:lang w:val="nl-NL"/>
              </w:rPr>
              <w:t xml:space="preserve"> </w:t>
            </w:r>
            <w:r w:rsidR="001E0C45" w:rsidRPr="009C3D30">
              <w:rPr>
                <w:color w:val="auto"/>
                <w:lang w:val="nl-NL"/>
              </w:rPr>
              <w:t xml:space="preserve">Laat </w:t>
            </w:r>
            <w:r w:rsidR="009C3D30" w:rsidRPr="009C3D30">
              <w:rPr>
                <w:color w:val="auto"/>
                <w:lang w:val="nl-NL"/>
              </w:rPr>
              <w:t xml:space="preserve">een </w:t>
            </w:r>
            <w:proofErr w:type="spellStart"/>
            <w:r w:rsidR="001E0C45" w:rsidRPr="009C3D30">
              <w:rPr>
                <w:color w:val="auto"/>
                <w:lang w:val="nl-NL"/>
              </w:rPr>
              <w:t>afsprakk</w:t>
            </w:r>
            <w:r w:rsidR="009436C8" w:rsidRPr="009C3D30">
              <w:rPr>
                <w:color w:val="auto"/>
                <w:lang w:val="nl-NL"/>
              </w:rPr>
              <w:t>brief</w:t>
            </w:r>
            <w:proofErr w:type="spellEnd"/>
            <w:r w:rsidR="009C3D30" w:rsidRPr="009C3D30">
              <w:rPr>
                <w:color w:val="auto"/>
                <w:lang w:val="nl-NL"/>
              </w:rPr>
              <w:t xml:space="preserve"> </w:t>
            </w:r>
            <w:r w:rsidR="009436C8" w:rsidRPr="009C3D30">
              <w:rPr>
                <w:color w:val="auto"/>
                <w:lang w:val="nl-NL"/>
              </w:rPr>
              <w:t>achter</w:t>
            </w:r>
            <w:r w:rsidR="009C3D30" w:rsidRPr="009C3D30">
              <w:rPr>
                <w:color w:val="auto"/>
                <w:lang w:val="nl-NL"/>
              </w:rPr>
              <w:t>.</w:t>
            </w:r>
          </w:p>
        </w:tc>
      </w:tr>
    </w:tbl>
    <w:p w14:paraId="310BF396" w14:textId="77777777" w:rsidR="00711D8A" w:rsidRPr="00F27008" w:rsidRDefault="00711D8A">
      <w:pPr>
        <w:rPr>
          <w:lang w:val="nl-NL"/>
        </w:rPr>
      </w:pPr>
    </w:p>
    <w:tbl>
      <w:tblPr>
        <w:tblW w:w="0" w:type="auto"/>
        <w:tblLook w:val="04A0" w:firstRow="1" w:lastRow="0" w:firstColumn="1" w:lastColumn="0" w:noHBand="0" w:noVBand="1"/>
      </w:tblPr>
      <w:tblGrid>
        <w:gridCol w:w="5040"/>
        <w:gridCol w:w="5040"/>
      </w:tblGrid>
      <w:tr w:rsidR="00711D8A" w:rsidRPr="00A460BF" w14:paraId="206EFC64" w14:textId="77777777" w:rsidTr="0051705B">
        <w:trPr>
          <w:trHeight w:val="618"/>
        </w:trPr>
        <w:tc>
          <w:tcPr>
            <w:tcW w:w="5040" w:type="dxa"/>
            <w:shd w:val="clear" w:color="auto" w:fill="0F9ECB"/>
            <w:tcMar>
              <w:top w:w="120" w:type="dxa"/>
              <w:left w:w="140" w:type="dxa"/>
              <w:bottom w:w="120" w:type="dxa"/>
              <w:right w:w="140" w:type="dxa"/>
            </w:tcMar>
          </w:tcPr>
          <w:p w14:paraId="328C83BB" w14:textId="77777777" w:rsidR="00711D8A" w:rsidRDefault="00FF0E07">
            <w:pPr>
              <w:jc w:val="center"/>
            </w:pPr>
            <w:r>
              <w:rPr>
                <w:b/>
                <w:color w:val="FFFFFF"/>
                <w:sz w:val="36"/>
              </w:rPr>
              <w:t>3</w:t>
            </w:r>
          </w:p>
        </w:tc>
        <w:tc>
          <w:tcPr>
            <w:tcW w:w="5040" w:type="dxa"/>
            <w:tcMar>
              <w:top w:w="120" w:type="dxa"/>
              <w:left w:w="140" w:type="dxa"/>
              <w:bottom w:w="120" w:type="dxa"/>
              <w:right w:w="140" w:type="dxa"/>
            </w:tcMar>
          </w:tcPr>
          <w:p w14:paraId="53A6664A" w14:textId="77777777" w:rsidR="00711D8A" w:rsidRPr="00F27008" w:rsidRDefault="00FF0E07">
            <w:pPr>
              <w:rPr>
                <w:lang w:val="nl-NL"/>
              </w:rPr>
            </w:pPr>
            <w:r w:rsidRPr="00F27008">
              <w:rPr>
                <w:b/>
                <w:color w:val="123B5D"/>
                <w:lang w:val="nl-NL"/>
              </w:rPr>
              <w:t>Plan indien mogelijk</w:t>
            </w:r>
          </w:p>
          <w:p w14:paraId="31AEF80E" w14:textId="77777777" w:rsidR="00711D8A" w:rsidRPr="00F27008" w:rsidRDefault="00FF0E07">
            <w:pPr>
              <w:rPr>
                <w:lang w:val="nl-NL"/>
              </w:rPr>
            </w:pPr>
            <w:r w:rsidRPr="00F27008">
              <w:rPr>
                <w:lang w:val="nl-NL"/>
              </w:rPr>
              <w:t>Gebruik een telefoonnummer of concrete afspraak wanneer de bewoner dat wil.</w:t>
            </w:r>
          </w:p>
        </w:tc>
      </w:tr>
    </w:tbl>
    <w:p w14:paraId="5CD550DB" w14:textId="77777777" w:rsidR="00711D8A" w:rsidRPr="00F27008" w:rsidRDefault="00711D8A">
      <w:pPr>
        <w:rPr>
          <w:lang w:val="nl-NL"/>
        </w:rPr>
      </w:pPr>
    </w:p>
    <w:tbl>
      <w:tblPr>
        <w:tblW w:w="0" w:type="auto"/>
        <w:tblLook w:val="04A0" w:firstRow="1" w:lastRow="0" w:firstColumn="1" w:lastColumn="0" w:noHBand="0" w:noVBand="1"/>
      </w:tblPr>
      <w:tblGrid>
        <w:gridCol w:w="5040"/>
        <w:gridCol w:w="5040"/>
      </w:tblGrid>
      <w:tr w:rsidR="00711D8A" w:rsidRPr="00A460BF" w14:paraId="2CCC2A4F" w14:textId="77777777" w:rsidTr="0051705B">
        <w:tc>
          <w:tcPr>
            <w:tcW w:w="5040" w:type="dxa"/>
            <w:shd w:val="clear" w:color="auto" w:fill="0F9ECB"/>
            <w:tcMar>
              <w:top w:w="120" w:type="dxa"/>
              <w:left w:w="140" w:type="dxa"/>
              <w:bottom w:w="120" w:type="dxa"/>
              <w:right w:w="140" w:type="dxa"/>
            </w:tcMar>
          </w:tcPr>
          <w:p w14:paraId="7E8BDB2A" w14:textId="77777777" w:rsidR="00711D8A" w:rsidRDefault="00FF0E07">
            <w:pPr>
              <w:jc w:val="center"/>
            </w:pPr>
            <w:r>
              <w:rPr>
                <w:b/>
                <w:color w:val="FFFFFF"/>
                <w:sz w:val="36"/>
              </w:rPr>
              <w:t>4</w:t>
            </w:r>
          </w:p>
        </w:tc>
        <w:tc>
          <w:tcPr>
            <w:tcW w:w="5040" w:type="dxa"/>
            <w:tcMar>
              <w:top w:w="120" w:type="dxa"/>
              <w:left w:w="140" w:type="dxa"/>
              <w:bottom w:w="120" w:type="dxa"/>
              <w:right w:w="140" w:type="dxa"/>
            </w:tcMar>
          </w:tcPr>
          <w:p w14:paraId="5663D2E4" w14:textId="77777777" w:rsidR="00711D8A" w:rsidRPr="00F27008" w:rsidRDefault="00FF0E07">
            <w:pPr>
              <w:rPr>
                <w:lang w:val="nl-NL"/>
              </w:rPr>
            </w:pPr>
            <w:r w:rsidRPr="00F27008">
              <w:rPr>
                <w:b/>
                <w:color w:val="123B5D"/>
                <w:lang w:val="nl-NL"/>
              </w:rPr>
              <w:t>Registreer pas daarna</w:t>
            </w:r>
          </w:p>
          <w:p w14:paraId="4E9E5FC0" w14:textId="77777777" w:rsidR="00711D8A" w:rsidRPr="00F27008" w:rsidRDefault="00FF0E07">
            <w:pPr>
              <w:rPr>
                <w:lang w:val="nl-NL"/>
              </w:rPr>
            </w:pPr>
            <w:r w:rsidRPr="00F27008">
              <w:rPr>
                <w:lang w:val="nl-NL"/>
              </w:rPr>
              <w:t>Kies de juiste NR-reden in de productielijst.</w:t>
            </w:r>
          </w:p>
        </w:tc>
      </w:tr>
    </w:tbl>
    <w:p w14:paraId="2F7FDF35" w14:textId="77777777" w:rsidR="00711D8A" w:rsidRDefault="00711D8A">
      <w:pPr>
        <w:rPr>
          <w:lang w:val="nl-NL"/>
        </w:rPr>
      </w:pPr>
    </w:p>
    <w:tbl>
      <w:tblPr>
        <w:tblW w:w="0" w:type="auto"/>
        <w:jc w:val="center"/>
        <w:tblLook w:val="04A0" w:firstRow="1" w:lastRow="0" w:firstColumn="1" w:lastColumn="0" w:noHBand="0" w:noVBand="1"/>
      </w:tblPr>
      <w:tblGrid>
        <w:gridCol w:w="10350"/>
      </w:tblGrid>
      <w:tr w:rsidR="00711D8A" w:rsidRPr="00A460BF" w14:paraId="45FDF3FB" w14:textId="77777777" w:rsidTr="00444E07">
        <w:trPr>
          <w:jc w:val="center"/>
        </w:trPr>
        <w:tc>
          <w:tcPr>
            <w:tcW w:w="10350" w:type="dxa"/>
            <w:shd w:val="clear" w:color="auto" w:fill="B54747"/>
            <w:tcMar>
              <w:top w:w="120" w:type="dxa"/>
              <w:left w:w="140" w:type="dxa"/>
              <w:bottom w:w="120" w:type="dxa"/>
              <w:right w:w="140" w:type="dxa"/>
            </w:tcMar>
          </w:tcPr>
          <w:p w14:paraId="1B592570" w14:textId="774262EE" w:rsidR="00711D8A" w:rsidRPr="00F27008" w:rsidRDefault="00792664">
            <w:pPr>
              <w:rPr>
                <w:lang w:val="nl-NL"/>
              </w:rPr>
            </w:pPr>
            <w:r>
              <w:rPr>
                <w:b/>
                <w:color w:val="FFFFFF"/>
                <w:sz w:val="24"/>
                <w:lang w:val="nl-NL"/>
              </w:rPr>
              <w:t xml:space="preserve">LET OP! </w:t>
            </w:r>
            <w:r w:rsidRPr="00F27008">
              <w:rPr>
                <w:color w:val="FFFFFF"/>
                <w:sz w:val="20"/>
                <w:lang w:val="nl-NL"/>
              </w:rPr>
              <w:t>Een eerste “niet thuis” is nog geen afgeronde NR.</w:t>
            </w:r>
          </w:p>
        </w:tc>
      </w:tr>
    </w:tbl>
    <w:p w14:paraId="3A85CA29" w14:textId="77777777" w:rsidR="00711D8A" w:rsidRDefault="00711D8A">
      <w:pPr>
        <w:rPr>
          <w:lang w:val="nl-NL"/>
        </w:rPr>
      </w:pPr>
    </w:p>
    <w:p w14:paraId="20DCCE4C" w14:textId="77777777" w:rsidR="00B901E2" w:rsidRDefault="00B901E2">
      <w:pPr>
        <w:rPr>
          <w:lang w:val="nl-NL"/>
        </w:rPr>
      </w:pPr>
    </w:p>
    <w:p w14:paraId="515ADB82" w14:textId="77777777" w:rsidR="00792664" w:rsidRPr="00F27008" w:rsidRDefault="00792664">
      <w:pPr>
        <w:rPr>
          <w:lang w:val="nl-NL"/>
        </w:rPr>
      </w:pPr>
    </w:p>
    <w:p w14:paraId="332A2FE0" w14:textId="25A3F65A" w:rsidR="00711D8A" w:rsidRPr="00F27008" w:rsidRDefault="00FF0E07" w:rsidP="00030E7A">
      <w:pPr>
        <w:pStyle w:val="Heading1"/>
        <w:rPr>
          <w:lang w:val="nl-NL"/>
        </w:rPr>
      </w:pPr>
      <w:bookmarkStart w:id="7" w:name="_Toc238475276"/>
      <w:r w:rsidRPr="00F27008">
        <w:rPr>
          <w:color w:val="0B7A75"/>
          <w:lang w:val="nl-NL"/>
        </w:rPr>
        <w:t xml:space="preserve">6 </w:t>
      </w:r>
      <w:r w:rsidRPr="00F27008">
        <w:rPr>
          <w:lang w:val="nl-NL"/>
        </w:rPr>
        <w:t>Interviewtechniek</w:t>
      </w:r>
      <w:bookmarkEnd w:id="7"/>
    </w:p>
    <w:p w14:paraId="747B6290" w14:textId="77777777" w:rsidR="00711D8A" w:rsidRPr="00F27008" w:rsidRDefault="00FF0E07">
      <w:pPr>
        <w:rPr>
          <w:lang w:val="nl-NL"/>
        </w:rPr>
      </w:pPr>
      <w:r w:rsidRPr="00F27008">
        <w:rPr>
          <w:i/>
          <w:color w:val="6B7280"/>
          <w:lang w:val="nl-NL"/>
        </w:rPr>
        <w:t>De respondent geeft het antwoord; jij bewaakt het proces</w:t>
      </w:r>
    </w:p>
    <w:p w14:paraId="0C60D84F" w14:textId="77777777" w:rsidR="002868CC" w:rsidRPr="00785F3F" w:rsidRDefault="002868CC">
      <w:pPr>
        <w:jc w:val="center"/>
        <w:rPr>
          <w:noProof/>
          <w:lang w:val="nl-NL"/>
        </w:rPr>
      </w:pPr>
    </w:p>
    <w:p w14:paraId="3C812560" w14:textId="1CF55F97" w:rsidR="00711D8A" w:rsidRDefault="00FF0E07">
      <w:pPr>
        <w:jc w:val="center"/>
      </w:pPr>
      <w:r>
        <w:rPr>
          <w:noProof/>
        </w:rPr>
        <w:drawing>
          <wp:inline distT="0" distB="0" distL="0" distR="0" wp14:anchorId="0C536FDC" wp14:editId="3C5000E9">
            <wp:extent cx="4277482" cy="273100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14"/>
                    <a:srcRect b="48923"/>
                    <a:stretch>
                      <a:fillRect/>
                    </a:stretch>
                  </pic:blipFill>
                  <pic:spPr bwMode="auto">
                    <a:xfrm>
                      <a:off x="0" y="0"/>
                      <a:ext cx="4305125" cy="2748657"/>
                    </a:xfrm>
                    <a:prstGeom prst="rect">
                      <a:avLst/>
                    </a:prstGeom>
                    <a:ln>
                      <a:noFill/>
                    </a:ln>
                    <a:extLst>
                      <a:ext uri="{53640926-AAD7-44D8-BBD7-CCE9431645EC}">
                        <a14:shadowObscured xmlns:a14="http://schemas.microsoft.com/office/drawing/2010/main"/>
                      </a:ext>
                    </a:extLst>
                  </pic:spPr>
                </pic:pic>
              </a:graphicData>
            </a:graphic>
          </wp:inline>
        </w:drawing>
      </w:r>
    </w:p>
    <w:p w14:paraId="41839F7A" w14:textId="77777777" w:rsidR="00711D8A" w:rsidRPr="00F27008" w:rsidRDefault="00FF0E07">
      <w:pPr>
        <w:rPr>
          <w:lang w:val="nl-NL"/>
        </w:rPr>
      </w:pPr>
      <w:r w:rsidRPr="00F27008">
        <w:rPr>
          <w:b/>
          <w:color w:val="123B5D"/>
          <w:sz w:val="26"/>
          <w:lang w:val="nl-NL"/>
        </w:rPr>
        <w:t>Onpartijdigheid</w:t>
      </w:r>
    </w:p>
    <w:p w14:paraId="7189EFB9" w14:textId="77777777" w:rsidR="00711D8A" w:rsidRPr="00F27008" w:rsidRDefault="00FF0E07">
      <w:pPr>
        <w:rPr>
          <w:lang w:val="nl-NL"/>
        </w:rPr>
      </w:pPr>
      <w:r w:rsidRPr="00F27008">
        <w:rPr>
          <w:lang w:val="nl-NL"/>
        </w:rPr>
        <w:t>Vel geen oordeel, verbaal of non-verbaal.</w:t>
      </w:r>
    </w:p>
    <w:p w14:paraId="53BE7555" w14:textId="77777777" w:rsidR="00711D8A" w:rsidRPr="00F27008" w:rsidRDefault="00FF0E07">
      <w:pPr>
        <w:rPr>
          <w:lang w:val="nl-NL"/>
        </w:rPr>
      </w:pPr>
      <w:r w:rsidRPr="00F27008">
        <w:rPr>
          <w:b/>
          <w:color w:val="123B5D"/>
          <w:sz w:val="26"/>
          <w:lang w:val="nl-NL"/>
        </w:rPr>
        <w:t>Wacht het antwoord af</w:t>
      </w:r>
    </w:p>
    <w:p w14:paraId="4CA811B9" w14:textId="77777777" w:rsidR="00711D8A" w:rsidRPr="00F27008" w:rsidRDefault="00FF0E07">
      <w:pPr>
        <w:rPr>
          <w:lang w:val="nl-NL"/>
        </w:rPr>
      </w:pPr>
      <w:r w:rsidRPr="00F27008">
        <w:rPr>
          <w:lang w:val="nl-NL"/>
        </w:rPr>
        <w:t>Geef zelf geen antwoord en vul niets in omdat het voor de hand ligt.</w:t>
      </w:r>
    </w:p>
    <w:p w14:paraId="66BCC9DC" w14:textId="77777777" w:rsidR="00711D8A" w:rsidRPr="00F27008" w:rsidRDefault="00FF0E07">
      <w:pPr>
        <w:rPr>
          <w:lang w:val="nl-NL"/>
        </w:rPr>
      </w:pPr>
      <w:r w:rsidRPr="00F27008">
        <w:rPr>
          <w:b/>
          <w:color w:val="123B5D"/>
          <w:sz w:val="26"/>
          <w:lang w:val="nl-NL"/>
        </w:rPr>
        <w:t>Vermijd suggestieve vragen</w:t>
      </w:r>
    </w:p>
    <w:p w14:paraId="7398ED16" w14:textId="77777777" w:rsidR="00711D8A" w:rsidRPr="00F27008" w:rsidRDefault="00FF0E07">
      <w:pPr>
        <w:rPr>
          <w:lang w:val="nl-NL"/>
        </w:rPr>
      </w:pPr>
      <w:r w:rsidRPr="00F27008">
        <w:rPr>
          <w:lang w:val="nl-NL"/>
        </w:rPr>
        <w:t>Stel de vraag zoals geformuleerd; herformuleer alleen rustig als dat nodig is.</w:t>
      </w:r>
    </w:p>
    <w:p w14:paraId="4CCC61F9" w14:textId="77777777" w:rsidR="00711D8A" w:rsidRPr="00F27008" w:rsidRDefault="00FF0E07">
      <w:pPr>
        <w:rPr>
          <w:lang w:val="nl-NL"/>
        </w:rPr>
      </w:pPr>
      <w:r w:rsidRPr="00F27008">
        <w:rPr>
          <w:b/>
          <w:color w:val="123B5D"/>
          <w:sz w:val="26"/>
          <w:lang w:val="nl-NL"/>
        </w:rPr>
        <w:t>“Weet ik niet”</w:t>
      </w:r>
    </w:p>
    <w:p w14:paraId="57D76665" w14:textId="77777777" w:rsidR="00711D8A" w:rsidRPr="00F27008" w:rsidRDefault="00FF0E07">
      <w:pPr>
        <w:rPr>
          <w:lang w:val="nl-NL"/>
        </w:rPr>
      </w:pPr>
      <w:r w:rsidRPr="00F27008">
        <w:rPr>
          <w:lang w:val="nl-NL"/>
        </w:rPr>
        <w:t>Dit is een legitiem antwoord. Lees “weet niet” niet automatisch voor; registreer volgens de vragenlijst.</w:t>
      </w:r>
    </w:p>
    <w:p w14:paraId="7D8021D4" w14:textId="77777777" w:rsidR="00711D8A" w:rsidRPr="00F27008" w:rsidRDefault="00FF0E07">
      <w:pPr>
        <w:rPr>
          <w:lang w:val="nl-NL"/>
        </w:rPr>
      </w:pPr>
      <w:r w:rsidRPr="00F27008">
        <w:rPr>
          <w:b/>
          <w:color w:val="123B5D"/>
          <w:sz w:val="26"/>
          <w:lang w:val="nl-NL"/>
        </w:rPr>
        <w:t>Vraag door</w:t>
      </w:r>
    </w:p>
    <w:p w14:paraId="379ECCDC" w14:textId="77777777" w:rsidR="00711D8A" w:rsidRPr="00F27008" w:rsidRDefault="00FF0E07">
      <w:pPr>
        <w:rPr>
          <w:lang w:val="nl-NL"/>
        </w:rPr>
      </w:pPr>
      <w:r w:rsidRPr="00F27008">
        <w:rPr>
          <w:lang w:val="nl-NL"/>
        </w:rPr>
        <w:t>Bij onduidelijkheid: “Hoe bedoelt u?” of “Bedoelt u dus…?” zonder te sturen.</w:t>
      </w:r>
    </w:p>
    <w:p w14:paraId="6225DDB9" w14:textId="77777777" w:rsidR="00711D8A" w:rsidRPr="00F27008" w:rsidRDefault="00FF0E07">
      <w:pPr>
        <w:rPr>
          <w:lang w:val="nl-NL"/>
        </w:rPr>
      </w:pPr>
      <w:r w:rsidRPr="00F27008">
        <w:rPr>
          <w:b/>
          <w:color w:val="123B5D"/>
          <w:sz w:val="26"/>
          <w:lang w:val="nl-NL"/>
        </w:rPr>
        <w:t>Controleer logica</w:t>
      </w:r>
    </w:p>
    <w:p w14:paraId="61B7FF30" w14:textId="77777777" w:rsidR="00711D8A" w:rsidRPr="00F27008" w:rsidRDefault="00FF0E07">
      <w:pPr>
        <w:rPr>
          <w:lang w:val="nl-NL"/>
        </w:rPr>
      </w:pPr>
      <w:r w:rsidRPr="00F27008">
        <w:rPr>
          <w:lang w:val="nl-NL"/>
        </w:rPr>
        <w:t>Let op tegenstrijdigheden en controleer of antwoorden met eerdere antwoorden overeenkomen.</w:t>
      </w:r>
    </w:p>
    <w:tbl>
      <w:tblPr>
        <w:tblW w:w="0" w:type="auto"/>
        <w:jc w:val="center"/>
        <w:tblLook w:val="04A0" w:firstRow="1" w:lastRow="0" w:firstColumn="1" w:lastColumn="0" w:noHBand="0" w:noVBand="1"/>
      </w:tblPr>
      <w:tblGrid>
        <w:gridCol w:w="10080"/>
      </w:tblGrid>
      <w:tr w:rsidR="00711D8A" w:rsidRPr="00A460BF" w14:paraId="5B60D715" w14:textId="77777777">
        <w:trPr>
          <w:jc w:val="center"/>
        </w:trPr>
        <w:tc>
          <w:tcPr>
            <w:tcW w:w="10080" w:type="dxa"/>
            <w:shd w:val="clear" w:color="auto" w:fill="F2B134"/>
            <w:tcMar>
              <w:top w:w="120" w:type="dxa"/>
              <w:left w:w="140" w:type="dxa"/>
              <w:bottom w:w="120" w:type="dxa"/>
              <w:right w:w="140" w:type="dxa"/>
            </w:tcMar>
          </w:tcPr>
          <w:p w14:paraId="6AC5AD60" w14:textId="77777777" w:rsidR="00711D8A" w:rsidRPr="00F27008" w:rsidRDefault="00FF0E07">
            <w:pPr>
              <w:rPr>
                <w:lang w:val="nl-NL"/>
              </w:rPr>
            </w:pPr>
            <w:r w:rsidRPr="00F27008">
              <w:rPr>
                <w:b/>
                <w:color w:val="FFFFFF"/>
                <w:sz w:val="24"/>
                <w:lang w:val="nl-NL"/>
              </w:rPr>
              <w:t>GOUDEN REGEL</w:t>
            </w:r>
          </w:p>
          <w:p w14:paraId="3C992D04" w14:textId="77777777" w:rsidR="00711D8A" w:rsidRPr="00F27008" w:rsidRDefault="00FF0E07">
            <w:pPr>
              <w:rPr>
                <w:lang w:val="nl-NL"/>
              </w:rPr>
            </w:pPr>
            <w:r w:rsidRPr="00F27008">
              <w:rPr>
                <w:color w:val="FFFFFF"/>
                <w:sz w:val="20"/>
                <w:lang w:val="nl-NL"/>
              </w:rPr>
              <w:t>Vraag exact → luister volledig → registreer wat de respondent zegt → ga pas verder.</w:t>
            </w:r>
          </w:p>
        </w:tc>
      </w:tr>
    </w:tbl>
    <w:p w14:paraId="2D28184C" w14:textId="77777777" w:rsidR="00711D8A" w:rsidRPr="00F27008" w:rsidRDefault="00711D8A">
      <w:pPr>
        <w:rPr>
          <w:lang w:val="nl-NL"/>
        </w:rPr>
      </w:pPr>
    </w:p>
    <w:p w14:paraId="7638E303" w14:textId="51E30AF1" w:rsidR="00711D8A" w:rsidRPr="00F27008" w:rsidRDefault="00711D8A">
      <w:pPr>
        <w:rPr>
          <w:lang w:val="nl-NL"/>
        </w:rPr>
      </w:pPr>
    </w:p>
    <w:p w14:paraId="7F69EE43" w14:textId="0E27B322" w:rsidR="00711D8A" w:rsidRPr="00F27008" w:rsidRDefault="00FF0E07" w:rsidP="00030E7A">
      <w:pPr>
        <w:pStyle w:val="Heading1"/>
        <w:rPr>
          <w:lang w:val="nl-NL"/>
        </w:rPr>
      </w:pPr>
      <w:bookmarkStart w:id="8" w:name="_Toc238475277"/>
      <w:r w:rsidRPr="00F27008">
        <w:rPr>
          <w:color w:val="0B7A75"/>
          <w:lang w:val="nl-NL"/>
        </w:rPr>
        <w:t xml:space="preserve">7 </w:t>
      </w:r>
      <w:r w:rsidRPr="00F27008">
        <w:rPr>
          <w:lang w:val="nl-NL"/>
        </w:rPr>
        <w:t>Taal en communicatie</w:t>
      </w:r>
      <w:bookmarkEnd w:id="8"/>
    </w:p>
    <w:p w14:paraId="1DE66A11" w14:textId="754B9517" w:rsidR="00711D8A" w:rsidRPr="00F27008" w:rsidRDefault="00FF0E07">
      <w:pPr>
        <w:rPr>
          <w:lang w:val="nl-NL"/>
        </w:rPr>
      </w:pPr>
      <w:r w:rsidRPr="00F27008">
        <w:rPr>
          <w:i/>
          <w:color w:val="6B7280"/>
          <w:lang w:val="nl-NL"/>
        </w:rPr>
        <w:t>Vier talen, één standaard</w:t>
      </w:r>
    </w:p>
    <w:p w14:paraId="2B7FCD0B" w14:textId="77777777" w:rsidR="00711D8A" w:rsidRPr="00F27008" w:rsidRDefault="00FF0E07">
      <w:pPr>
        <w:rPr>
          <w:lang w:val="nl-NL"/>
        </w:rPr>
      </w:pPr>
      <w:r w:rsidRPr="00F27008">
        <w:rPr>
          <w:b/>
          <w:color w:val="123B5D"/>
          <w:sz w:val="26"/>
          <w:lang w:val="nl-NL"/>
        </w:rPr>
        <w:t>Beschikbare talen</w:t>
      </w:r>
    </w:p>
    <w:p w14:paraId="60E9E1AE" w14:textId="77777777" w:rsidR="00711D8A" w:rsidRPr="00F27008" w:rsidRDefault="00FF0E07">
      <w:pPr>
        <w:rPr>
          <w:lang w:val="nl-NL"/>
        </w:rPr>
      </w:pPr>
      <w:r w:rsidRPr="00F27008">
        <w:rPr>
          <w:lang w:val="nl-NL"/>
        </w:rPr>
        <w:t>Papiaments, Engels, Nederlands en Spaans. Neem het interview af in de taal van de respondent wanneer die beschikbaar is.</w:t>
      </w:r>
    </w:p>
    <w:p w14:paraId="0783C361" w14:textId="77777777" w:rsidR="00711D8A" w:rsidRPr="00F27008" w:rsidRDefault="00FF0E07">
      <w:pPr>
        <w:pStyle w:val="ListBullet"/>
        <w:rPr>
          <w:lang w:val="nl-NL"/>
        </w:rPr>
      </w:pPr>
      <w:r w:rsidRPr="00F27008">
        <w:rPr>
          <w:lang w:val="nl-NL"/>
        </w:rPr>
        <w:t>Lees vragen en antwoordopties in de gekozen taal.</w:t>
      </w:r>
    </w:p>
    <w:p w14:paraId="64EB1AAE" w14:textId="77777777" w:rsidR="00711D8A" w:rsidRDefault="00FF0E07">
      <w:pPr>
        <w:pStyle w:val="ListBullet"/>
      </w:pPr>
      <w:proofErr w:type="spellStart"/>
      <w:r>
        <w:t>Verander</w:t>
      </w:r>
      <w:proofErr w:type="spellEnd"/>
      <w:r>
        <w:t xml:space="preserve"> de </w:t>
      </w:r>
      <w:proofErr w:type="spellStart"/>
      <w:r>
        <w:t>vertalingen</w:t>
      </w:r>
      <w:proofErr w:type="spellEnd"/>
      <w:r>
        <w:t xml:space="preserve"> </w:t>
      </w:r>
      <w:proofErr w:type="spellStart"/>
      <w:r>
        <w:t>niet</w:t>
      </w:r>
      <w:proofErr w:type="spellEnd"/>
      <w:r>
        <w:t>.</w:t>
      </w:r>
    </w:p>
    <w:p w14:paraId="2A6B7920" w14:textId="77777777" w:rsidR="00711D8A" w:rsidRPr="00F27008" w:rsidRDefault="00FF0E07">
      <w:pPr>
        <w:pStyle w:val="ListBullet"/>
        <w:rPr>
          <w:lang w:val="nl-NL"/>
        </w:rPr>
      </w:pPr>
      <w:r w:rsidRPr="00F27008">
        <w:rPr>
          <w:lang w:val="nl-NL"/>
        </w:rPr>
        <w:t>Herformuleer rustig en neutraal als de respondent de vraag niet begrijpt.</w:t>
      </w:r>
    </w:p>
    <w:p w14:paraId="78129A63" w14:textId="77777777" w:rsidR="00711D8A" w:rsidRPr="00F27008" w:rsidRDefault="00FF0E07">
      <w:pPr>
        <w:pStyle w:val="ListBullet"/>
        <w:rPr>
          <w:lang w:val="nl-NL"/>
        </w:rPr>
      </w:pPr>
      <w:r w:rsidRPr="00F27008">
        <w:rPr>
          <w:lang w:val="nl-NL"/>
        </w:rPr>
        <w:t>Blijft de vraag onduidelijk? Geef alleen een neutrale toelichting.</w:t>
      </w:r>
    </w:p>
    <w:p w14:paraId="7CB9B907" w14:textId="77777777" w:rsidR="00711D8A" w:rsidRPr="00F27008" w:rsidRDefault="00FF0E07">
      <w:pPr>
        <w:rPr>
          <w:lang w:val="nl-NL"/>
        </w:rPr>
      </w:pPr>
      <w:r w:rsidRPr="00F27008">
        <w:rPr>
          <w:b/>
          <w:color w:val="123B5D"/>
          <w:sz w:val="26"/>
          <w:lang w:val="nl-NL"/>
        </w:rPr>
        <w:t>Taalbarrière</w:t>
      </w:r>
    </w:p>
    <w:p w14:paraId="7BFC457D" w14:textId="77777777" w:rsidR="00711D8A" w:rsidRPr="00F27008" w:rsidRDefault="00FF0E07">
      <w:pPr>
        <w:rPr>
          <w:lang w:val="nl-NL"/>
        </w:rPr>
      </w:pPr>
      <w:r w:rsidRPr="00F27008">
        <w:rPr>
          <w:lang w:val="nl-NL"/>
        </w:rPr>
        <w:t>Beheers je de benodigde taal onvoldoende? Informeer de coördinator; die zorgt voor een enquêteur die de taal beter beheerst.</w:t>
      </w:r>
    </w:p>
    <w:p w14:paraId="1802C7AC" w14:textId="77777777" w:rsidR="00711D8A" w:rsidRPr="00F27008" w:rsidRDefault="00FF0E07">
      <w:pPr>
        <w:rPr>
          <w:lang w:val="nl-NL"/>
        </w:rPr>
      </w:pPr>
      <w:r w:rsidRPr="00F27008">
        <w:rPr>
          <w:b/>
          <w:color w:val="123B5D"/>
          <w:sz w:val="26"/>
          <w:lang w:val="nl-NL"/>
        </w:rPr>
        <w:t>Chinese talen</w:t>
      </w:r>
    </w:p>
    <w:p w14:paraId="3DB2BD51" w14:textId="77777777" w:rsidR="00711D8A" w:rsidRPr="00F27008" w:rsidRDefault="00FF0E07">
      <w:pPr>
        <w:rPr>
          <w:lang w:val="nl-NL"/>
        </w:rPr>
      </w:pPr>
      <w:r w:rsidRPr="00F27008">
        <w:rPr>
          <w:lang w:val="nl-NL"/>
        </w:rPr>
        <w:t xml:space="preserve">De vragenlijst is niet vertaald naar Chinese talen. Vraag zo nodig of een ander </w:t>
      </w:r>
      <w:proofErr w:type="spellStart"/>
      <w:r w:rsidRPr="00F27008">
        <w:rPr>
          <w:lang w:val="nl-NL"/>
        </w:rPr>
        <w:t>huishoudlid</w:t>
      </w:r>
      <w:proofErr w:type="spellEnd"/>
      <w:r w:rsidRPr="00F27008">
        <w:rPr>
          <w:lang w:val="nl-NL"/>
        </w:rPr>
        <w:t xml:space="preserve"> kan helpen vertalen. Lukt dat niet, dan zoekt de coördinator een back-up enquêteur.</w:t>
      </w:r>
    </w:p>
    <w:p w14:paraId="0D15B03C" w14:textId="77777777" w:rsidR="00711D8A" w:rsidRPr="00F27008" w:rsidRDefault="00FF0E07">
      <w:pPr>
        <w:rPr>
          <w:lang w:val="nl-NL"/>
        </w:rPr>
      </w:pPr>
      <w:r w:rsidRPr="00F27008">
        <w:rPr>
          <w:lang w:val="nl-NL"/>
        </w:rPr>
        <w:br w:type="page"/>
      </w:r>
    </w:p>
    <w:p w14:paraId="0C4355C5" w14:textId="0E3E2D27" w:rsidR="00B901E2" w:rsidRDefault="00B901E2" w:rsidP="00030E7A">
      <w:pPr>
        <w:pStyle w:val="Heading1"/>
        <w:rPr>
          <w:color w:val="0B7A75"/>
          <w:lang w:val="nl-NL"/>
        </w:rPr>
      </w:pPr>
      <w:bookmarkStart w:id="9" w:name="_Toc238475278"/>
      <w:r>
        <w:rPr>
          <w:color w:val="0B7A75"/>
          <w:lang w:val="nl-NL"/>
        </w:rPr>
        <w:lastRenderedPageBreak/>
        <w:br/>
      </w:r>
    </w:p>
    <w:p w14:paraId="14169F2D" w14:textId="1E2E924B" w:rsidR="00711D8A" w:rsidRPr="00F27008" w:rsidRDefault="00FF0E07" w:rsidP="00030E7A">
      <w:pPr>
        <w:pStyle w:val="Heading1"/>
        <w:rPr>
          <w:lang w:val="nl-NL"/>
        </w:rPr>
      </w:pPr>
      <w:r w:rsidRPr="00F27008">
        <w:rPr>
          <w:color w:val="0B7A75"/>
          <w:lang w:val="nl-NL"/>
        </w:rPr>
        <w:t xml:space="preserve">8 </w:t>
      </w:r>
      <w:r w:rsidRPr="00F27008">
        <w:rPr>
          <w:lang w:val="nl-NL"/>
        </w:rPr>
        <w:t>Aandachtspunten aan de deur</w:t>
      </w:r>
      <w:bookmarkEnd w:id="9"/>
    </w:p>
    <w:p w14:paraId="42E54FB9" w14:textId="77777777" w:rsidR="00711D8A" w:rsidRPr="00F27008" w:rsidRDefault="00FF0E07">
      <w:pPr>
        <w:rPr>
          <w:lang w:val="nl-NL"/>
        </w:rPr>
      </w:pPr>
      <w:r w:rsidRPr="00F27008">
        <w:rPr>
          <w:i/>
          <w:color w:val="6B7280"/>
          <w:lang w:val="nl-NL"/>
        </w:rPr>
        <w:t>De eerste 60 seconden bepalen vaak de rest</w:t>
      </w:r>
    </w:p>
    <w:tbl>
      <w:tblPr>
        <w:tblW w:w="0" w:type="auto"/>
        <w:jc w:val="center"/>
        <w:tblLook w:val="04A0" w:firstRow="1" w:lastRow="0" w:firstColumn="1" w:lastColumn="0" w:noHBand="0" w:noVBand="1"/>
      </w:tblPr>
      <w:tblGrid>
        <w:gridCol w:w="10080"/>
      </w:tblGrid>
      <w:tr w:rsidR="00711D8A" w:rsidRPr="00A460BF" w14:paraId="43D99484" w14:textId="77777777" w:rsidTr="0051705B">
        <w:trPr>
          <w:jc w:val="center"/>
        </w:trPr>
        <w:tc>
          <w:tcPr>
            <w:tcW w:w="10080" w:type="dxa"/>
            <w:shd w:val="clear" w:color="auto" w:fill="0F9ECB"/>
            <w:tcMar>
              <w:top w:w="120" w:type="dxa"/>
              <w:left w:w="140" w:type="dxa"/>
              <w:bottom w:w="120" w:type="dxa"/>
              <w:right w:w="140" w:type="dxa"/>
            </w:tcMar>
          </w:tcPr>
          <w:p w14:paraId="723045E5" w14:textId="77777777" w:rsidR="00711D8A" w:rsidRPr="00F27008" w:rsidRDefault="00FF0E07">
            <w:pPr>
              <w:rPr>
                <w:lang w:val="nl-NL"/>
              </w:rPr>
            </w:pPr>
            <w:r w:rsidRPr="00F27008">
              <w:rPr>
                <w:b/>
                <w:color w:val="FFFFFF"/>
                <w:sz w:val="24"/>
                <w:lang w:val="nl-NL"/>
              </w:rPr>
              <w:t>VOORBEELDINTRODUCTIE</w:t>
            </w:r>
          </w:p>
          <w:p w14:paraId="40F64C4A" w14:textId="77777777" w:rsidR="00711D8A" w:rsidRPr="00F27008" w:rsidRDefault="00FF0E07">
            <w:pPr>
              <w:rPr>
                <w:lang w:val="nl-NL"/>
              </w:rPr>
            </w:pPr>
            <w:r w:rsidRPr="00F27008">
              <w:rPr>
                <w:color w:val="FFFFFF"/>
                <w:sz w:val="20"/>
                <w:lang w:val="nl-NL"/>
              </w:rPr>
              <w:t xml:space="preserve">“Goedemiddag, mijn </w:t>
            </w:r>
            <w:r w:rsidRPr="0051705B">
              <w:rPr>
                <w:color w:val="FFFFFF"/>
                <w:sz w:val="20"/>
                <w:shd w:val="clear" w:color="auto" w:fill="0F9ECB"/>
                <w:lang w:val="nl-NL"/>
              </w:rPr>
              <w:t>naam</w:t>
            </w:r>
            <w:r w:rsidRPr="00F27008">
              <w:rPr>
                <w:color w:val="FFFFFF"/>
                <w:sz w:val="20"/>
                <w:lang w:val="nl-NL"/>
              </w:rPr>
              <w:t xml:space="preserve"> is [naam]. Ik ben enquêteur van het CBS Curaçao. Ik kom voor de </w:t>
            </w:r>
            <w:proofErr w:type="spellStart"/>
            <w:r w:rsidRPr="00F27008">
              <w:rPr>
                <w:color w:val="FFFFFF"/>
                <w:sz w:val="20"/>
                <w:lang w:val="nl-NL"/>
              </w:rPr>
              <w:t>Enkuesta</w:t>
            </w:r>
            <w:proofErr w:type="spellEnd"/>
            <w:r w:rsidRPr="00F27008">
              <w:rPr>
                <w:color w:val="FFFFFF"/>
                <w:sz w:val="20"/>
                <w:lang w:val="nl-NL"/>
              </w:rPr>
              <w:t xml:space="preserve"> </w:t>
            </w:r>
            <w:proofErr w:type="spellStart"/>
            <w:r w:rsidRPr="00F27008">
              <w:rPr>
                <w:color w:val="FFFFFF"/>
                <w:sz w:val="20"/>
                <w:lang w:val="nl-NL"/>
              </w:rPr>
              <w:t>Sosial</w:t>
            </w:r>
            <w:proofErr w:type="spellEnd"/>
            <w:r w:rsidRPr="00F27008">
              <w:rPr>
                <w:color w:val="FFFFFF"/>
                <w:sz w:val="20"/>
                <w:lang w:val="nl-NL"/>
              </w:rPr>
              <w:t xml:space="preserve"> 2026. Uw huishouden is geselecteerd voor dit onderzoek. Mag ik u kort uitleggen waar het onderzoek over gaat?”</w:t>
            </w:r>
          </w:p>
        </w:tc>
      </w:tr>
    </w:tbl>
    <w:p w14:paraId="0D23596F" w14:textId="77777777" w:rsidR="00711D8A" w:rsidRPr="00F27008" w:rsidRDefault="00711D8A">
      <w:pPr>
        <w:rPr>
          <w:lang w:val="nl-NL"/>
        </w:rPr>
      </w:pPr>
    </w:p>
    <w:p w14:paraId="202AA3C2" w14:textId="77777777" w:rsidR="00711D8A" w:rsidRPr="00F27008" w:rsidRDefault="00FF0E07">
      <w:pPr>
        <w:pStyle w:val="ListBullet"/>
        <w:rPr>
          <w:lang w:val="nl-NL"/>
        </w:rPr>
      </w:pPr>
      <w:r w:rsidRPr="00F27008">
        <w:rPr>
          <w:lang w:val="nl-NL"/>
        </w:rPr>
        <w:t>Toon je legitimatiebewijs en draag het zichtbaar.</w:t>
      </w:r>
    </w:p>
    <w:p w14:paraId="1ED9184E" w14:textId="77777777" w:rsidR="00711D8A" w:rsidRDefault="00FF0E07">
      <w:pPr>
        <w:pStyle w:val="ListBullet"/>
      </w:pPr>
      <w:proofErr w:type="spellStart"/>
      <w:r>
        <w:t>Draag</w:t>
      </w:r>
      <w:proofErr w:type="spellEnd"/>
      <w:r>
        <w:t xml:space="preserve"> de CBS-vest.</w:t>
      </w:r>
    </w:p>
    <w:p w14:paraId="138F1A6D" w14:textId="6CAA7D8D" w:rsidR="004B03B6" w:rsidRPr="00357EE3" w:rsidRDefault="004B03B6">
      <w:pPr>
        <w:pStyle w:val="ListBullet"/>
        <w:rPr>
          <w:lang w:val="nl-NL"/>
        </w:rPr>
      </w:pPr>
      <w:r w:rsidRPr="00357EE3">
        <w:rPr>
          <w:lang w:val="nl-NL"/>
        </w:rPr>
        <w:t>Geen zonnebril of pet dragen.</w:t>
      </w:r>
    </w:p>
    <w:p w14:paraId="09861F1D" w14:textId="77777777" w:rsidR="00711D8A" w:rsidRPr="00F27008" w:rsidRDefault="00FF0E07">
      <w:pPr>
        <w:pStyle w:val="ListBullet"/>
        <w:rPr>
          <w:lang w:val="nl-NL"/>
        </w:rPr>
      </w:pPr>
      <w:r w:rsidRPr="00F27008">
        <w:rPr>
          <w:lang w:val="nl-NL"/>
        </w:rPr>
        <w:t>Vraag om medewerking en leg kort het doel uit.</w:t>
      </w:r>
    </w:p>
    <w:p w14:paraId="7964468A" w14:textId="77777777" w:rsidR="00711D8A" w:rsidRPr="00F27008" w:rsidRDefault="00FF0E07">
      <w:pPr>
        <w:pStyle w:val="ListBullet"/>
        <w:rPr>
          <w:lang w:val="nl-NL"/>
        </w:rPr>
      </w:pPr>
      <w:r w:rsidRPr="00F27008">
        <w:rPr>
          <w:lang w:val="nl-NL"/>
        </w:rPr>
        <w:t>Benadruk vertrouwelijke/anonieme statistische verwerking.</w:t>
      </w:r>
    </w:p>
    <w:p w14:paraId="16F32661" w14:textId="77777777" w:rsidR="00711D8A" w:rsidRPr="00F27008" w:rsidRDefault="00FF0E07">
      <w:pPr>
        <w:pStyle w:val="ListBullet"/>
        <w:rPr>
          <w:lang w:val="nl-NL"/>
        </w:rPr>
      </w:pPr>
      <w:r w:rsidRPr="00F27008">
        <w:rPr>
          <w:lang w:val="nl-NL"/>
        </w:rPr>
        <w:t>Bij vragen over de duur: gemiddeld ongeveer 10 minuten per persoon.</w:t>
      </w:r>
    </w:p>
    <w:p w14:paraId="09140FAA" w14:textId="77777777" w:rsidR="00711D8A" w:rsidRPr="00F27008" w:rsidRDefault="00FF0E07">
      <w:pPr>
        <w:pStyle w:val="ListBullet"/>
        <w:rPr>
          <w:lang w:val="nl-NL"/>
        </w:rPr>
      </w:pPr>
      <w:r w:rsidRPr="00F27008">
        <w:rPr>
          <w:lang w:val="nl-NL"/>
        </w:rPr>
        <w:t>Blijf vriendelijk en geduldig, ook bij kritiek of weigering.</w:t>
      </w:r>
    </w:p>
    <w:p w14:paraId="61A9979D" w14:textId="77777777" w:rsidR="00711D8A" w:rsidRPr="00F27008" w:rsidRDefault="00FF0E07">
      <w:pPr>
        <w:pStyle w:val="ListBullet"/>
        <w:rPr>
          <w:lang w:val="nl-NL"/>
        </w:rPr>
      </w:pPr>
      <w:r w:rsidRPr="00F27008">
        <w:rPr>
          <w:lang w:val="nl-NL"/>
        </w:rPr>
        <w:t>Houd de leiding over het interview zonder dominant te worden.</w:t>
      </w:r>
    </w:p>
    <w:p w14:paraId="422A5E57" w14:textId="77777777" w:rsidR="00711D8A" w:rsidRPr="00F27008" w:rsidRDefault="00FF0E07">
      <w:pPr>
        <w:pStyle w:val="ListBullet"/>
        <w:rPr>
          <w:lang w:val="nl-NL"/>
        </w:rPr>
      </w:pPr>
      <w:r w:rsidRPr="00F27008">
        <w:rPr>
          <w:lang w:val="nl-NL"/>
        </w:rPr>
        <w:t>Bedank de respondent altijd na afloop.</w:t>
      </w:r>
    </w:p>
    <w:tbl>
      <w:tblPr>
        <w:tblW w:w="0" w:type="auto"/>
        <w:jc w:val="center"/>
        <w:tblLook w:val="04A0" w:firstRow="1" w:lastRow="0" w:firstColumn="1" w:lastColumn="0" w:noHBand="0" w:noVBand="1"/>
      </w:tblPr>
      <w:tblGrid>
        <w:gridCol w:w="10080"/>
      </w:tblGrid>
      <w:tr w:rsidR="00711D8A" w:rsidRPr="00A460BF" w14:paraId="66878452" w14:textId="77777777" w:rsidTr="0051705B">
        <w:trPr>
          <w:jc w:val="center"/>
        </w:trPr>
        <w:tc>
          <w:tcPr>
            <w:tcW w:w="10080" w:type="dxa"/>
            <w:shd w:val="clear" w:color="auto" w:fill="0F9ECB"/>
            <w:tcMar>
              <w:top w:w="120" w:type="dxa"/>
              <w:left w:w="140" w:type="dxa"/>
              <w:bottom w:w="120" w:type="dxa"/>
              <w:right w:w="140" w:type="dxa"/>
            </w:tcMar>
          </w:tcPr>
          <w:p w14:paraId="6E72168E" w14:textId="77777777" w:rsidR="00711D8A" w:rsidRPr="00F27008" w:rsidRDefault="00FF0E07">
            <w:pPr>
              <w:rPr>
                <w:lang w:val="nl-NL"/>
              </w:rPr>
            </w:pPr>
            <w:r w:rsidRPr="00F27008">
              <w:rPr>
                <w:b/>
                <w:color w:val="FFFFFF"/>
                <w:sz w:val="24"/>
                <w:lang w:val="nl-NL"/>
              </w:rPr>
              <w:t>OEFENEN</w:t>
            </w:r>
          </w:p>
          <w:p w14:paraId="29D83575" w14:textId="77777777" w:rsidR="00711D8A" w:rsidRPr="00F27008" w:rsidRDefault="00FF0E07">
            <w:pPr>
              <w:rPr>
                <w:lang w:val="nl-NL"/>
              </w:rPr>
            </w:pPr>
            <w:r w:rsidRPr="00F27008">
              <w:rPr>
                <w:color w:val="FFFFFF"/>
                <w:sz w:val="20"/>
                <w:lang w:val="nl-NL"/>
              </w:rPr>
              <w:t>Oefen thuis totdat je introductie vlot en natuurlijk klinkt.</w:t>
            </w:r>
          </w:p>
        </w:tc>
      </w:tr>
    </w:tbl>
    <w:p w14:paraId="77EC2E2E" w14:textId="77777777" w:rsidR="00711D8A" w:rsidRPr="00F27008" w:rsidRDefault="00711D8A">
      <w:pPr>
        <w:rPr>
          <w:lang w:val="nl-NL"/>
        </w:rPr>
      </w:pPr>
    </w:p>
    <w:p w14:paraId="3AB4863C" w14:textId="77777777" w:rsidR="00711D8A" w:rsidRPr="00F27008" w:rsidRDefault="00FF0E07">
      <w:pPr>
        <w:rPr>
          <w:lang w:val="nl-NL"/>
        </w:rPr>
      </w:pPr>
      <w:r w:rsidRPr="00F27008">
        <w:rPr>
          <w:lang w:val="nl-NL"/>
        </w:rPr>
        <w:br w:type="page"/>
      </w:r>
    </w:p>
    <w:p w14:paraId="5B2998A1" w14:textId="181121ED" w:rsidR="00B901E2" w:rsidRDefault="008616EC" w:rsidP="00030E7A">
      <w:pPr>
        <w:pStyle w:val="Heading1"/>
        <w:rPr>
          <w:color w:val="0B7A75"/>
          <w:lang w:val="nl-NL"/>
        </w:rPr>
      </w:pPr>
      <w:bookmarkStart w:id="10" w:name="_Toc238475279"/>
      <w:r>
        <w:rPr>
          <w:color w:val="0B7A75"/>
          <w:lang w:val="nl-NL"/>
        </w:rPr>
        <w:lastRenderedPageBreak/>
        <w:br/>
      </w:r>
    </w:p>
    <w:p w14:paraId="3A8E7873" w14:textId="7BAF188A" w:rsidR="00711D8A" w:rsidRPr="00F27008" w:rsidRDefault="00FF0E07" w:rsidP="00030E7A">
      <w:pPr>
        <w:pStyle w:val="Heading1"/>
        <w:rPr>
          <w:lang w:val="nl-NL"/>
        </w:rPr>
      </w:pPr>
      <w:r w:rsidRPr="00F27008">
        <w:rPr>
          <w:color w:val="0B7A75"/>
          <w:lang w:val="nl-NL"/>
        </w:rPr>
        <w:t xml:space="preserve">9 </w:t>
      </w:r>
      <w:r w:rsidRPr="00F27008">
        <w:rPr>
          <w:lang w:val="nl-NL"/>
        </w:rPr>
        <w:t>Geheimhouding &amp; professioneel gedrag</w:t>
      </w:r>
      <w:bookmarkEnd w:id="10"/>
    </w:p>
    <w:p w14:paraId="06AFA6A7" w14:textId="77777777" w:rsidR="00711D8A" w:rsidRPr="00F27008" w:rsidRDefault="00FF0E07">
      <w:pPr>
        <w:rPr>
          <w:lang w:val="nl-NL"/>
        </w:rPr>
      </w:pPr>
      <w:r w:rsidRPr="00F27008">
        <w:rPr>
          <w:i/>
          <w:color w:val="6B7280"/>
          <w:lang w:val="nl-NL"/>
        </w:rPr>
        <w:t>Vertrouwen is onderdeel van het onderzoek</w:t>
      </w:r>
    </w:p>
    <w:p w14:paraId="1B99041A" w14:textId="77777777" w:rsidR="00711D8A" w:rsidRDefault="00FF0E07" w:rsidP="000B280F">
      <w:r>
        <w:rPr>
          <w:noProof/>
        </w:rPr>
        <w:drawing>
          <wp:inline distT="0" distB="0" distL="0" distR="0" wp14:anchorId="59B85EA8" wp14:editId="0F66A614">
            <wp:extent cx="5181600" cy="157098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rotWithShape="1">
                    <a:blip r:embed="rId15"/>
                    <a:srcRect r="18482"/>
                    <a:stretch>
                      <a:fillRect/>
                    </a:stretch>
                  </pic:blipFill>
                  <pic:spPr bwMode="auto">
                    <a:xfrm>
                      <a:off x="0" y="0"/>
                      <a:ext cx="5189616" cy="1573417"/>
                    </a:xfrm>
                    <a:prstGeom prst="rect">
                      <a:avLst/>
                    </a:prstGeom>
                    <a:ln>
                      <a:noFill/>
                    </a:ln>
                    <a:extLst>
                      <a:ext uri="{53640926-AAD7-44D8-BBD7-CCE9431645EC}">
                        <a14:shadowObscured xmlns:a14="http://schemas.microsoft.com/office/drawing/2010/main"/>
                      </a:ext>
                    </a:extLst>
                  </pic:spPr>
                </pic:pic>
              </a:graphicData>
            </a:graphic>
          </wp:inline>
        </w:drawing>
      </w:r>
    </w:p>
    <w:p w14:paraId="00B110B4" w14:textId="77777777" w:rsidR="000B280F" w:rsidRDefault="000B280F" w:rsidP="000B280F"/>
    <w:p w14:paraId="583F0C18" w14:textId="77777777" w:rsidR="00711D8A" w:rsidRDefault="00FF0E07">
      <w:r w:rsidRPr="00F27008">
        <w:rPr>
          <w:lang w:val="nl-NL"/>
        </w:rPr>
        <w:t xml:space="preserve">De Statistiek Landsverordening bepaalt dat individuele gegevens alleen voor statistische doeleinden mogen worden gebruikt. </w:t>
      </w:r>
      <w:r>
        <w:t xml:space="preserve">CBS </w:t>
      </w:r>
      <w:proofErr w:type="spellStart"/>
      <w:r>
        <w:t>publiceert</w:t>
      </w:r>
      <w:proofErr w:type="spellEnd"/>
      <w:r>
        <w:t xml:space="preserve"> </w:t>
      </w:r>
      <w:proofErr w:type="spellStart"/>
      <w:r>
        <w:t>geen</w:t>
      </w:r>
      <w:proofErr w:type="spellEnd"/>
      <w:r>
        <w:t xml:space="preserve"> </w:t>
      </w:r>
      <w:proofErr w:type="spellStart"/>
      <w:r>
        <w:t>statistieken</w:t>
      </w:r>
      <w:proofErr w:type="spellEnd"/>
      <w:r>
        <w:t xml:space="preserve"> </w:t>
      </w:r>
      <w:proofErr w:type="spellStart"/>
      <w:r>
        <w:t>waarmee</w:t>
      </w:r>
      <w:proofErr w:type="spellEnd"/>
      <w:r>
        <w:t xml:space="preserve"> </w:t>
      </w:r>
      <w:proofErr w:type="spellStart"/>
      <w:r>
        <w:t>individuele</w:t>
      </w:r>
      <w:proofErr w:type="spellEnd"/>
      <w:r>
        <w:t xml:space="preserve"> </w:t>
      </w:r>
      <w:proofErr w:type="spellStart"/>
      <w:r>
        <w:t>huishoudens</w:t>
      </w:r>
      <w:proofErr w:type="spellEnd"/>
      <w:r>
        <w:t xml:space="preserve"> </w:t>
      </w:r>
      <w:proofErr w:type="spellStart"/>
      <w:r>
        <w:t>herkenbaar</w:t>
      </w:r>
      <w:proofErr w:type="spellEnd"/>
      <w:r>
        <w:t xml:space="preserve"> </w:t>
      </w:r>
      <w:proofErr w:type="spellStart"/>
      <w:r>
        <w:t>worden</w:t>
      </w:r>
      <w:proofErr w:type="spellEnd"/>
      <w:r>
        <w:t>.</w:t>
      </w:r>
    </w:p>
    <w:p w14:paraId="05BFECD5" w14:textId="77777777" w:rsidR="00711D8A" w:rsidRPr="00F27008" w:rsidRDefault="00FF0E07">
      <w:pPr>
        <w:pStyle w:val="ListBullet"/>
        <w:rPr>
          <w:lang w:val="nl-NL"/>
        </w:rPr>
      </w:pPr>
      <w:r w:rsidRPr="00F27008">
        <w:rPr>
          <w:lang w:val="nl-NL"/>
        </w:rPr>
        <w:t>Praat niet met anderen over individuele antwoorden of gegevens.</w:t>
      </w:r>
    </w:p>
    <w:p w14:paraId="2EED6160" w14:textId="77777777" w:rsidR="00711D8A" w:rsidRPr="00F27008" w:rsidRDefault="00FF0E07">
      <w:pPr>
        <w:pStyle w:val="ListBullet"/>
        <w:rPr>
          <w:lang w:val="nl-NL"/>
        </w:rPr>
      </w:pPr>
      <w:r w:rsidRPr="00F27008">
        <w:rPr>
          <w:lang w:val="nl-NL"/>
        </w:rPr>
        <w:t>Geef individuele gegevens niet door aan derden.</w:t>
      </w:r>
    </w:p>
    <w:p w14:paraId="63BD69FA" w14:textId="77777777" w:rsidR="00711D8A" w:rsidRPr="00F27008" w:rsidRDefault="00FF0E07">
      <w:pPr>
        <w:pStyle w:val="ListBullet"/>
        <w:rPr>
          <w:lang w:val="nl-NL"/>
        </w:rPr>
      </w:pPr>
      <w:r w:rsidRPr="00F27008">
        <w:rPr>
          <w:lang w:val="nl-NL"/>
        </w:rPr>
        <w:t>Gebruik contact met huishoudens uitsluitend voor het onderzoek.</w:t>
      </w:r>
    </w:p>
    <w:p w14:paraId="74978E4F" w14:textId="77777777" w:rsidR="00711D8A" w:rsidRPr="00F27008" w:rsidRDefault="00FF0E07">
      <w:pPr>
        <w:pStyle w:val="ListBullet"/>
        <w:rPr>
          <w:lang w:val="nl-NL"/>
        </w:rPr>
      </w:pPr>
      <w:r w:rsidRPr="00F27008">
        <w:rPr>
          <w:lang w:val="nl-NL"/>
        </w:rPr>
        <w:t>Verkoop niets, werf niet voor andere activiteiten en draag geen persoonlijke boodschap uit.</w:t>
      </w:r>
    </w:p>
    <w:p w14:paraId="753B5B84" w14:textId="77777777" w:rsidR="00711D8A" w:rsidRPr="00F27008" w:rsidRDefault="00FF0E07">
      <w:pPr>
        <w:pStyle w:val="ListBullet"/>
        <w:rPr>
          <w:lang w:val="nl-NL"/>
        </w:rPr>
      </w:pPr>
      <w:r w:rsidRPr="00F27008">
        <w:rPr>
          <w:lang w:val="nl-NL"/>
        </w:rPr>
        <w:t>Blijf neutraal tegenover overheid, politiek, CBS en respondent.</w:t>
      </w:r>
    </w:p>
    <w:p w14:paraId="0132C9AC" w14:textId="77777777" w:rsidR="00711D8A" w:rsidRPr="00F27008" w:rsidRDefault="00FF0E07">
      <w:pPr>
        <w:pStyle w:val="ListBullet"/>
        <w:rPr>
          <w:lang w:val="nl-NL"/>
        </w:rPr>
      </w:pPr>
      <w:r w:rsidRPr="00F27008">
        <w:rPr>
          <w:lang w:val="nl-NL"/>
        </w:rPr>
        <w:t>Vraag de coördinator bij twijfel vóórdat je handelt.</w:t>
      </w:r>
    </w:p>
    <w:tbl>
      <w:tblPr>
        <w:tblW w:w="0" w:type="auto"/>
        <w:jc w:val="center"/>
        <w:tblLook w:val="04A0" w:firstRow="1" w:lastRow="0" w:firstColumn="1" w:lastColumn="0" w:noHBand="0" w:noVBand="1"/>
      </w:tblPr>
      <w:tblGrid>
        <w:gridCol w:w="10080"/>
      </w:tblGrid>
      <w:tr w:rsidR="00711D8A" w14:paraId="66D8C046" w14:textId="77777777" w:rsidTr="002202CE">
        <w:trPr>
          <w:jc w:val="center"/>
        </w:trPr>
        <w:tc>
          <w:tcPr>
            <w:tcW w:w="10080" w:type="dxa"/>
            <w:shd w:val="clear" w:color="auto" w:fill="0F9ECB"/>
            <w:tcMar>
              <w:top w:w="120" w:type="dxa"/>
              <w:left w:w="140" w:type="dxa"/>
              <w:bottom w:w="120" w:type="dxa"/>
              <w:right w:w="140" w:type="dxa"/>
            </w:tcMar>
          </w:tcPr>
          <w:p w14:paraId="146F828F" w14:textId="77777777" w:rsidR="00711D8A" w:rsidRPr="00F27008" w:rsidRDefault="00FF0E07">
            <w:pPr>
              <w:rPr>
                <w:lang w:val="nl-NL"/>
              </w:rPr>
            </w:pPr>
            <w:r w:rsidRPr="00F27008">
              <w:rPr>
                <w:b/>
                <w:color w:val="FFFFFF"/>
                <w:sz w:val="24"/>
                <w:lang w:val="nl-NL"/>
              </w:rPr>
              <w:t>CBS IS ONAFHANKELIJK</w:t>
            </w:r>
          </w:p>
          <w:p w14:paraId="14F06ED6" w14:textId="77777777" w:rsidR="00711D8A" w:rsidRDefault="00FF0E07">
            <w:r w:rsidRPr="00F27008">
              <w:rPr>
                <w:color w:val="FFFFFF"/>
                <w:sz w:val="20"/>
                <w:lang w:val="nl-NL"/>
              </w:rPr>
              <w:t xml:space="preserve">CBS verzamelt en verwerkt gegevens tot statistieken en werkt onafhankelijk. </w:t>
            </w:r>
            <w:proofErr w:type="spellStart"/>
            <w:r>
              <w:rPr>
                <w:color w:val="FFFFFF"/>
                <w:sz w:val="20"/>
              </w:rPr>
              <w:t>Verwijs</w:t>
            </w:r>
            <w:proofErr w:type="spellEnd"/>
            <w:r>
              <w:rPr>
                <w:color w:val="FFFFFF"/>
                <w:sz w:val="20"/>
              </w:rPr>
              <w:t xml:space="preserve"> </w:t>
            </w:r>
            <w:proofErr w:type="spellStart"/>
            <w:r>
              <w:rPr>
                <w:color w:val="FFFFFF"/>
                <w:sz w:val="20"/>
              </w:rPr>
              <w:t>voor</w:t>
            </w:r>
            <w:proofErr w:type="spellEnd"/>
            <w:r>
              <w:rPr>
                <w:color w:val="FFFFFF"/>
                <w:sz w:val="20"/>
              </w:rPr>
              <w:t xml:space="preserve"> </w:t>
            </w:r>
            <w:proofErr w:type="spellStart"/>
            <w:r>
              <w:rPr>
                <w:color w:val="FFFFFF"/>
                <w:sz w:val="20"/>
              </w:rPr>
              <w:t>algemene</w:t>
            </w:r>
            <w:proofErr w:type="spellEnd"/>
            <w:r>
              <w:rPr>
                <w:color w:val="FFFFFF"/>
                <w:sz w:val="20"/>
              </w:rPr>
              <w:t xml:space="preserve"> </w:t>
            </w:r>
            <w:proofErr w:type="spellStart"/>
            <w:r>
              <w:rPr>
                <w:color w:val="FFFFFF"/>
                <w:sz w:val="20"/>
              </w:rPr>
              <w:t>informatie</w:t>
            </w:r>
            <w:proofErr w:type="spellEnd"/>
            <w:r>
              <w:rPr>
                <w:color w:val="FFFFFF"/>
                <w:sz w:val="20"/>
              </w:rPr>
              <w:t xml:space="preserve"> </w:t>
            </w:r>
            <w:proofErr w:type="spellStart"/>
            <w:r>
              <w:rPr>
                <w:color w:val="FFFFFF"/>
                <w:sz w:val="20"/>
              </w:rPr>
              <w:t>naar</w:t>
            </w:r>
            <w:proofErr w:type="spellEnd"/>
            <w:r>
              <w:rPr>
                <w:color w:val="FFFFFF"/>
                <w:sz w:val="20"/>
              </w:rPr>
              <w:t xml:space="preserve"> www.cbs.cw.</w:t>
            </w:r>
          </w:p>
        </w:tc>
      </w:tr>
    </w:tbl>
    <w:p w14:paraId="24552C4A" w14:textId="77777777" w:rsidR="00711D8A" w:rsidRDefault="00711D8A"/>
    <w:p w14:paraId="7290CF6C" w14:textId="77777777" w:rsidR="00711D8A" w:rsidRDefault="00FF0E07">
      <w:r>
        <w:br w:type="page"/>
      </w:r>
    </w:p>
    <w:p w14:paraId="50751C7C" w14:textId="37D297BD" w:rsidR="008616EC" w:rsidRDefault="008616EC" w:rsidP="00030E7A">
      <w:pPr>
        <w:pStyle w:val="Heading1"/>
        <w:rPr>
          <w:color w:val="0B7A75"/>
        </w:rPr>
      </w:pPr>
      <w:bookmarkStart w:id="11" w:name="_Toc238475280"/>
      <w:r>
        <w:rPr>
          <w:color w:val="0B7A75"/>
        </w:rPr>
        <w:lastRenderedPageBreak/>
        <w:br/>
      </w:r>
    </w:p>
    <w:p w14:paraId="38725972" w14:textId="074D6969" w:rsidR="00711D8A" w:rsidRDefault="00FF0E07" w:rsidP="00030E7A">
      <w:pPr>
        <w:pStyle w:val="Heading1"/>
      </w:pPr>
      <w:r>
        <w:rPr>
          <w:color w:val="0B7A75"/>
        </w:rPr>
        <w:t xml:space="preserve">10 </w:t>
      </w:r>
      <w:proofErr w:type="spellStart"/>
      <w:r>
        <w:t>Vergoeding</w:t>
      </w:r>
      <w:bookmarkEnd w:id="11"/>
      <w:proofErr w:type="spellEnd"/>
    </w:p>
    <w:p w14:paraId="15DE43F5" w14:textId="77777777" w:rsidR="00711D8A" w:rsidRDefault="00FF0E07">
      <w:proofErr w:type="spellStart"/>
      <w:r>
        <w:rPr>
          <w:i/>
          <w:color w:val="6B7280"/>
        </w:rPr>
        <w:t>Overzicht</w:t>
      </w:r>
      <w:proofErr w:type="spellEnd"/>
      <w:r>
        <w:rPr>
          <w:i/>
          <w:color w:val="6B7280"/>
        </w:rPr>
        <w:t xml:space="preserve"> ES 2026</w:t>
      </w:r>
    </w:p>
    <w:tbl>
      <w:tblPr>
        <w:tblW w:w="0" w:type="auto"/>
        <w:tblInd w:w="-200" w:type="dxa"/>
        <w:tblLook w:val="04A0" w:firstRow="1" w:lastRow="0" w:firstColumn="1" w:lastColumn="0" w:noHBand="0" w:noVBand="1"/>
      </w:tblPr>
      <w:tblGrid>
        <w:gridCol w:w="200"/>
        <w:gridCol w:w="5040"/>
        <w:gridCol w:w="5040"/>
        <w:gridCol w:w="140"/>
      </w:tblGrid>
      <w:tr w:rsidR="00711D8A" w14:paraId="2939180F" w14:textId="77777777" w:rsidTr="002202CE">
        <w:trPr>
          <w:gridBefore w:val="1"/>
          <w:wBefore w:w="200" w:type="dxa"/>
        </w:trPr>
        <w:tc>
          <w:tcPr>
            <w:tcW w:w="5040" w:type="dxa"/>
            <w:shd w:val="clear" w:color="auto" w:fill="0F9ECB"/>
            <w:tcMar>
              <w:top w:w="120" w:type="dxa"/>
              <w:left w:w="140" w:type="dxa"/>
              <w:bottom w:w="120" w:type="dxa"/>
              <w:right w:w="140" w:type="dxa"/>
            </w:tcMar>
          </w:tcPr>
          <w:p w14:paraId="0AE1C3CE" w14:textId="77777777" w:rsidR="00711D8A" w:rsidRDefault="00FF0E07">
            <w:r>
              <w:rPr>
                <w:b/>
                <w:color w:val="FFFFFF"/>
              </w:rPr>
              <w:t xml:space="preserve">0–4 </w:t>
            </w:r>
            <w:proofErr w:type="spellStart"/>
            <w:r>
              <w:rPr>
                <w:b/>
                <w:color w:val="FFFFFF"/>
              </w:rPr>
              <w:t>jaar</w:t>
            </w:r>
            <w:proofErr w:type="spellEnd"/>
          </w:p>
        </w:tc>
        <w:tc>
          <w:tcPr>
            <w:tcW w:w="5180" w:type="dxa"/>
            <w:gridSpan w:val="2"/>
            <w:shd w:val="clear" w:color="auto" w:fill="EAF3F5"/>
            <w:tcMar>
              <w:top w:w="120" w:type="dxa"/>
              <w:left w:w="140" w:type="dxa"/>
              <w:bottom w:w="120" w:type="dxa"/>
              <w:right w:w="140" w:type="dxa"/>
            </w:tcMar>
          </w:tcPr>
          <w:p w14:paraId="12217959" w14:textId="77777777" w:rsidR="00711D8A" w:rsidRDefault="00FF0E07">
            <w:r>
              <w:rPr>
                <w:b/>
              </w:rPr>
              <w:t>Naf 5,00</w:t>
            </w:r>
          </w:p>
        </w:tc>
      </w:tr>
      <w:tr w:rsidR="00711D8A" w14:paraId="3B6E81FA" w14:textId="77777777" w:rsidTr="002202CE">
        <w:trPr>
          <w:gridBefore w:val="1"/>
          <w:wBefore w:w="200" w:type="dxa"/>
        </w:trPr>
        <w:tc>
          <w:tcPr>
            <w:tcW w:w="5040" w:type="dxa"/>
            <w:shd w:val="clear" w:color="auto" w:fill="0F9ECB"/>
            <w:tcMar>
              <w:top w:w="120" w:type="dxa"/>
              <w:left w:w="140" w:type="dxa"/>
              <w:bottom w:w="120" w:type="dxa"/>
              <w:right w:w="140" w:type="dxa"/>
            </w:tcMar>
          </w:tcPr>
          <w:p w14:paraId="0E5CD14B" w14:textId="77777777" w:rsidR="00711D8A" w:rsidRDefault="00FF0E07">
            <w:r>
              <w:rPr>
                <w:b/>
                <w:color w:val="FFFFFF"/>
              </w:rPr>
              <w:t xml:space="preserve">5–14 </w:t>
            </w:r>
            <w:proofErr w:type="spellStart"/>
            <w:r>
              <w:rPr>
                <w:b/>
                <w:color w:val="FFFFFF"/>
              </w:rPr>
              <w:t>jaar</w:t>
            </w:r>
            <w:proofErr w:type="spellEnd"/>
          </w:p>
        </w:tc>
        <w:tc>
          <w:tcPr>
            <w:tcW w:w="5180" w:type="dxa"/>
            <w:gridSpan w:val="2"/>
            <w:shd w:val="clear" w:color="auto" w:fill="EAF3F5"/>
            <w:tcMar>
              <w:top w:w="120" w:type="dxa"/>
              <w:left w:w="140" w:type="dxa"/>
              <w:bottom w:w="120" w:type="dxa"/>
              <w:right w:w="140" w:type="dxa"/>
            </w:tcMar>
          </w:tcPr>
          <w:p w14:paraId="19D5D58F" w14:textId="77777777" w:rsidR="00711D8A" w:rsidRDefault="00FF0E07">
            <w:r>
              <w:rPr>
                <w:b/>
              </w:rPr>
              <w:t>Naf 7,50</w:t>
            </w:r>
          </w:p>
        </w:tc>
      </w:tr>
      <w:tr w:rsidR="00711D8A" w14:paraId="5D480E83" w14:textId="77777777" w:rsidTr="002202CE">
        <w:trPr>
          <w:gridBefore w:val="1"/>
          <w:wBefore w:w="200" w:type="dxa"/>
        </w:trPr>
        <w:tc>
          <w:tcPr>
            <w:tcW w:w="5040" w:type="dxa"/>
            <w:shd w:val="clear" w:color="auto" w:fill="0F9ECB"/>
            <w:tcMar>
              <w:top w:w="120" w:type="dxa"/>
              <w:left w:w="140" w:type="dxa"/>
              <w:bottom w:w="120" w:type="dxa"/>
              <w:right w:w="140" w:type="dxa"/>
            </w:tcMar>
          </w:tcPr>
          <w:p w14:paraId="197D220C" w14:textId="77777777" w:rsidR="00711D8A" w:rsidRDefault="00FF0E07">
            <w:r>
              <w:rPr>
                <w:b/>
                <w:color w:val="FFFFFF"/>
              </w:rPr>
              <w:t xml:space="preserve">15 </w:t>
            </w:r>
            <w:proofErr w:type="spellStart"/>
            <w:r>
              <w:rPr>
                <w:b/>
                <w:color w:val="FFFFFF"/>
              </w:rPr>
              <w:t>jaar</w:t>
            </w:r>
            <w:proofErr w:type="spellEnd"/>
            <w:r>
              <w:rPr>
                <w:b/>
                <w:color w:val="FFFFFF"/>
              </w:rPr>
              <w:t xml:space="preserve"> </w:t>
            </w:r>
            <w:proofErr w:type="spellStart"/>
            <w:r>
              <w:rPr>
                <w:b/>
                <w:color w:val="FFFFFF"/>
              </w:rPr>
              <w:t>en</w:t>
            </w:r>
            <w:proofErr w:type="spellEnd"/>
            <w:r>
              <w:rPr>
                <w:b/>
                <w:color w:val="FFFFFF"/>
              </w:rPr>
              <w:t xml:space="preserve"> </w:t>
            </w:r>
            <w:proofErr w:type="spellStart"/>
            <w:r>
              <w:rPr>
                <w:b/>
                <w:color w:val="FFFFFF"/>
              </w:rPr>
              <w:t>ouder</w:t>
            </w:r>
            <w:proofErr w:type="spellEnd"/>
          </w:p>
        </w:tc>
        <w:tc>
          <w:tcPr>
            <w:tcW w:w="5180" w:type="dxa"/>
            <w:gridSpan w:val="2"/>
            <w:shd w:val="clear" w:color="auto" w:fill="EAF3F5"/>
            <w:tcMar>
              <w:top w:w="120" w:type="dxa"/>
              <w:left w:w="140" w:type="dxa"/>
              <w:bottom w:w="120" w:type="dxa"/>
              <w:right w:w="140" w:type="dxa"/>
            </w:tcMar>
          </w:tcPr>
          <w:p w14:paraId="708FF21C" w14:textId="77777777" w:rsidR="00711D8A" w:rsidRDefault="00FF0E07">
            <w:r>
              <w:rPr>
                <w:b/>
              </w:rPr>
              <w:t>Naf 11,50</w:t>
            </w:r>
          </w:p>
        </w:tc>
      </w:tr>
      <w:tr w:rsidR="00711D8A" w14:paraId="5C47A7BE" w14:textId="77777777" w:rsidTr="002202CE">
        <w:trPr>
          <w:gridBefore w:val="1"/>
          <w:wBefore w:w="200" w:type="dxa"/>
        </w:trPr>
        <w:tc>
          <w:tcPr>
            <w:tcW w:w="5040" w:type="dxa"/>
            <w:shd w:val="clear" w:color="auto" w:fill="0F9ECB"/>
            <w:tcMar>
              <w:top w:w="120" w:type="dxa"/>
              <w:left w:w="140" w:type="dxa"/>
              <w:bottom w:w="120" w:type="dxa"/>
              <w:right w:w="140" w:type="dxa"/>
            </w:tcMar>
          </w:tcPr>
          <w:p w14:paraId="306198A0" w14:textId="77777777" w:rsidR="00711D8A" w:rsidRDefault="00FF0E07">
            <w:r>
              <w:rPr>
                <w:b/>
                <w:color w:val="FFFFFF"/>
              </w:rPr>
              <w:t xml:space="preserve">Per </w:t>
            </w:r>
            <w:proofErr w:type="spellStart"/>
            <w:r>
              <w:rPr>
                <w:b/>
                <w:color w:val="FFFFFF"/>
              </w:rPr>
              <w:t>adres</w:t>
            </w:r>
            <w:proofErr w:type="spellEnd"/>
            <w:r>
              <w:rPr>
                <w:b/>
                <w:color w:val="FFFFFF"/>
              </w:rPr>
              <w:t xml:space="preserve"> (</w:t>
            </w:r>
            <w:proofErr w:type="spellStart"/>
            <w:r>
              <w:rPr>
                <w:b/>
                <w:color w:val="FFFFFF"/>
              </w:rPr>
              <w:t>gebouwpunt</w:t>
            </w:r>
            <w:proofErr w:type="spellEnd"/>
            <w:r>
              <w:rPr>
                <w:b/>
                <w:color w:val="FFFFFF"/>
              </w:rPr>
              <w:t>)</w:t>
            </w:r>
          </w:p>
        </w:tc>
        <w:tc>
          <w:tcPr>
            <w:tcW w:w="5180" w:type="dxa"/>
            <w:gridSpan w:val="2"/>
            <w:shd w:val="clear" w:color="auto" w:fill="EAF3F5"/>
            <w:tcMar>
              <w:top w:w="120" w:type="dxa"/>
              <w:left w:w="140" w:type="dxa"/>
              <w:bottom w:w="120" w:type="dxa"/>
              <w:right w:w="140" w:type="dxa"/>
            </w:tcMar>
          </w:tcPr>
          <w:p w14:paraId="2B28EE38" w14:textId="77777777" w:rsidR="00711D8A" w:rsidRDefault="00FF0E07">
            <w:r>
              <w:rPr>
                <w:b/>
              </w:rPr>
              <w:t>Naf 1,08</w:t>
            </w:r>
          </w:p>
        </w:tc>
      </w:tr>
      <w:tr w:rsidR="00711D8A" w14:paraId="3B9976DC" w14:textId="77777777" w:rsidTr="002202CE">
        <w:trPr>
          <w:gridBefore w:val="1"/>
          <w:wBefore w:w="200" w:type="dxa"/>
        </w:trPr>
        <w:tc>
          <w:tcPr>
            <w:tcW w:w="5040" w:type="dxa"/>
            <w:shd w:val="clear" w:color="auto" w:fill="0F9ECB"/>
            <w:tcMar>
              <w:top w:w="120" w:type="dxa"/>
              <w:left w:w="140" w:type="dxa"/>
              <w:bottom w:w="120" w:type="dxa"/>
              <w:right w:w="140" w:type="dxa"/>
            </w:tcMar>
          </w:tcPr>
          <w:p w14:paraId="43FB1637" w14:textId="77777777" w:rsidR="00711D8A" w:rsidRDefault="00FF0E07">
            <w:r>
              <w:rPr>
                <w:b/>
                <w:color w:val="FFFFFF"/>
              </w:rPr>
              <w:t>Non-</w:t>
            </w:r>
            <w:proofErr w:type="spellStart"/>
            <w:r>
              <w:rPr>
                <w:b/>
                <w:color w:val="FFFFFF"/>
              </w:rPr>
              <w:t>respons</w:t>
            </w:r>
            <w:proofErr w:type="spellEnd"/>
            <w:r>
              <w:rPr>
                <w:b/>
                <w:color w:val="FFFFFF"/>
              </w:rPr>
              <w:t xml:space="preserve"> </w:t>
            </w:r>
            <w:proofErr w:type="spellStart"/>
            <w:r>
              <w:rPr>
                <w:b/>
                <w:color w:val="FFFFFF"/>
              </w:rPr>
              <w:t>geheel</w:t>
            </w:r>
            <w:proofErr w:type="spellEnd"/>
            <w:r>
              <w:rPr>
                <w:b/>
                <w:color w:val="FFFFFF"/>
              </w:rPr>
              <w:t xml:space="preserve"> </w:t>
            </w:r>
            <w:proofErr w:type="spellStart"/>
            <w:r>
              <w:rPr>
                <w:b/>
                <w:color w:val="FFFFFF"/>
              </w:rPr>
              <w:t>huishouden</w:t>
            </w:r>
            <w:proofErr w:type="spellEnd"/>
          </w:p>
        </w:tc>
        <w:tc>
          <w:tcPr>
            <w:tcW w:w="5180" w:type="dxa"/>
            <w:gridSpan w:val="2"/>
            <w:shd w:val="clear" w:color="auto" w:fill="EAF3F5"/>
            <w:tcMar>
              <w:top w:w="120" w:type="dxa"/>
              <w:left w:w="140" w:type="dxa"/>
              <w:bottom w:w="120" w:type="dxa"/>
              <w:right w:w="140" w:type="dxa"/>
            </w:tcMar>
          </w:tcPr>
          <w:p w14:paraId="12900EEE" w14:textId="77777777" w:rsidR="00711D8A" w:rsidRDefault="00FF0E07">
            <w:r>
              <w:rPr>
                <w:b/>
              </w:rPr>
              <w:t>Naf 4,00</w:t>
            </w:r>
          </w:p>
        </w:tc>
      </w:tr>
      <w:tr w:rsidR="00711D8A" w14:paraId="32303732" w14:textId="77777777" w:rsidTr="002202CE">
        <w:trPr>
          <w:gridBefore w:val="1"/>
          <w:wBefore w:w="200" w:type="dxa"/>
        </w:trPr>
        <w:tc>
          <w:tcPr>
            <w:tcW w:w="5040" w:type="dxa"/>
            <w:shd w:val="clear" w:color="auto" w:fill="0F9ECB"/>
            <w:tcMar>
              <w:top w:w="120" w:type="dxa"/>
              <w:left w:w="140" w:type="dxa"/>
              <w:bottom w:w="120" w:type="dxa"/>
              <w:right w:w="140" w:type="dxa"/>
            </w:tcMar>
          </w:tcPr>
          <w:p w14:paraId="0971AAD2" w14:textId="77777777" w:rsidR="00711D8A" w:rsidRDefault="00FF0E07">
            <w:r>
              <w:rPr>
                <w:b/>
                <w:color w:val="FFFFFF"/>
              </w:rPr>
              <w:t xml:space="preserve">Per </w:t>
            </w:r>
            <w:proofErr w:type="spellStart"/>
            <w:r>
              <w:rPr>
                <w:b/>
                <w:color w:val="FFFFFF"/>
              </w:rPr>
              <w:t>instructiemiddag</w:t>
            </w:r>
            <w:proofErr w:type="spellEnd"/>
            <w:r>
              <w:rPr>
                <w:b/>
                <w:color w:val="FFFFFF"/>
              </w:rPr>
              <w:t xml:space="preserve"> (4 </w:t>
            </w:r>
            <w:proofErr w:type="spellStart"/>
            <w:r>
              <w:rPr>
                <w:b/>
                <w:color w:val="FFFFFF"/>
              </w:rPr>
              <w:t>middagen</w:t>
            </w:r>
            <w:proofErr w:type="spellEnd"/>
            <w:r>
              <w:rPr>
                <w:b/>
                <w:color w:val="FFFFFF"/>
              </w:rPr>
              <w:t>)</w:t>
            </w:r>
          </w:p>
        </w:tc>
        <w:tc>
          <w:tcPr>
            <w:tcW w:w="5180" w:type="dxa"/>
            <w:gridSpan w:val="2"/>
            <w:shd w:val="clear" w:color="auto" w:fill="EAF3F5"/>
            <w:tcMar>
              <w:top w:w="120" w:type="dxa"/>
              <w:left w:w="140" w:type="dxa"/>
              <w:bottom w:w="120" w:type="dxa"/>
              <w:right w:w="140" w:type="dxa"/>
            </w:tcMar>
          </w:tcPr>
          <w:p w14:paraId="68B2E60C" w14:textId="77777777" w:rsidR="00711D8A" w:rsidRDefault="00FF0E07">
            <w:r>
              <w:rPr>
                <w:b/>
              </w:rPr>
              <w:t>Naf 50,00</w:t>
            </w:r>
          </w:p>
        </w:tc>
      </w:tr>
      <w:tr w:rsidR="00711D8A" w:rsidRPr="00A460BF" w14:paraId="67DBA0C8" w14:textId="77777777" w:rsidTr="006471A2">
        <w:tblPrEx>
          <w:jc w:val="center"/>
          <w:tblInd w:w="0" w:type="dxa"/>
        </w:tblPrEx>
        <w:trPr>
          <w:gridAfter w:val="1"/>
          <w:wAfter w:w="140" w:type="dxa"/>
          <w:jc w:val="center"/>
        </w:trPr>
        <w:tc>
          <w:tcPr>
            <w:tcW w:w="10280" w:type="dxa"/>
            <w:gridSpan w:val="3"/>
            <w:shd w:val="clear" w:color="auto" w:fill="F2B134"/>
            <w:tcMar>
              <w:top w:w="120" w:type="dxa"/>
              <w:left w:w="140" w:type="dxa"/>
              <w:bottom w:w="120" w:type="dxa"/>
              <w:right w:w="140" w:type="dxa"/>
            </w:tcMar>
          </w:tcPr>
          <w:p w14:paraId="7EC25506" w14:textId="77777777" w:rsidR="00711D8A" w:rsidRPr="00F27008" w:rsidRDefault="00FF0E07">
            <w:pPr>
              <w:rPr>
                <w:lang w:val="nl-NL"/>
              </w:rPr>
            </w:pPr>
            <w:r w:rsidRPr="00F27008">
              <w:rPr>
                <w:b/>
                <w:color w:val="FFFFFF"/>
                <w:sz w:val="24"/>
                <w:lang w:val="nl-NL"/>
              </w:rPr>
              <w:t>VOORWAARDE INSTRUCTIEVERGOEDING</w:t>
            </w:r>
          </w:p>
          <w:p w14:paraId="0044BB8C" w14:textId="77777777" w:rsidR="00711D8A" w:rsidRPr="00F27008" w:rsidRDefault="00FF0E07">
            <w:pPr>
              <w:rPr>
                <w:lang w:val="nl-NL"/>
              </w:rPr>
            </w:pPr>
            <w:r w:rsidRPr="00F27008">
              <w:rPr>
                <w:color w:val="FFFFFF"/>
                <w:sz w:val="20"/>
                <w:lang w:val="nl-NL"/>
              </w:rPr>
              <w:t>De vergoeding voor de 4 instructiemiddagen wordt alleen uitbetaald bij 100% aanwezigheid, minimaal 12 succesvol bezochte gebouwpunten én afgeronde e-</w:t>
            </w:r>
            <w:proofErr w:type="spellStart"/>
            <w:r w:rsidRPr="00F27008">
              <w:rPr>
                <w:color w:val="FFFFFF"/>
                <w:sz w:val="20"/>
                <w:lang w:val="nl-NL"/>
              </w:rPr>
              <w:t>learningoefeningen</w:t>
            </w:r>
            <w:proofErr w:type="spellEnd"/>
            <w:r w:rsidRPr="00F27008">
              <w:rPr>
                <w:color w:val="FFFFFF"/>
                <w:sz w:val="20"/>
                <w:lang w:val="nl-NL"/>
              </w:rPr>
              <w:t>.</w:t>
            </w:r>
          </w:p>
        </w:tc>
      </w:tr>
    </w:tbl>
    <w:p w14:paraId="6FB3F7F7" w14:textId="77777777" w:rsidR="00711D8A" w:rsidRPr="00F27008" w:rsidRDefault="00711D8A">
      <w:pPr>
        <w:rPr>
          <w:lang w:val="nl-NL"/>
        </w:rPr>
      </w:pPr>
    </w:p>
    <w:tbl>
      <w:tblPr>
        <w:tblW w:w="0" w:type="auto"/>
        <w:jc w:val="center"/>
        <w:tblLook w:val="04A0" w:firstRow="1" w:lastRow="0" w:firstColumn="1" w:lastColumn="0" w:noHBand="0" w:noVBand="1"/>
      </w:tblPr>
      <w:tblGrid>
        <w:gridCol w:w="10080"/>
      </w:tblGrid>
      <w:tr w:rsidR="00711D8A" w:rsidRPr="00A460BF" w14:paraId="126659C3" w14:textId="77777777">
        <w:trPr>
          <w:jc w:val="center"/>
        </w:trPr>
        <w:tc>
          <w:tcPr>
            <w:tcW w:w="10080" w:type="dxa"/>
            <w:shd w:val="clear" w:color="auto" w:fill="B54747"/>
            <w:tcMar>
              <w:top w:w="120" w:type="dxa"/>
              <w:left w:w="140" w:type="dxa"/>
              <w:bottom w:w="120" w:type="dxa"/>
              <w:right w:w="140" w:type="dxa"/>
            </w:tcMar>
          </w:tcPr>
          <w:p w14:paraId="663CA8C1" w14:textId="77777777" w:rsidR="00711D8A" w:rsidRPr="00F27008" w:rsidRDefault="00FF0E07">
            <w:pPr>
              <w:rPr>
                <w:lang w:val="nl-NL"/>
              </w:rPr>
            </w:pPr>
            <w:r w:rsidRPr="00F27008">
              <w:rPr>
                <w:b/>
                <w:color w:val="FFFFFF"/>
                <w:sz w:val="24"/>
                <w:lang w:val="nl-NL"/>
              </w:rPr>
              <w:t>GEEN EXTRA VERGOEDING</w:t>
            </w:r>
          </w:p>
          <w:p w14:paraId="4022CEDA" w14:textId="77777777" w:rsidR="00711D8A" w:rsidRPr="00F27008" w:rsidRDefault="00FF0E07">
            <w:pPr>
              <w:rPr>
                <w:lang w:val="nl-NL"/>
              </w:rPr>
            </w:pPr>
            <w:r w:rsidRPr="00F27008">
              <w:rPr>
                <w:color w:val="FFFFFF"/>
                <w:sz w:val="20"/>
                <w:lang w:val="nl-NL"/>
              </w:rPr>
              <w:t>Er is geen afzonderlijke benzine- of telefoonvergoeding.</w:t>
            </w:r>
          </w:p>
        </w:tc>
      </w:tr>
    </w:tbl>
    <w:p w14:paraId="7B8E5C23" w14:textId="77777777" w:rsidR="00711D8A" w:rsidRPr="00F27008" w:rsidRDefault="00711D8A">
      <w:pPr>
        <w:rPr>
          <w:lang w:val="nl-NL"/>
        </w:rPr>
      </w:pPr>
    </w:p>
    <w:p w14:paraId="1F71A3CD" w14:textId="77777777" w:rsidR="00711D8A" w:rsidRPr="00F27008" w:rsidRDefault="00FF0E07">
      <w:pPr>
        <w:rPr>
          <w:lang w:val="nl-NL"/>
        </w:rPr>
      </w:pPr>
      <w:r w:rsidRPr="00F27008">
        <w:rPr>
          <w:lang w:val="nl-NL"/>
        </w:rPr>
        <w:t>De betaling aan het einde van het project is gebaseerd op de geleverde prestaties (responses) en gekoppeld aan de geïnterviewde personen.</w:t>
      </w:r>
    </w:p>
    <w:p w14:paraId="65A5B754" w14:textId="77777777" w:rsidR="00711D8A" w:rsidRPr="00F27008" w:rsidRDefault="00FF0E07">
      <w:pPr>
        <w:rPr>
          <w:lang w:val="nl-NL"/>
        </w:rPr>
      </w:pPr>
      <w:r w:rsidRPr="00F27008">
        <w:rPr>
          <w:lang w:val="nl-NL"/>
        </w:rPr>
        <w:br w:type="page"/>
      </w:r>
    </w:p>
    <w:p w14:paraId="38CF3418" w14:textId="4625BB04" w:rsidR="00C73788" w:rsidRDefault="00C73788">
      <w:pPr>
        <w:spacing w:before="200"/>
        <w:rPr>
          <w:rStyle w:val="Heading1Char"/>
          <w:lang w:val="nl-NL"/>
        </w:rPr>
      </w:pPr>
      <w:bookmarkStart w:id="12" w:name="_Toc238475281"/>
    </w:p>
    <w:p w14:paraId="0D5960B3" w14:textId="77777777" w:rsidR="008616EC" w:rsidRDefault="008616EC">
      <w:pPr>
        <w:spacing w:before="200"/>
        <w:rPr>
          <w:rStyle w:val="Heading1Char"/>
          <w:lang w:val="nl-NL"/>
        </w:rPr>
      </w:pPr>
    </w:p>
    <w:p w14:paraId="21C24A90" w14:textId="25140D92" w:rsidR="00C73788" w:rsidRDefault="00FF0E07">
      <w:pPr>
        <w:spacing w:before="200"/>
        <w:rPr>
          <w:b/>
          <w:color w:val="0B7A75"/>
          <w:sz w:val="40"/>
          <w:lang w:val="nl-NL"/>
        </w:rPr>
      </w:pPr>
      <w:r w:rsidRPr="00030E7A">
        <w:rPr>
          <w:rStyle w:val="Heading1Char"/>
          <w:lang w:val="nl-NL"/>
        </w:rPr>
        <w:t>Contact</w:t>
      </w:r>
      <w:bookmarkEnd w:id="12"/>
      <w:r w:rsidRPr="00F27008">
        <w:rPr>
          <w:b/>
          <w:color w:val="0B7A75"/>
          <w:sz w:val="40"/>
          <w:lang w:val="nl-NL"/>
        </w:rPr>
        <w:t xml:space="preserve">  </w:t>
      </w:r>
    </w:p>
    <w:p w14:paraId="596606CA" w14:textId="77777777" w:rsidR="00BE0115" w:rsidRDefault="00BE0115">
      <w:pPr>
        <w:spacing w:before="200"/>
        <w:rPr>
          <w:i/>
          <w:color w:val="6B7280"/>
          <w:lang w:val="nl-NL"/>
        </w:rPr>
      </w:pPr>
    </w:p>
    <w:p w14:paraId="6FC0D188" w14:textId="77777777" w:rsidR="00E653F7" w:rsidRDefault="00E653F7">
      <w:pPr>
        <w:spacing w:before="200"/>
        <w:rPr>
          <w:i/>
          <w:color w:val="6B7280"/>
          <w:lang w:val="nl-NL"/>
        </w:rPr>
      </w:pPr>
    </w:p>
    <w:p w14:paraId="2176F2C6" w14:textId="77255F2A" w:rsidR="00711D8A" w:rsidRPr="00C73788" w:rsidRDefault="00FF0E07">
      <w:pPr>
        <w:spacing w:before="200"/>
        <w:rPr>
          <w:i/>
          <w:color w:val="6B7280"/>
          <w:lang w:val="nl-NL"/>
        </w:rPr>
      </w:pPr>
      <w:r w:rsidRPr="00C73788">
        <w:rPr>
          <w:i/>
          <w:color w:val="6B7280"/>
          <w:lang w:val="nl-NL"/>
        </w:rPr>
        <w:t>Vraag liever één keer te veel dan één keer te weinig</w:t>
      </w:r>
    </w:p>
    <w:tbl>
      <w:tblPr>
        <w:tblW w:w="0" w:type="auto"/>
        <w:tblInd w:w="-270" w:type="dxa"/>
        <w:tblLook w:val="04A0" w:firstRow="1" w:lastRow="0" w:firstColumn="1" w:lastColumn="0" w:noHBand="0" w:noVBand="1"/>
      </w:tblPr>
      <w:tblGrid>
        <w:gridCol w:w="270"/>
        <w:gridCol w:w="5040"/>
        <w:gridCol w:w="4765"/>
        <w:gridCol w:w="275"/>
      </w:tblGrid>
      <w:tr w:rsidR="00711D8A" w:rsidRPr="00A460BF" w14:paraId="6BE2F073" w14:textId="77777777" w:rsidTr="002E0D93">
        <w:trPr>
          <w:gridBefore w:val="1"/>
          <w:wBefore w:w="270" w:type="dxa"/>
        </w:trPr>
        <w:tc>
          <w:tcPr>
            <w:tcW w:w="5040" w:type="dxa"/>
            <w:shd w:val="clear" w:color="auto" w:fill="0F9ECB"/>
            <w:tcMar>
              <w:top w:w="120" w:type="dxa"/>
              <w:left w:w="140" w:type="dxa"/>
              <w:bottom w:w="120" w:type="dxa"/>
              <w:right w:w="140" w:type="dxa"/>
            </w:tcMar>
          </w:tcPr>
          <w:p w14:paraId="6B4C66ED" w14:textId="77777777" w:rsidR="00711D8A" w:rsidRDefault="00FF0E07">
            <w:proofErr w:type="spellStart"/>
            <w:r>
              <w:rPr>
                <w:b/>
                <w:color w:val="FFFFFF"/>
              </w:rPr>
              <w:t>Projectcoördinator</w:t>
            </w:r>
            <w:proofErr w:type="spellEnd"/>
          </w:p>
        </w:tc>
        <w:tc>
          <w:tcPr>
            <w:tcW w:w="5040" w:type="dxa"/>
            <w:gridSpan w:val="2"/>
            <w:shd w:val="clear" w:color="auto" w:fill="EAF3F5"/>
            <w:tcMar>
              <w:top w:w="120" w:type="dxa"/>
              <w:left w:w="140" w:type="dxa"/>
              <w:bottom w:w="120" w:type="dxa"/>
              <w:right w:w="140" w:type="dxa"/>
            </w:tcMar>
          </w:tcPr>
          <w:p w14:paraId="6D15797F" w14:textId="38B1FD63" w:rsidR="00711D8A" w:rsidRPr="008B51FE" w:rsidRDefault="00FF0E07">
            <w:pPr>
              <w:rPr>
                <w:lang w:val="nl-NL"/>
              </w:rPr>
            </w:pPr>
            <w:proofErr w:type="spellStart"/>
            <w:r w:rsidRPr="008B51FE">
              <w:rPr>
                <w:lang w:val="nl-NL"/>
              </w:rPr>
              <w:t>Joeallys</w:t>
            </w:r>
            <w:proofErr w:type="spellEnd"/>
            <w:r w:rsidRPr="008B51FE">
              <w:rPr>
                <w:lang w:val="nl-NL"/>
              </w:rPr>
              <w:t xml:space="preserve"> </w:t>
            </w:r>
            <w:proofErr w:type="spellStart"/>
            <w:r w:rsidRPr="008B51FE">
              <w:rPr>
                <w:lang w:val="nl-NL"/>
              </w:rPr>
              <w:t>Pietersz</w:t>
            </w:r>
            <w:proofErr w:type="spellEnd"/>
            <w:r w:rsidRPr="008B51FE">
              <w:rPr>
                <w:lang w:val="nl-NL"/>
              </w:rPr>
              <w:t xml:space="preserve"> — 724 </w:t>
            </w:r>
            <w:proofErr w:type="gramStart"/>
            <w:r w:rsidRPr="008B51FE">
              <w:rPr>
                <w:lang w:val="nl-NL"/>
              </w:rPr>
              <w:t>1802 /</w:t>
            </w:r>
            <w:proofErr w:type="gramEnd"/>
            <w:r w:rsidRPr="008B51FE">
              <w:rPr>
                <w:lang w:val="nl-NL"/>
              </w:rPr>
              <w:t xml:space="preserve"> 513 2247</w:t>
            </w:r>
            <w:r w:rsidR="008B51FE" w:rsidRPr="008B51FE">
              <w:rPr>
                <w:lang w:val="nl-NL"/>
              </w:rPr>
              <w:br/>
            </w:r>
            <w:r w:rsidR="008B51FE" w:rsidRPr="008B51FE">
              <w:rPr>
                <w:i/>
                <w:iCs/>
                <w:color w:val="auto"/>
                <w:sz w:val="16"/>
                <w:szCs w:val="16"/>
                <w:lang w:val="nl-NL"/>
              </w:rPr>
              <w:t>(Bereikbaar van 8:00am-8:00pm)</w:t>
            </w:r>
          </w:p>
        </w:tc>
      </w:tr>
      <w:tr w:rsidR="00711D8A" w:rsidRPr="00A460BF" w14:paraId="61408D42" w14:textId="77777777" w:rsidTr="002E0D93">
        <w:trPr>
          <w:gridBefore w:val="1"/>
          <w:wBefore w:w="270" w:type="dxa"/>
        </w:trPr>
        <w:tc>
          <w:tcPr>
            <w:tcW w:w="5040" w:type="dxa"/>
            <w:shd w:val="clear" w:color="auto" w:fill="0F9ECB"/>
            <w:tcMar>
              <w:top w:w="120" w:type="dxa"/>
              <w:left w:w="140" w:type="dxa"/>
              <w:bottom w:w="120" w:type="dxa"/>
              <w:right w:w="140" w:type="dxa"/>
            </w:tcMar>
          </w:tcPr>
          <w:p w14:paraId="7C2F5A98" w14:textId="77777777" w:rsidR="00711D8A" w:rsidRDefault="00FF0E07">
            <w:proofErr w:type="spellStart"/>
            <w:r>
              <w:rPr>
                <w:b/>
                <w:color w:val="FFFFFF"/>
              </w:rPr>
              <w:t>Projectcoördinator</w:t>
            </w:r>
            <w:proofErr w:type="spellEnd"/>
          </w:p>
        </w:tc>
        <w:tc>
          <w:tcPr>
            <w:tcW w:w="5040" w:type="dxa"/>
            <w:gridSpan w:val="2"/>
            <w:shd w:val="clear" w:color="auto" w:fill="EAF3F5"/>
            <w:tcMar>
              <w:top w:w="120" w:type="dxa"/>
              <w:left w:w="140" w:type="dxa"/>
              <w:bottom w:w="120" w:type="dxa"/>
              <w:right w:w="140" w:type="dxa"/>
            </w:tcMar>
          </w:tcPr>
          <w:p w14:paraId="3FB36BEF" w14:textId="17991D06" w:rsidR="00711D8A" w:rsidRPr="008B51FE" w:rsidRDefault="00FF0E07" w:rsidP="008B51FE">
            <w:pPr>
              <w:rPr>
                <w:i/>
                <w:iCs/>
                <w:lang w:val="nl-NL"/>
              </w:rPr>
            </w:pPr>
            <w:r w:rsidRPr="003E7000">
              <w:rPr>
                <w:lang w:val="nl-NL"/>
              </w:rPr>
              <w:t>Mary Provence — 522-3181</w:t>
            </w:r>
            <w:r w:rsidR="0048026C" w:rsidRPr="00974A35">
              <w:rPr>
                <w:color w:val="auto"/>
                <w:lang w:val="nl-NL"/>
              </w:rPr>
              <w:t xml:space="preserve"> </w:t>
            </w:r>
            <w:r w:rsidR="008B51FE">
              <w:rPr>
                <w:color w:val="auto"/>
                <w:lang w:val="nl-NL"/>
              </w:rPr>
              <w:br/>
            </w:r>
            <w:r w:rsidR="0048026C" w:rsidRPr="008B51FE">
              <w:rPr>
                <w:i/>
                <w:iCs/>
                <w:color w:val="auto"/>
                <w:sz w:val="16"/>
                <w:szCs w:val="16"/>
                <w:lang w:val="nl-NL"/>
              </w:rPr>
              <w:t>(Bereikbaar</w:t>
            </w:r>
            <w:r w:rsidR="004A26C1" w:rsidRPr="008B51FE">
              <w:rPr>
                <w:i/>
                <w:iCs/>
                <w:color w:val="auto"/>
                <w:sz w:val="16"/>
                <w:szCs w:val="16"/>
                <w:lang w:val="nl-NL"/>
              </w:rPr>
              <w:t xml:space="preserve"> van 8:00</w:t>
            </w:r>
            <w:r w:rsidR="003E7000" w:rsidRPr="008B51FE">
              <w:rPr>
                <w:i/>
                <w:iCs/>
                <w:color w:val="auto"/>
                <w:sz w:val="16"/>
                <w:szCs w:val="16"/>
                <w:lang w:val="nl-NL"/>
              </w:rPr>
              <w:t>am-</w:t>
            </w:r>
            <w:r w:rsidR="00E03C42" w:rsidRPr="008B51FE">
              <w:rPr>
                <w:i/>
                <w:iCs/>
                <w:color w:val="auto"/>
                <w:sz w:val="16"/>
                <w:szCs w:val="16"/>
                <w:lang w:val="nl-NL"/>
              </w:rPr>
              <w:t>8:00pm)</w:t>
            </w:r>
          </w:p>
        </w:tc>
      </w:tr>
      <w:tr w:rsidR="00711D8A" w14:paraId="3569C5A7" w14:textId="77777777" w:rsidTr="002E0D93">
        <w:trPr>
          <w:gridBefore w:val="1"/>
          <w:wBefore w:w="270" w:type="dxa"/>
        </w:trPr>
        <w:tc>
          <w:tcPr>
            <w:tcW w:w="5040" w:type="dxa"/>
            <w:shd w:val="clear" w:color="auto" w:fill="0F9ECB"/>
            <w:tcMar>
              <w:top w:w="120" w:type="dxa"/>
              <w:left w:w="140" w:type="dxa"/>
              <w:bottom w:w="120" w:type="dxa"/>
              <w:right w:w="140" w:type="dxa"/>
            </w:tcMar>
          </w:tcPr>
          <w:p w14:paraId="04780A3A" w14:textId="77777777" w:rsidR="00711D8A" w:rsidRDefault="00FF0E07">
            <w:r>
              <w:rPr>
                <w:b/>
                <w:color w:val="FFFFFF"/>
              </w:rPr>
              <w:t xml:space="preserve">E-mail </w:t>
            </w:r>
            <w:proofErr w:type="spellStart"/>
            <w:r>
              <w:rPr>
                <w:b/>
                <w:color w:val="FFFFFF"/>
              </w:rPr>
              <w:t>veldwerk</w:t>
            </w:r>
            <w:proofErr w:type="spellEnd"/>
          </w:p>
        </w:tc>
        <w:tc>
          <w:tcPr>
            <w:tcW w:w="5040" w:type="dxa"/>
            <w:gridSpan w:val="2"/>
            <w:shd w:val="clear" w:color="auto" w:fill="EAF3F5"/>
            <w:tcMar>
              <w:top w:w="120" w:type="dxa"/>
              <w:left w:w="140" w:type="dxa"/>
              <w:bottom w:w="120" w:type="dxa"/>
              <w:right w:w="140" w:type="dxa"/>
            </w:tcMar>
          </w:tcPr>
          <w:p w14:paraId="0C2D001B" w14:textId="77777777" w:rsidR="00711D8A" w:rsidRDefault="00FF0E07">
            <w:r>
              <w:t>cbs.veldwerkonderzoekcuracao@gmail.com</w:t>
            </w:r>
          </w:p>
        </w:tc>
      </w:tr>
      <w:tr w:rsidR="00711D8A" w14:paraId="2C30A143" w14:textId="77777777" w:rsidTr="002E0D93">
        <w:trPr>
          <w:gridBefore w:val="1"/>
          <w:wBefore w:w="270" w:type="dxa"/>
        </w:trPr>
        <w:tc>
          <w:tcPr>
            <w:tcW w:w="5040" w:type="dxa"/>
            <w:shd w:val="clear" w:color="auto" w:fill="0F9ECB"/>
            <w:tcMar>
              <w:top w:w="120" w:type="dxa"/>
              <w:left w:w="140" w:type="dxa"/>
              <w:bottom w:w="120" w:type="dxa"/>
              <w:right w:w="140" w:type="dxa"/>
            </w:tcMar>
          </w:tcPr>
          <w:p w14:paraId="35D07A33" w14:textId="4AD52570" w:rsidR="00711D8A" w:rsidRDefault="00D530B1">
            <w:r>
              <w:rPr>
                <w:b/>
                <w:color w:val="FFFFFF"/>
              </w:rPr>
              <w:t>IT support</w:t>
            </w:r>
          </w:p>
        </w:tc>
        <w:tc>
          <w:tcPr>
            <w:tcW w:w="5040" w:type="dxa"/>
            <w:gridSpan w:val="2"/>
            <w:shd w:val="clear" w:color="auto" w:fill="EAF3F5"/>
            <w:tcMar>
              <w:top w:w="120" w:type="dxa"/>
              <w:left w:w="140" w:type="dxa"/>
              <w:bottom w:w="120" w:type="dxa"/>
              <w:right w:w="140" w:type="dxa"/>
            </w:tcMar>
          </w:tcPr>
          <w:p w14:paraId="19ECCAE6" w14:textId="146908B2" w:rsidR="00711D8A" w:rsidRDefault="00FF0E07">
            <w:r>
              <w:t xml:space="preserve">Edward Mambi / Terrance Baptiste </w:t>
            </w:r>
            <w:proofErr w:type="gramStart"/>
            <w:r>
              <w:t xml:space="preserve">—  </w:t>
            </w:r>
            <w:r w:rsidR="00645710">
              <w:t>66</w:t>
            </w:r>
            <w:r w:rsidR="00924181">
              <w:t>0</w:t>
            </w:r>
            <w:proofErr w:type="gramEnd"/>
            <w:r w:rsidR="00CE6520">
              <w:t xml:space="preserve"> </w:t>
            </w:r>
            <w:r w:rsidR="00924181">
              <w:t>9624</w:t>
            </w:r>
          </w:p>
        </w:tc>
      </w:tr>
      <w:tr w:rsidR="00711D8A" w:rsidRPr="00A460BF" w14:paraId="3962D381" w14:textId="77777777" w:rsidTr="006943E8">
        <w:tblPrEx>
          <w:jc w:val="center"/>
          <w:tblInd w:w="0" w:type="dxa"/>
        </w:tblPrEx>
        <w:trPr>
          <w:gridAfter w:val="1"/>
          <w:wAfter w:w="275" w:type="dxa"/>
          <w:jc w:val="center"/>
        </w:trPr>
        <w:tc>
          <w:tcPr>
            <w:tcW w:w="10075" w:type="dxa"/>
            <w:gridSpan w:val="3"/>
            <w:shd w:val="clear" w:color="auto" w:fill="FFC000"/>
            <w:tcMar>
              <w:top w:w="120" w:type="dxa"/>
              <w:left w:w="140" w:type="dxa"/>
              <w:bottom w:w="120" w:type="dxa"/>
              <w:right w:w="140" w:type="dxa"/>
            </w:tcMar>
          </w:tcPr>
          <w:p w14:paraId="60A75AA9" w14:textId="77777777" w:rsidR="00711D8A" w:rsidRPr="00F27008" w:rsidRDefault="00FF0E07">
            <w:pPr>
              <w:rPr>
                <w:lang w:val="nl-NL"/>
              </w:rPr>
            </w:pPr>
            <w:r w:rsidRPr="00F27008">
              <w:rPr>
                <w:b/>
                <w:color w:val="FFFFFF"/>
                <w:sz w:val="24"/>
                <w:lang w:val="nl-NL"/>
              </w:rPr>
              <w:t>BIJ TECHNISCHE PROBLEMEN</w:t>
            </w:r>
          </w:p>
          <w:p w14:paraId="0F4DDEA3" w14:textId="77777777" w:rsidR="00711D8A" w:rsidRPr="00F27008" w:rsidRDefault="00FF0E07">
            <w:pPr>
              <w:rPr>
                <w:lang w:val="nl-NL"/>
              </w:rPr>
            </w:pPr>
            <w:r w:rsidRPr="00F27008">
              <w:rPr>
                <w:color w:val="FFFFFF"/>
                <w:sz w:val="20"/>
                <w:lang w:val="nl-NL"/>
              </w:rPr>
              <w:t>Neem bij problemen met tablet, vragenlijst of digitale registratie contact op met de automatisering/ICT-contactpersonen.</w:t>
            </w:r>
          </w:p>
        </w:tc>
      </w:tr>
    </w:tbl>
    <w:p w14:paraId="1F58CFDC" w14:textId="77777777" w:rsidR="00711D8A" w:rsidRPr="00F27008" w:rsidRDefault="00711D8A">
      <w:pPr>
        <w:rPr>
          <w:lang w:val="nl-NL"/>
        </w:rPr>
      </w:pPr>
    </w:p>
    <w:p w14:paraId="2D2AF627" w14:textId="77777777" w:rsidR="00711D8A" w:rsidRPr="00F27008" w:rsidRDefault="00FF0E07">
      <w:pPr>
        <w:rPr>
          <w:lang w:val="nl-NL"/>
        </w:rPr>
      </w:pPr>
      <w:r w:rsidRPr="00F27008">
        <w:rPr>
          <w:lang w:val="nl-NL"/>
        </w:rPr>
        <w:br w:type="page"/>
      </w:r>
    </w:p>
    <w:p w14:paraId="6DFFB19E" w14:textId="77777777" w:rsidR="0054054E" w:rsidRDefault="0054054E">
      <w:pPr>
        <w:spacing w:before="200"/>
        <w:rPr>
          <w:rStyle w:val="Heading1Char"/>
          <w:lang w:val="nl-NL"/>
        </w:rPr>
      </w:pPr>
      <w:bookmarkStart w:id="13" w:name="_Toc238475282"/>
    </w:p>
    <w:p w14:paraId="6431F7BA" w14:textId="20D9DE42" w:rsidR="00711D8A" w:rsidRPr="00F27008" w:rsidRDefault="00F73FF2">
      <w:pPr>
        <w:spacing w:before="200"/>
        <w:rPr>
          <w:lang w:val="nl-NL"/>
        </w:rPr>
      </w:pPr>
      <w:r>
        <w:rPr>
          <w:rStyle w:val="Heading1Char"/>
          <w:lang w:val="nl-NL"/>
        </w:rPr>
        <w:br/>
      </w:r>
      <w:proofErr w:type="gramStart"/>
      <w:r w:rsidR="00FF0E07" w:rsidRPr="00030E7A">
        <w:rPr>
          <w:rStyle w:val="Heading1Char"/>
          <w:lang w:val="nl-NL"/>
        </w:rPr>
        <w:t>Bijlage</w:t>
      </w:r>
      <w:bookmarkEnd w:id="13"/>
      <w:r w:rsidR="00FF0E07" w:rsidRPr="00F27008">
        <w:rPr>
          <w:b/>
          <w:color w:val="0B7A75"/>
          <w:sz w:val="40"/>
          <w:lang w:val="nl-NL"/>
        </w:rPr>
        <w:t xml:space="preserve"> </w:t>
      </w:r>
      <w:r w:rsidR="0054054E">
        <w:rPr>
          <w:b/>
          <w:color w:val="0B7A75"/>
          <w:sz w:val="40"/>
          <w:lang w:val="nl-NL"/>
        </w:rPr>
        <w:t>:</w:t>
      </w:r>
      <w:proofErr w:type="gramEnd"/>
      <w:r w:rsidR="0054054E">
        <w:rPr>
          <w:b/>
          <w:color w:val="0B7A75"/>
          <w:sz w:val="40"/>
          <w:lang w:val="nl-NL"/>
        </w:rPr>
        <w:t xml:space="preserve"> </w:t>
      </w:r>
      <w:r w:rsidR="00FF0E07" w:rsidRPr="00F27008">
        <w:rPr>
          <w:b/>
          <w:color w:val="123B5D"/>
          <w:sz w:val="40"/>
          <w:lang w:val="nl-NL"/>
        </w:rPr>
        <w:t>Veelvoorkomende reacties van huishoudens</w:t>
      </w:r>
    </w:p>
    <w:p w14:paraId="6BF9984C" w14:textId="77777777" w:rsidR="00711D8A" w:rsidRPr="00F27008" w:rsidRDefault="00FF0E07">
      <w:pPr>
        <w:rPr>
          <w:lang w:val="nl-NL"/>
        </w:rPr>
      </w:pPr>
      <w:r w:rsidRPr="00F27008">
        <w:rPr>
          <w:i/>
          <w:color w:val="6B7280"/>
          <w:lang w:val="nl-NL"/>
        </w:rPr>
        <w:t>Korte, neutrale antwoorden</w:t>
      </w:r>
    </w:p>
    <w:p w14:paraId="615493DE" w14:textId="77777777" w:rsidR="00711D8A" w:rsidRPr="00F27008" w:rsidRDefault="00FF0E07">
      <w:pPr>
        <w:rPr>
          <w:lang w:val="es-ES"/>
        </w:rPr>
      </w:pPr>
      <w:r w:rsidRPr="00F27008">
        <w:rPr>
          <w:b/>
          <w:color w:val="123B5D"/>
          <w:sz w:val="26"/>
          <w:lang w:val="es-ES"/>
        </w:rPr>
        <w:t>“CBS/</w:t>
      </w:r>
      <w:proofErr w:type="spellStart"/>
      <w:r w:rsidRPr="00F27008">
        <w:rPr>
          <w:b/>
          <w:color w:val="123B5D"/>
          <w:sz w:val="26"/>
          <w:lang w:val="es-ES"/>
        </w:rPr>
        <w:t>Gobiernu</w:t>
      </w:r>
      <w:proofErr w:type="spellEnd"/>
      <w:r w:rsidRPr="00F27008">
        <w:rPr>
          <w:b/>
          <w:color w:val="123B5D"/>
          <w:sz w:val="26"/>
          <w:lang w:val="es-ES"/>
        </w:rPr>
        <w:t xml:space="preserve"> no </w:t>
      </w:r>
      <w:proofErr w:type="spellStart"/>
      <w:r w:rsidRPr="00F27008">
        <w:rPr>
          <w:b/>
          <w:color w:val="123B5D"/>
          <w:sz w:val="26"/>
          <w:lang w:val="es-ES"/>
        </w:rPr>
        <w:t>ta</w:t>
      </w:r>
      <w:proofErr w:type="spellEnd"/>
      <w:r w:rsidRPr="00F27008">
        <w:rPr>
          <w:b/>
          <w:color w:val="123B5D"/>
          <w:sz w:val="26"/>
          <w:lang w:val="es-ES"/>
        </w:rPr>
        <w:t xml:space="preserve"> </w:t>
      </w:r>
      <w:proofErr w:type="spellStart"/>
      <w:r w:rsidRPr="00F27008">
        <w:rPr>
          <w:b/>
          <w:color w:val="123B5D"/>
          <w:sz w:val="26"/>
          <w:lang w:val="es-ES"/>
        </w:rPr>
        <w:t>hasi</w:t>
      </w:r>
      <w:proofErr w:type="spellEnd"/>
      <w:r w:rsidRPr="00F27008">
        <w:rPr>
          <w:b/>
          <w:color w:val="123B5D"/>
          <w:sz w:val="26"/>
          <w:lang w:val="es-ES"/>
        </w:rPr>
        <w:t xml:space="preserve"> nada </w:t>
      </w:r>
      <w:proofErr w:type="spellStart"/>
      <w:r w:rsidRPr="00F27008">
        <w:rPr>
          <w:b/>
          <w:color w:val="123B5D"/>
          <w:sz w:val="26"/>
          <w:lang w:val="es-ES"/>
        </w:rPr>
        <w:t>pa</w:t>
      </w:r>
      <w:proofErr w:type="spellEnd"/>
      <w:r w:rsidRPr="00F27008">
        <w:rPr>
          <w:b/>
          <w:color w:val="123B5D"/>
          <w:sz w:val="26"/>
          <w:lang w:val="es-ES"/>
        </w:rPr>
        <w:t xml:space="preserve"> </w:t>
      </w:r>
      <w:proofErr w:type="spellStart"/>
      <w:r w:rsidRPr="00F27008">
        <w:rPr>
          <w:b/>
          <w:color w:val="123B5D"/>
          <w:sz w:val="26"/>
          <w:lang w:val="es-ES"/>
        </w:rPr>
        <w:t>nan</w:t>
      </w:r>
      <w:proofErr w:type="spellEnd"/>
      <w:r w:rsidRPr="00F27008">
        <w:rPr>
          <w:b/>
          <w:color w:val="123B5D"/>
          <w:sz w:val="26"/>
          <w:lang w:val="es-ES"/>
        </w:rPr>
        <w:t>.”</w:t>
      </w:r>
    </w:p>
    <w:p w14:paraId="04B99A06" w14:textId="77777777" w:rsidR="00711D8A" w:rsidRPr="00F27008" w:rsidRDefault="00FF0E07">
      <w:pPr>
        <w:rPr>
          <w:lang w:val="nl-NL"/>
        </w:rPr>
      </w:pPr>
      <w:r w:rsidRPr="00F27008">
        <w:rPr>
          <w:lang w:val="nl-NL"/>
        </w:rPr>
        <w:t>CBS verzamelt informatie over de bevolking van Curaçao en gebruikt die gegevens om betrouwbare statistieken te maken.</w:t>
      </w:r>
    </w:p>
    <w:p w14:paraId="5F567AA5" w14:textId="77777777" w:rsidR="00711D8A" w:rsidRPr="00F27008" w:rsidRDefault="00FF0E07">
      <w:pPr>
        <w:rPr>
          <w:lang w:val="es-ES"/>
        </w:rPr>
      </w:pPr>
      <w:r w:rsidRPr="00F27008">
        <w:rPr>
          <w:b/>
          <w:color w:val="123B5D"/>
          <w:sz w:val="26"/>
          <w:lang w:val="es-ES"/>
        </w:rPr>
        <w:t xml:space="preserve">“Mi </w:t>
      </w:r>
      <w:proofErr w:type="spellStart"/>
      <w:r w:rsidRPr="00F27008">
        <w:rPr>
          <w:b/>
          <w:color w:val="123B5D"/>
          <w:sz w:val="26"/>
          <w:lang w:val="es-ES"/>
        </w:rPr>
        <w:t>ta</w:t>
      </w:r>
      <w:proofErr w:type="spellEnd"/>
      <w:r w:rsidRPr="00F27008">
        <w:rPr>
          <w:b/>
          <w:color w:val="123B5D"/>
          <w:sz w:val="26"/>
          <w:lang w:val="es-ES"/>
        </w:rPr>
        <w:t xml:space="preserve"> </w:t>
      </w:r>
      <w:proofErr w:type="spellStart"/>
      <w:r w:rsidRPr="00F27008">
        <w:rPr>
          <w:b/>
          <w:color w:val="123B5D"/>
          <w:sz w:val="26"/>
          <w:lang w:val="es-ES"/>
        </w:rPr>
        <w:t>muchu</w:t>
      </w:r>
      <w:proofErr w:type="spellEnd"/>
      <w:r w:rsidRPr="00F27008">
        <w:rPr>
          <w:b/>
          <w:color w:val="123B5D"/>
          <w:sz w:val="26"/>
          <w:lang w:val="es-ES"/>
        </w:rPr>
        <w:t xml:space="preserve"> </w:t>
      </w:r>
      <w:proofErr w:type="spellStart"/>
      <w:r w:rsidRPr="00F27008">
        <w:rPr>
          <w:b/>
          <w:color w:val="123B5D"/>
          <w:sz w:val="26"/>
          <w:lang w:val="es-ES"/>
        </w:rPr>
        <w:t>bieu</w:t>
      </w:r>
      <w:proofErr w:type="spellEnd"/>
      <w:r w:rsidRPr="00F27008">
        <w:rPr>
          <w:b/>
          <w:color w:val="123B5D"/>
          <w:sz w:val="26"/>
          <w:lang w:val="es-ES"/>
        </w:rPr>
        <w:t xml:space="preserve"> / </w:t>
      </w:r>
      <w:proofErr w:type="spellStart"/>
      <w:r w:rsidRPr="00F27008">
        <w:rPr>
          <w:b/>
          <w:color w:val="123B5D"/>
          <w:sz w:val="26"/>
          <w:lang w:val="es-ES"/>
        </w:rPr>
        <w:t>mi</w:t>
      </w:r>
      <w:proofErr w:type="spellEnd"/>
      <w:r w:rsidRPr="00F27008">
        <w:rPr>
          <w:b/>
          <w:color w:val="123B5D"/>
          <w:sz w:val="26"/>
          <w:lang w:val="es-ES"/>
        </w:rPr>
        <w:t xml:space="preserve"> no </w:t>
      </w:r>
      <w:proofErr w:type="spellStart"/>
      <w:r w:rsidRPr="00F27008">
        <w:rPr>
          <w:b/>
          <w:color w:val="123B5D"/>
          <w:sz w:val="26"/>
          <w:lang w:val="es-ES"/>
        </w:rPr>
        <w:t>ta</w:t>
      </w:r>
      <w:proofErr w:type="spellEnd"/>
      <w:r w:rsidRPr="00F27008">
        <w:rPr>
          <w:b/>
          <w:color w:val="123B5D"/>
          <w:sz w:val="26"/>
          <w:lang w:val="es-ES"/>
        </w:rPr>
        <w:t xml:space="preserve"> </w:t>
      </w:r>
      <w:proofErr w:type="spellStart"/>
      <w:r w:rsidRPr="00F27008">
        <w:rPr>
          <w:b/>
          <w:color w:val="123B5D"/>
          <w:sz w:val="26"/>
          <w:lang w:val="es-ES"/>
        </w:rPr>
        <w:t>traha</w:t>
      </w:r>
      <w:proofErr w:type="spellEnd"/>
      <w:r w:rsidRPr="00F27008">
        <w:rPr>
          <w:b/>
          <w:color w:val="123B5D"/>
          <w:sz w:val="26"/>
          <w:lang w:val="es-ES"/>
        </w:rPr>
        <w:t xml:space="preserve">, mi no </w:t>
      </w:r>
      <w:proofErr w:type="spellStart"/>
      <w:r w:rsidRPr="00F27008">
        <w:rPr>
          <w:b/>
          <w:color w:val="123B5D"/>
          <w:sz w:val="26"/>
          <w:lang w:val="es-ES"/>
        </w:rPr>
        <w:t>tin</w:t>
      </w:r>
      <w:proofErr w:type="spellEnd"/>
      <w:r w:rsidRPr="00F27008">
        <w:rPr>
          <w:b/>
          <w:color w:val="123B5D"/>
          <w:sz w:val="26"/>
          <w:lang w:val="es-ES"/>
        </w:rPr>
        <w:t xml:space="preserve"> nada </w:t>
      </w:r>
      <w:proofErr w:type="spellStart"/>
      <w:r w:rsidRPr="00F27008">
        <w:rPr>
          <w:b/>
          <w:color w:val="123B5D"/>
          <w:sz w:val="26"/>
          <w:lang w:val="es-ES"/>
        </w:rPr>
        <w:t>pa</w:t>
      </w:r>
      <w:proofErr w:type="spellEnd"/>
      <w:r w:rsidRPr="00F27008">
        <w:rPr>
          <w:b/>
          <w:color w:val="123B5D"/>
          <w:sz w:val="26"/>
          <w:lang w:val="es-ES"/>
        </w:rPr>
        <w:t xml:space="preserve"> </w:t>
      </w:r>
      <w:proofErr w:type="spellStart"/>
      <w:r w:rsidRPr="00F27008">
        <w:rPr>
          <w:b/>
          <w:color w:val="123B5D"/>
          <w:sz w:val="26"/>
          <w:lang w:val="es-ES"/>
        </w:rPr>
        <w:t>kontribuí</w:t>
      </w:r>
      <w:proofErr w:type="spellEnd"/>
      <w:r w:rsidRPr="00F27008">
        <w:rPr>
          <w:b/>
          <w:color w:val="123B5D"/>
          <w:sz w:val="26"/>
          <w:lang w:val="es-ES"/>
        </w:rPr>
        <w:t>.”</w:t>
      </w:r>
    </w:p>
    <w:p w14:paraId="13ABFB10" w14:textId="77777777" w:rsidR="00711D8A" w:rsidRPr="00F27008" w:rsidRDefault="00FF0E07">
      <w:pPr>
        <w:rPr>
          <w:lang w:val="nl-NL"/>
        </w:rPr>
      </w:pPr>
      <w:r w:rsidRPr="00F27008">
        <w:rPr>
          <w:lang w:val="nl-NL"/>
        </w:rPr>
        <w:t>Om een goed beeld van Curaçao te krijgen, is de informatie van iedere persoon belangrijk. Uw situatie helpt het totale beeld compleet te maken.</w:t>
      </w:r>
    </w:p>
    <w:p w14:paraId="47CB5699" w14:textId="77777777" w:rsidR="00711D8A" w:rsidRPr="00F27008" w:rsidRDefault="00FF0E07">
      <w:pPr>
        <w:rPr>
          <w:lang w:val="nl-NL"/>
        </w:rPr>
      </w:pPr>
      <w:r w:rsidRPr="00F27008">
        <w:rPr>
          <w:b/>
          <w:color w:val="123B5D"/>
          <w:sz w:val="26"/>
          <w:lang w:val="nl-NL"/>
        </w:rPr>
        <w:t>“</w:t>
      </w:r>
      <w:proofErr w:type="spellStart"/>
      <w:r w:rsidRPr="00F27008">
        <w:rPr>
          <w:b/>
          <w:color w:val="123B5D"/>
          <w:sz w:val="26"/>
          <w:lang w:val="nl-NL"/>
        </w:rPr>
        <w:t>Nan</w:t>
      </w:r>
      <w:proofErr w:type="spellEnd"/>
      <w:r w:rsidRPr="00F27008">
        <w:rPr>
          <w:b/>
          <w:color w:val="123B5D"/>
          <w:sz w:val="26"/>
          <w:lang w:val="nl-NL"/>
        </w:rPr>
        <w:t xml:space="preserve"> a </w:t>
      </w:r>
      <w:proofErr w:type="spellStart"/>
      <w:r w:rsidRPr="00F27008">
        <w:rPr>
          <w:b/>
          <w:color w:val="123B5D"/>
          <w:sz w:val="26"/>
          <w:lang w:val="nl-NL"/>
        </w:rPr>
        <w:t>kai</w:t>
      </w:r>
      <w:proofErr w:type="spellEnd"/>
      <w:r w:rsidRPr="00F27008">
        <w:rPr>
          <w:b/>
          <w:color w:val="123B5D"/>
          <w:sz w:val="26"/>
          <w:lang w:val="nl-NL"/>
        </w:rPr>
        <w:t xml:space="preserve"> </w:t>
      </w:r>
      <w:proofErr w:type="spellStart"/>
      <w:r w:rsidRPr="00F27008">
        <w:rPr>
          <w:b/>
          <w:color w:val="123B5D"/>
          <w:sz w:val="26"/>
          <w:lang w:val="nl-NL"/>
        </w:rPr>
        <w:t>muchu</w:t>
      </w:r>
      <w:proofErr w:type="spellEnd"/>
      <w:r w:rsidRPr="00F27008">
        <w:rPr>
          <w:b/>
          <w:color w:val="123B5D"/>
          <w:sz w:val="26"/>
          <w:lang w:val="nl-NL"/>
        </w:rPr>
        <w:t xml:space="preserve"> den steekproef di CBS.”</w:t>
      </w:r>
    </w:p>
    <w:p w14:paraId="5EC617DA" w14:textId="77777777" w:rsidR="00711D8A" w:rsidRPr="00F27008" w:rsidRDefault="00FF0E07">
      <w:pPr>
        <w:rPr>
          <w:lang w:val="nl-NL"/>
        </w:rPr>
      </w:pPr>
      <w:r w:rsidRPr="00F27008">
        <w:rPr>
          <w:lang w:val="nl-NL"/>
        </w:rPr>
        <w:t>CBS voert verschillende onderzoeken uit. De steekproef is zo samengesteld dat geselecteerde huishoudens bijdragen aan een representatief beeld.</w:t>
      </w:r>
    </w:p>
    <w:p w14:paraId="708DF217" w14:textId="77777777" w:rsidR="00711D8A" w:rsidRPr="00F27008" w:rsidRDefault="00FF0E07">
      <w:pPr>
        <w:rPr>
          <w:lang w:val="nl-NL"/>
        </w:rPr>
      </w:pPr>
      <w:r w:rsidRPr="00F27008">
        <w:rPr>
          <w:b/>
          <w:color w:val="123B5D"/>
          <w:sz w:val="26"/>
          <w:lang w:val="nl-NL"/>
        </w:rPr>
        <w:t xml:space="preserve">“Waarom </w:t>
      </w:r>
      <w:proofErr w:type="gramStart"/>
      <w:r w:rsidRPr="00F27008">
        <w:rPr>
          <w:b/>
          <w:color w:val="123B5D"/>
          <w:sz w:val="26"/>
          <w:lang w:val="nl-NL"/>
        </w:rPr>
        <w:t>ik /</w:t>
      </w:r>
      <w:proofErr w:type="gramEnd"/>
      <w:r w:rsidRPr="00F27008">
        <w:rPr>
          <w:b/>
          <w:color w:val="123B5D"/>
          <w:sz w:val="26"/>
          <w:lang w:val="nl-NL"/>
        </w:rPr>
        <w:t xml:space="preserve"> waarom mijn huis?”</w:t>
      </w:r>
    </w:p>
    <w:p w14:paraId="108D4BC7" w14:textId="77777777" w:rsidR="00711D8A" w:rsidRDefault="00FF0E07">
      <w:r w:rsidRPr="00F27008">
        <w:rPr>
          <w:lang w:val="nl-NL"/>
        </w:rPr>
        <w:t xml:space="preserve">Uw adres/huishouden is geselecteerd als onderdeel van de steekproef. </w:t>
      </w:r>
      <w:proofErr w:type="spellStart"/>
      <w:r>
        <w:t>Daarom</w:t>
      </w:r>
      <w:proofErr w:type="spellEnd"/>
      <w:r>
        <w:t xml:space="preserve"> is </w:t>
      </w:r>
      <w:proofErr w:type="spellStart"/>
      <w:r>
        <w:t>uw</w:t>
      </w:r>
      <w:proofErr w:type="spellEnd"/>
      <w:r>
        <w:t xml:space="preserve"> </w:t>
      </w:r>
      <w:proofErr w:type="spellStart"/>
      <w:r>
        <w:t>medewerking</w:t>
      </w:r>
      <w:proofErr w:type="spellEnd"/>
      <w:r>
        <w:t xml:space="preserve"> </w:t>
      </w:r>
      <w:proofErr w:type="spellStart"/>
      <w:r>
        <w:t>belangrijk</w:t>
      </w:r>
      <w:proofErr w:type="spellEnd"/>
      <w:r>
        <w:t>.</w:t>
      </w:r>
    </w:p>
    <w:tbl>
      <w:tblPr>
        <w:tblW w:w="0" w:type="auto"/>
        <w:jc w:val="center"/>
        <w:tblLook w:val="04A0" w:firstRow="1" w:lastRow="0" w:firstColumn="1" w:lastColumn="0" w:noHBand="0" w:noVBand="1"/>
      </w:tblPr>
      <w:tblGrid>
        <w:gridCol w:w="10080"/>
      </w:tblGrid>
      <w:tr w:rsidR="00711D8A" w:rsidRPr="00A460BF" w14:paraId="229CFEDE" w14:textId="77777777" w:rsidTr="002202CE">
        <w:trPr>
          <w:jc w:val="center"/>
        </w:trPr>
        <w:tc>
          <w:tcPr>
            <w:tcW w:w="10080" w:type="dxa"/>
            <w:shd w:val="clear" w:color="auto" w:fill="0F9ECB"/>
            <w:tcMar>
              <w:top w:w="120" w:type="dxa"/>
              <w:left w:w="140" w:type="dxa"/>
              <w:bottom w:w="120" w:type="dxa"/>
              <w:right w:w="140" w:type="dxa"/>
            </w:tcMar>
          </w:tcPr>
          <w:p w14:paraId="17A0C8AB" w14:textId="77777777" w:rsidR="00711D8A" w:rsidRPr="00F27008" w:rsidRDefault="00FF0E07">
            <w:pPr>
              <w:rPr>
                <w:lang w:val="nl-NL"/>
              </w:rPr>
            </w:pPr>
            <w:r w:rsidRPr="00F27008">
              <w:rPr>
                <w:b/>
                <w:color w:val="FFFFFF"/>
                <w:sz w:val="24"/>
                <w:lang w:val="nl-NL"/>
              </w:rPr>
              <w:t>ALS JE HET ANTWOORD NIET WEET</w:t>
            </w:r>
          </w:p>
          <w:p w14:paraId="0E3F0484" w14:textId="56FF58C6" w:rsidR="00711D8A" w:rsidRPr="00F27008" w:rsidRDefault="00FF0E07">
            <w:pPr>
              <w:rPr>
                <w:lang w:val="nl-NL"/>
              </w:rPr>
            </w:pPr>
            <w:r w:rsidRPr="00F27008">
              <w:rPr>
                <w:color w:val="FFFFFF"/>
                <w:sz w:val="20"/>
                <w:lang w:val="nl-NL"/>
              </w:rPr>
              <w:t xml:space="preserve">Verzin geen antwoord. Zeg </w:t>
            </w:r>
            <w:r w:rsidR="008954AE">
              <w:rPr>
                <w:color w:val="FFFFFF"/>
                <w:sz w:val="20"/>
                <w:lang w:val="nl-NL"/>
              </w:rPr>
              <w:t xml:space="preserve">gerust </w:t>
            </w:r>
            <w:r w:rsidRPr="00F27008">
              <w:rPr>
                <w:color w:val="FFFFFF"/>
                <w:sz w:val="20"/>
                <w:lang w:val="nl-NL"/>
              </w:rPr>
              <w:t xml:space="preserve">dat je </w:t>
            </w:r>
            <w:r w:rsidR="008954AE">
              <w:rPr>
                <w:color w:val="FFFFFF"/>
                <w:sz w:val="20"/>
                <w:lang w:val="nl-NL"/>
              </w:rPr>
              <w:t>gaat</w:t>
            </w:r>
            <w:r w:rsidRPr="00F27008">
              <w:rPr>
                <w:color w:val="FFFFFF"/>
                <w:sz w:val="20"/>
                <w:lang w:val="nl-NL"/>
              </w:rPr>
              <w:t xml:space="preserve"> navragen bij de coördinator.</w:t>
            </w:r>
          </w:p>
        </w:tc>
      </w:tr>
    </w:tbl>
    <w:p w14:paraId="7BEA45FD" w14:textId="77777777" w:rsidR="00711D8A" w:rsidRPr="00F27008" w:rsidRDefault="00711D8A">
      <w:pPr>
        <w:rPr>
          <w:lang w:val="nl-NL"/>
        </w:rPr>
      </w:pPr>
    </w:p>
    <w:p w14:paraId="658BF5B7" w14:textId="77777777" w:rsidR="00711D8A" w:rsidRDefault="00FF0E07" w:rsidP="006961F2">
      <w:pPr>
        <w:pStyle w:val="Heading2"/>
      </w:pPr>
      <w:bookmarkStart w:id="14" w:name="_Toc238475283"/>
      <w:proofErr w:type="spellStart"/>
      <w:r>
        <w:t>Snelle</w:t>
      </w:r>
      <w:proofErr w:type="spellEnd"/>
      <w:r>
        <w:t xml:space="preserve"> </w:t>
      </w:r>
      <w:proofErr w:type="spellStart"/>
      <w:r>
        <w:t>veldwerk</w:t>
      </w:r>
      <w:proofErr w:type="spellEnd"/>
      <w:r>
        <w:t>-checklist</w:t>
      </w:r>
      <w:bookmarkEnd w:id="14"/>
    </w:p>
    <w:p w14:paraId="455E6298" w14:textId="77777777" w:rsidR="00711D8A" w:rsidRDefault="00FF0E07">
      <w:pPr>
        <w:pStyle w:val="ListBullet"/>
      </w:pPr>
      <w:r>
        <w:t>Badge/</w:t>
      </w:r>
      <w:proofErr w:type="spellStart"/>
      <w:r>
        <w:t>legitimatie</w:t>
      </w:r>
      <w:proofErr w:type="spellEnd"/>
      <w:r>
        <w:t xml:space="preserve"> </w:t>
      </w:r>
      <w:proofErr w:type="spellStart"/>
      <w:r>
        <w:t>zichtbaar</w:t>
      </w:r>
      <w:proofErr w:type="spellEnd"/>
    </w:p>
    <w:p w14:paraId="50F93763" w14:textId="77777777" w:rsidR="00711D8A" w:rsidRDefault="00FF0E07">
      <w:pPr>
        <w:pStyle w:val="ListBullet"/>
      </w:pPr>
      <w:r>
        <w:t xml:space="preserve">CBS-vest </w:t>
      </w:r>
      <w:proofErr w:type="spellStart"/>
      <w:r>
        <w:t>aan</w:t>
      </w:r>
      <w:proofErr w:type="spellEnd"/>
    </w:p>
    <w:p w14:paraId="7FD3D28C" w14:textId="77777777" w:rsidR="005845E5" w:rsidRDefault="005845E5">
      <w:pPr>
        <w:pStyle w:val="ListBullet"/>
      </w:pPr>
      <w:r>
        <w:t xml:space="preserve">Nette </w:t>
      </w:r>
      <w:proofErr w:type="spellStart"/>
      <w:r>
        <w:t>klederdracht</w:t>
      </w:r>
      <w:proofErr w:type="spellEnd"/>
    </w:p>
    <w:p w14:paraId="03CEA676" w14:textId="1342AC2C" w:rsidR="00711D8A" w:rsidRDefault="00FF0E07">
      <w:pPr>
        <w:pStyle w:val="ListBullet"/>
      </w:pPr>
      <w:r>
        <w:t xml:space="preserve">Tablet </w:t>
      </w:r>
      <w:proofErr w:type="spellStart"/>
      <w:r>
        <w:t>opgeladen</w:t>
      </w:r>
      <w:proofErr w:type="spellEnd"/>
    </w:p>
    <w:p w14:paraId="29D4BA03" w14:textId="77777777" w:rsidR="00711D8A" w:rsidRDefault="00FF0E07">
      <w:pPr>
        <w:pStyle w:val="ListBullet"/>
      </w:pPr>
      <w:proofErr w:type="spellStart"/>
      <w:r>
        <w:t>Juiste</w:t>
      </w:r>
      <w:proofErr w:type="spellEnd"/>
      <w:r>
        <w:t xml:space="preserve"> </w:t>
      </w:r>
      <w:proofErr w:type="spellStart"/>
      <w:r>
        <w:t>adres</w:t>
      </w:r>
      <w:proofErr w:type="spellEnd"/>
      <w:r>
        <w:t xml:space="preserve"> </w:t>
      </w:r>
      <w:proofErr w:type="spellStart"/>
      <w:r>
        <w:t>gecontroleerd</w:t>
      </w:r>
      <w:proofErr w:type="spellEnd"/>
    </w:p>
    <w:p w14:paraId="60F0C0F5" w14:textId="77777777" w:rsidR="00711D8A" w:rsidRDefault="00FF0E07">
      <w:pPr>
        <w:pStyle w:val="ListBullet"/>
      </w:pPr>
      <w:proofErr w:type="spellStart"/>
      <w:proofErr w:type="gramStart"/>
      <w:r>
        <w:t>Introductie</w:t>
      </w:r>
      <w:proofErr w:type="spellEnd"/>
      <w:proofErr w:type="gramEnd"/>
      <w:r>
        <w:t xml:space="preserve"> </w:t>
      </w:r>
      <w:proofErr w:type="spellStart"/>
      <w:r>
        <w:t>geoefend</w:t>
      </w:r>
      <w:proofErr w:type="spellEnd"/>
    </w:p>
    <w:p w14:paraId="0F2755DE" w14:textId="77777777" w:rsidR="00711D8A" w:rsidRDefault="00FF0E07">
      <w:pPr>
        <w:pStyle w:val="ListBullet"/>
      </w:pPr>
      <w:proofErr w:type="spellStart"/>
      <w:r>
        <w:t>Juiste</w:t>
      </w:r>
      <w:proofErr w:type="spellEnd"/>
      <w:r>
        <w:t xml:space="preserve"> respondent(</w:t>
      </w:r>
      <w:proofErr w:type="spellStart"/>
      <w:r>
        <w:t>en</w:t>
      </w:r>
      <w:proofErr w:type="spellEnd"/>
      <w:r>
        <w:t xml:space="preserve">) </w:t>
      </w:r>
      <w:proofErr w:type="spellStart"/>
      <w:r>
        <w:t>bepaald</w:t>
      </w:r>
      <w:proofErr w:type="spellEnd"/>
    </w:p>
    <w:p w14:paraId="7315D779" w14:textId="77777777" w:rsidR="00711D8A" w:rsidRDefault="00FF0E07">
      <w:pPr>
        <w:pStyle w:val="ListBullet"/>
      </w:pPr>
      <w:proofErr w:type="spellStart"/>
      <w:r>
        <w:t>Vragen</w:t>
      </w:r>
      <w:proofErr w:type="spellEnd"/>
      <w:r>
        <w:t xml:space="preserve"> exact </w:t>
      </w:r>
      <w:proofErr w:type="spellStart"/>
      <w:r>
        <w:t>gesteld</w:t>
      </w:r>
      <w:proofErr w:type="spellEnd"/>
    </w:p>
    <w:p w14:paraId="27F83525" w14:textId="77777777" w:rsidR="00711D8A" w:rsidRDefault="00FF0E07">
      <w:pPr>
        <w:pStyle w:val="ListBullet"/>
      </w:pPr>
      <w:proofErr w:type="spellStart"/>
      <w:r>
        <w:t>Antwoorden</w:t>
      </w:r>
      <w:proofErr w:type="spellEnd"/>
      <w:r>
        <w:t xml:space="preserve"> </w:t>
      </w:r>
      <w:proofErr w:type="spellStart"/>
      <w:r>
        <w:t>niet</w:t>
      </w:r>
      <w:proofErr w:type="spellEnd"/>
      <w:r>
        <w:t xml:space="preserve"> </w:t>
      </w:r>
      <w:proofErr w:type="spellStart"/>
      <w:r>
        <w:t>gestuurd</w:t>
      </w:r>
      <w:proofErr w:type="spellEnd"/>
    </w:p>
    <w:p w14:paraId="781B8D67" w14:textId="3EBAECAA" w:rsidR="00711D8A" w:rsidRPr="00566BBE" w:rsidRDefault="00FF0E07">
      <w:pPr>
        <w:pStyle w:val="ListBullet"/>
        <w:rPr>
          <w:lang w:val="nl-NL"/>
        </w:rPr>
      </w:pPr>
      <w:r w:rsidRPr="00566BBE">
        <w:rPr>
          <w:lang w:val="nl-NL"/>
        </w:rPr>
        <w:t xml:space="preserve">Juiste </w:t>
      </w:r>
      <w:r w:rsidR="007400B1" w:rsidRPr="00566BBE">
        <w:rPr>
          <w:lang w:val="nl-NL"/>
        </w:rPr>
        <w:t>gegevens</w:t>
      </w:r>
      <w:r w:rsidRPr="00566BBE">
        <w:rPr>
          <w:lang w:val="nl-NL"/>
        </w:rPr>
        <w:t>/NR-reden geregistreerd</w:t>
      </w:r>
    </w:p>
    <w:p w14:paraId="540C94C3" w14:textId="568791FB" w:rsidR="00711D8A" w:rsidRDefault="00FF0E07">
      <w:pPr>
        <w:pStyle w:val="ListBullet"/>
      </w:pPr>
      <w:r>
        <w:t xml:space="preserve">Respondent </w:t>
      </w:r>
      <w:proofErr w:type="spellStart"/>
      <w:r>
        <w:t>bedank</w:t>
      </w:r>
      <w:r w:rsidR="00566BBE">
        <w:t>en</w:t>
      </w:r>
      <w:proofErr w:type="spellEnd"/>
    </w:p>
    <w:tbl>
      <w:tblPr>
        <w:tblW w:w="0" w:type="auto"/>
        <w:jc w:val="center"/>
        <w:tblLook w:val="04A0" w:firstRow="1" w:lastRow="0" w:firstColumn="1" w:lastColumn="0" w:noHBand="0" w:noVBand="1"/>
      </w:tblPr>
      <w:tblGrid>
        <w:gridCol w:w="10104"/>
      </w:tblGrid>
      <w:tr w:rsidR="00711D8A" w:rsidRPr="00132856" w14:paraId="3FC38CC2" w14:textId="77777777" w:rsidTr="00F73FF2">
        <w:trPr>
          <w:trHeight w:val="485"/>
          <w:jc w:val="center"/>
        </w:trPr>
        <w:tc>
          <w:tcPr>
            <w:tcW w:w="10104" w:type="dxa"/>
            <w:shd w:val="clear" w:color="auto" w:fill="0F9ECB"/>
            <w:tcMar>
              <w:top w:w="120" w:type="dxa"/>
              <w:left w:w="140" w:type="dxa"/>
              <w:bottom w:w="120" w:type="dxa"/>
              <w:right w:w="140" w:type="dxa"/>
            </w:tcMar>
          </w:tcPr>
          <w:p w14:paraId="6F05776D" w14:textId="1C7F51BC" w:rsidR="00711D8A" w:rsidRPr="00CC5D2C" w:rsidRDefault="00253278" w:rsidP="00253278">
            <w:pPr>
              <w:spacing w:before="120"/>
              <w:rPr>
                <w:lang w:val="nl-NL"/>
              </w:rPr>
            </w:pPr>
            <w:r>
              <w:rPr>
                <w:b/>
                <w:color w:val="FFFFFF"/>
                <w:sz w:val="24"/>
                <w:lang w:val="nl-NL"/>
              </w:rPr>
              <w:t>OP NAAR EEN TOP VELDWERKPERIODE. SUCCES!</w:t>
            </w:r>
          </w:p>
        </w:tc>
      </w:tr>
    </w:tbl>
    <w:p w14:paraId="553B8E35" w14:textId="5F892E2C" w:rsidR="009B5ABA" w:rsidRPr="009B5ABA" w:rsidRDefault="009B5ABA" w:rsidP="00785F3F">
      <w:pPr>
        <w:tabs>
          <w:tab w:val="left" w:pos="2554"/>
        </w:tabs>
        <w:rPr>
          <w:lang w:val="nl-NL"/>
        </w:rPr>
      </w:pPr>
    </w:p>
    <w:sectPr w:rsidR="009B5ABA" w:rsidRPr="009B5ABA" w:rsidSect="00DF762F">
      <w:headerReference w:type="default" r:id="rId16"/>
      <w:footerReference w:type="default" r:id="rId17"/>
      <w:pgSz w:w="12240" w:h="15840"/>
      <w:pgMar w:top="936" w:right="1080" w:bottom="936" w:left="1080" w:header="57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D6626" w14:textId="77777777" w:rsidR="00947AEB" w:rsidRDefault="00947AEB">
      <w:pPr>
        <w:spacing w:after="0" w:line="240" w:lineRule="auto"/>
      </w:pPr>
      <w:r>
        <w:separator/>
      </w:r>
    </w:p>
  </w:endnote>
  <w:endnote w:type="continuationSeparator" w:id="0">
    <w:p w14:paraId="1B08CBAA" w14:textId="77777777" w:rsidR="00947AEB" w:rsidRDefault="00947A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8271917"/>
      <w:docPartObj>
        <w:docPartGallery w:val="Page Numbers (Bottom of Page)"/>
        <w:docPartUnique/>
      </w:docPartObj>
    </w:sdtPr>
    <w:sdtEndPr>
      <w:rPr>
        <w:noProof/>
      </w:rPr>
    </w:sdtEndPr>
    <w:sdtContent>
      <w:p w14:paraId="33E25598" w14:textId="6E96AF33" w:rsidR="00FA7A78" w:rsidRPr="00FA7A78" w:rsidRDefault="00FA7A78">
        <w:pPr>
          <w:pStyle w:val="Footer"/>
          <w:jc w:val="right"/>
          <w:rPr>
            <w:lang w:val="nl-NL"/>
          </w:rPr>
        </w:pPr>
        <w:r>
          <w:fldChar w:fldCharType="begin"/>
        </w:r>
        <w:r>
          <w:instrText xml:space="preserve"> PAGE   \* MERGEFORMAT </w:instrText>
        </w:r>
        <w:r>
          <w:fldChar w:fldCharType="separate"/>
        </w:r>
        <w:r w:rsidRPr="00FA7A78">
          <w:rPr>
            <w:noProof/>
            <w:lang w:val="nl-NL"/>
          </w:rPr>
          <w:t>2</w:t>
        </w:r>
        <w:r>
          <w:rPr>
            <w:noProof/>
          </w:rPr>
          <w:fldChar w:fldCharType="end"/>
        </w:r>
      </w:p>
    </w:sdtContent>
  </w:sdt>
  <w:p w14:paraId="31A60A74" w14:textId="2C627D47" w:rsidR="00FA7A78" w:rsidRPr="00566BBE" w:rsidRDefault="006E483A" w:rsidP="006E483A">
    <w:pPr>
      <w:pStyle w:val="Footer"/>
      <w:tabs>
        <w:tab w:val="left" w:pos="3418"/>
      </w:tabs>
      <w:rPr>
        <w:lang w:val="nl-NL"/>
      </w:rPr>
    </w:pPr>
    <w:r>
      <w:rPr>
        <w:lang w:val="nl-NL"/>
      </w:rPr>
      <w:tab/>
    </w:r>
    <w:r>
      <w:rPr>
        <w:lang w:val="nl-NL"/>
      </w:rPr>
      <w:tab/>
    </w:r>
  </w:p>
  <w:p w14:paraId="7A2E651D" w14:textId="294B4A5A" w:rsidR="006E483A" w:rsidRDefault="006E483A" w:rsidP="006E483A">
    <w:pPr>
      <w:pStyle w:val="Header"/>
      <w:jc w:val="center"/>
    </w:pPr>
    <w:r>
      <w:rPr>
        <w:color w:val="6B7280"/>
        <w:sz w:val="16"/>
      </w:rPr>
      <w:t xml:space="preserve">CBS Curaçao | </w:t>
    </w:r>
    <w:proofErr w:type="spellStart"/>
    <w:r>
      <w:rPr>
        <w:color w:val="6B7280"/>
        <w:sz w:val="16"/>
      </w:rPr>
      <w:t>Instructies</w:t>
    </w:r>
    <w:proofErr w:type="spellEnd"/>
    <w:r>
      <w:rPr>
        <w:color w:val="6B7280"/>
        <w:sz w:val="16"/>
      </w:rPr>
      <w:t xml:space="preserve"> </w:t>
    </w:r>
    <w:proofErr w:type="spellStart"/>
    <w:r>
      <w:rPr>
        <w:color w:val="6B7280"/>
        <w:sz w:val="16"/>
      </w:rPr>
      <w:t>Veldwerk</w:t>
    </w:r>
    <w:proofErr w:type="spellEnd"/>
    <w:r>
      <w:rPr>
        <w:color w:val="6B7280"/>
        <w:sz w:val="16"/>
      </w:rPr>
      <w:t xml:space="preserve"> | </w:t>
    </w:r>
    <w:proofErr w:type="spellStart"/>
    <w:r>
      <w:rPr>
        <w:color w:val="6B7280"/>
        <w:sz w:val="16"/>
      </w:rPr>
      <w:t>Enkuesta</w:t>
    </w:r>
    <w:proofErr w:type="spellEnd"/>
    <w:r>
      <w:rPr>
        <w:color w:val="6B7280"/>
        <w:sz w:val="16"/>
      </w:rPr>
      <w:t xml:space="preserve"> </w:t>
    </w:r>
    <w:proofErr w:type="spellStart"/>
    <w:r>
      <w:rPr>
        <w:color w:val="6B7280"/>
        <w:sz w:val="16"/>
      </w:rPr>
      <w:t>Sosial</w:t>
    </w:r>
    <w:proofErr w:type="spellEnd"/>
    <w:r>
      <w:rPr>
        <w:color w:val="6B7280"/>
        <w:sz w:val="16"/>
      </w:rPr>
      <w:t xml:space="preserve"> 2026</w:t>
    </w:r>
  </w:p>
  <w:p w14:paraId="509619D7" w14:textId="28ADF024" w:rsidR="00711D8A" w:rsidRPr="00566BBE" w:rsidRDefault="00711D8A">
    <w:pPr>
      <w:pStyle w:val="Footer"/>
      <w:jc w:val="center"/>
      <w:rPr>
        <w:lang w:val="nl-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19F89" w14:textId="77777777" w:rsidR="00947AEB" w:rsidRDefault="00947AEB">
      <w:pPr>
        <w:spacing w:after="0" w:line="240" w:lineRule="auto"/>
      </w:pPr>
      <w:r>
        <w:separator/>
      </w:r>
    </w:p>
  </w:footnote>
  <w:footnote w:type="continuationSeparator" w:id="0">
    <w:p w14:paraId="146D657F" w14:textId="77777777" w:rsidR="00947AEB" w:rsidRDefault="00947A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B6BA1" w14:textId="226C41C3" w:rsidR="00711D8A" w:rsidRDefault="00000000">
    <w:pPr>
      <w:pStyle w:val="Header"/>
      <w:jc w:val="right"/>
    </w:pPr>
    <w:r>
      <w:rPr>
        <w:noProof/>
        <w:color w:val="6B7280"/>
        <w:sz w:val="16"/>
      </w:rPr>
      <w:pict w14:anchorId="4B775D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style="position:absolute;left:0;text-align:left;margin-left:-79.2pt;margin-top:-62.1pt;width:662.95pt;height:842.4pt;z-index:-251658752;mso-wrap-edited:f;mso-position-horizontal-relative:margin;mso-position-vertical-relative:margin" wrapcoords="-27 0 -27 21561 21600 21561 21600 0 -27 0">
          <v:imagedata r:id="rId1" o:title="LETTERHEAD TEMPLATE - 665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00B7D4E"/>
    <w:multiLevelType w:val="hybridMultilevel"/>
    <w:tmpl w:val="E068A47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7552B1"/>
    <w:multiLevelType w:val="hybridMultilevel"/>
    <w:tmpl w:val="1140FFA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48E2120"/>
    <w:multiLevelType w:val="hybridMultilevel"/>
    <w:tmpl w:val="DDEC652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D136868"/>
    <w:multiLevelType w:val="hybridMultilevel"/>
    <w:tmpl w:val="3E56D2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8A76238"/>
    <w:multiLevelType w:val="hybridMultilevel"/>
    <w:tmpl w:val="7958C6F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B2102FF"/>
    <w:multiLevelType w:val="hybridMultilevel"/>
    <w:tmpl w:val="3B44013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36529629">
    <w:abstractNumId w:val="8"/>
  </w:num>
  <w:num w:numId="2" w16cid:durableId="717171310">
    <w:abstractNumId w:val="6"/>
  </w:num>
  <w:num w:numId="3" w16cid:durableId="215243374">
    <w:abstractNumId w:val="5"/>
  </w:num>
  <w:num w:numId="4" w16cid:durableId="629559084">
    <w:abstractNumId w:val="4"/>
  </w:num>
  <w:num w:numId="5" w16cid:durableId="1181773231">
    <w:abstractNumId w:val="7"/>
  </w:num>
  <w:num w:numId="6" w16cid:durableId="1572234789">
    <w:abstractNumId w:val="3"/>
  </w:num>
  <w:num w:numId="7" w16cid:durableId="1295987964">
    <w:abstractNumId w:val="2"/>
  </w:num>
  <w:num w:numId="8" w16cid:durableId="1203251314">
    <w:abstractNumId w:val="1"/>
  </w:num>
  <w:num w:numId="9" w16cid:durableId="894853996">
    <w:abstractNumId w:val="0"/>
  </w:num>
  <w:num w:numId="10" w16cid:durableId="1937441487">
    <w:abstractNumId w:val="14"/>
  </w:num>
  <w:num w:numId="11" w16cid:durableId="2138907848">
    <w:abstractNumId w:val="10"/>
  </w:num>
  <w:num w:numId="12" w16cid:durableId="908809844">
    <w:abstractNumId w:val="12"/>
  </w:num>
  <w:num w:numId="13" w16cid:durableId="314797339">
    <w:abstractNumId w:val="13"/>
  </w:num>
  <w:num w:numId="14" w16cid:durableId="1116825524">
    <w:abstractNumId w:val="9"/>
  </w:num>
  <w:num w:numId="15" w16cid:durableId="11293259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7293"/>
    <w:rsid w:val="0002443D"/>
    <w:rsid w:val="0002468D"/>
    <w:rsid w:val="0002658B"/>
    <w:rsid w:val="000305AB"/>
    <w:rsid w:val="00030E7A"/>
    <w:rsid w:val="0003130F"/>
    <w:rsid w:val="00032AE5"/>
    <w:rsid w:val="00034616"/>
    <w:rsid w:val="00037D2E"/>
    <w:rsid w:val="00041E14"/>
    <w:rsid w:val="00044F7A"/>
    <w:rsid w:val="00046A05"/>
    <w:rsid w:val="00047749"/>
    <w:rsid w:val="00056462"/>
    <w:rsid w:val="00056B33"/>
    <w:rsid w:val="0006063C"/>
    <w:rsid w:val="00060926"/>
    <w:rsid w:val="00067D78"/>
    <w:rsid w:val="00081658"/>
    <w:rsid w:val="000A5735"/>
    <w:rsid w:val="000A5A2A"/>
    <w:rsid w:val="000B1635"/>
    <w:rsid w:val="000B280F"/>
    <w:rsid w:val="000B6D28"/>
    <w:rsid w:val="000C38E7"/>
    <w:rsid w:val="000E19B9"/>
    <w:rsid w:val="00104164"/>
    <w:rsid w:val="001103B8"/>
    <w:rsid w:val="00112401"/>
    <w:rsid w:val="0011397F"/>
    <w:rsid w:val="001178CB"/>
    <w:rsid w:val="00132856"/>
    <w:rsid w:val="001400CF"/>
    <w:rsid w:val="00147899"/>
    <w:rsid w:val="00150082"/>
    <w:rsid w:val="0015074B"/>
    <w:rsid w:val="001510AB"/>
    <w:rsid w:val="00151270"/>
    <w:rsid w:val="00153664"/>
    <w:rsid w:val="001541A8"/>
    <w:rsid w:val="00157021"/>
    <w:rsid w:val="00157B00"/>
    <w:rsid w:val="00163B11"/>
    <w:rsid w:val="00171171"/>
    <w:rsid w:val="00177F75"/>
    <w:rsid w:val="00186C5A"/>
    <w:rsid w:val="001A27C2"/>
    <w:rsid w:val="001B14B9"/>
    <w:rsid w:val="001B2219"/>
    <w:rsid w:val="001D262E"/>
    <w:rsid w:val="001E0C45"/>
    <w:rsid w:val="001E4274"/>
    <w:rsid w:val="00203B55"/>
    <w:rsid w:val="0020726E"/>
    <w:rsid w:val="002079AF"/>
    <w:rsid w:val="002202CE"/>
    <w:rsid w:val="002353B1"/>
    <w:rsid w:val="00253278"/>
    <w:rsid w:val="00270B1C"/>
    <w:rsid w:val="002715F0"/>
    <w:rsid w:val="00275679"/>
    <w:rsid w:val="002868CC"/>
    <w:rsid w:val="0029639D"/>
    <w:rsid w:val="002A37D5"/>
    <w:rsid w:val="002D711E"/>
    <w:rsid w:val="002E0D93"/>
    <w:rsid w:val="002F7551"/>
    <w:rsid w:val="00312AA3"/>
    <w:rsid w:val="003200F8"/>
    <w:rsid w:val="00322A96"/>
    <w:rsid w:val="00326F90"/>
    <w:rsid w:val="00332809"/>
    <w:rsid w:val="003358A2"/>
    <w:rsid w:val="003477F6"/>
    <w:rsid w:val="00350568"/>
    <w:rsid w:val="0035128F"/>
    <w:rsid w:val="00357EE3"/>
    <w:rsid w:val="0037138D"/>
    <w:rsid w:val="00372B28"/>
    <w:rsid w:val="00375D2E"/>
    <w:rsid w:val="00392623"/>
    <w:rsid w:val="003A6DFD"/>
    <w:rsid w:val="003D6AEF"/>
    <w:rsid w:val="003E7000"/>
    <w:rsid w:val="003E7791"/>
    <w:rsid w:val="003F36BF"/>
    <w:rsid w:val="003F69C9"/>
    <w:rsid w:val="004112FD"/>
    <w:rsid w:val="00433209"/>
    <w:rsid w:val="00435C7B"/>
    <w:rsid w:val="00444E07"/>
    <w:rsid w:val="00463361"/>
    <w:rsid w:val="0047641B"/>
    <w:rsid w:val="0048026C"/>
    <w:rsid w:val="0048137E"/>
    <w:rsid w:val="00483A04"/>
    <w:rsid w:val="004917D6"/>
    <w:rsid w:val="004A0310"/>
    <w:rsid w:val="004A26C1"/>
    <w:rsid w:val="004A4141"/>
    <w:rsid w:val="004A4BD7"/>
    <w:rsid w:val="004B03B6"/>
    <w:rsid w:val="004B79D4"/>
    <w:rsid w:val="004C23CF"/>
    <w:rsid w:val="004C6AC2"/>
    <w:rsid w:val="004E06AF"/>
    <w:rsid w:val="004E574E"/>
    <w:rsid w:val="004E7F6D"/>
    <w:rsid w:val="004F20E5"/>
    <w:rsid w:val="004F3DEF"/>
    <w:rsid w:val="00510A8C"/>
    <w:rsid w:val="0051705B"/>
    <w:rsid w:val="00526578"/>
    <w:rsid w:val="00531EDA"/>
    <w:rsid w:val="00536508"/>
    <w:rsid w:val="0054054E"/>
    <w:rsid w:val="00542464"/>
    <w:rsid w:val="00542630"/>
    <w:rsid w:val="00566BBE"/>
    <w:rsid w:val="00575DB4"/>
    <w:rsid w:val="00583BFB"/>
    <w:rsid w:val="005845E5"/>
    <w:rsid w:val="00587A58"/>
    <w:rsid w:val="005925E2"/>
    <w:rsid w:val="005C4129"/>
    <w:rsid w:val="005D0319"/>
    <w:rsid w:val="005E5120"/>
    <w:rsid w:val="00600617"/>
    <w:rsid w:val="006035A2"/>
    <w:rsid w:val="00604598"/>
    <w:rsid w:val="00610307"/>
    <w:rsid w:val="00616EF7"/>
    <w:rsid w:val="00625CCA"/>
    <w:rsid w:val="00634EE1"/>
    <w:rsid w:val="00645710"/>
    <w:rsid w:val="006471A2"/>
    <w:rsid w:val="00670004"/>
    <w:rsid w:val="00672E56"/>
    <w:rsid w:val="00677168"/>
    <w:rsid w:val="00684657"/>
    <w:rsid w:val="00687F6D"/>
    <w:rsid w:val="00690A45"/>
    <w:rsid w:val="006943E8"/>
    <w:rsid w:val="006961F2"/>
    <w:rsid w:val="0069633F"/>
    <w:rsid w:val="006A7A8A"/>
    <w:rsid w:val="006B0245"/>
    <w:rsid w:val="006B24EB"/>
    <w:rsid w:val="006B28D9"/>
    <w:rsid w:val="006B542E"/>
    <w:rsid w:val="006C62AB"/>
    <w:rsid w:val="006E483A"/>
    <w:rsid w:val="006F23F0"/>
    <w:rsid w:val="006F4953"/>
    <w:rsid w:val="006F5939"/>
    <w:rsid w:val="00700084"/>
    <w:rsid w:val="00702033"/>
    <w:rsid w:val="007102B6"/>
    <w:rsid w:val="00711D8A"/>
    <w:rsid w:val="00720D43"/>
    <w:rsid w:val="00721A43"/>
    <w:rsid w:val="007360F8"/>
    <w:rsid w:val="007400B1"/>
    <w:rsid w:val="00745639"/>
    <w:rsid w:val="00751992"/>
    <w:rsid w:val="007603A0"/>
    <w:rsid w:val="00772D68"/>
    <w:rsid w:val="007804B0"/>
    <w:rsid w:val="00785F3F"/>
    <w:rsid w:val="00791A06"/>
    <w:rsid w:val="00792664"/>
    <w:rsid w:val="00793719"/>
    <w:rsid w:val="00795062"/>
    <w:rsid w:val="007B1D8E"/>
    <w:rsid w:val="007B5C8F"/>
    <w:rsid w:val="007C6822"/>
    <w:rsid w:val="007D02F0"/>
    <w:rsid w:val="007D57DA"/>
    <w:rsid w:val="007D75BC"/>
    <w:rsid w:val="007F4F2E"/>
    <w:rsid w:val="007F68FE"/>
    <w:rsid w:val="00802E36"/>
    <w:rsid w:val="0080545E"/>
    <w:rsid w:val="00807187"/>
    <w:rsid w:val="0081601E"/>
    <w:rsid w:val="0081713E"/>
    <w:rsid w:val="00831983"/>
    <w:rsid w:val="00833B7A"/>
    <w:rsid w:val="00835836"/>
    <w:rsid w:val="00835F7E"/>
    <w:rsid w:val="008616EC"/>
    <w:rsid w:val="00890829"/>
    <w:rsid w:val="008954AE"/>
    <w:rsid w:val="0089790B"/>
    <w:rsid w:val="008B29D5"/>
    <w:rsid w:val="008B51FE"/>
    <w:rsid w:val="008C372C"/>
    <w:rsid w:val="008D4FDF"/>
    <w:rsid w:val="008E384B"/>
    <w:rsid w:val="00917A24"/>
    <w:rsid w:val="00924181"/>
    <w:rsid w:val="00926F90"/>
    <w:rsid w:val="00943042"/>
    <w:rsid w:val="009436C8"/>
    <w:rsid w:val="00947AEB"/>
    <w:rsid w:val="00951F18"/>
    <w:rsid w:val="0097005C"/>
    <w:rsid w:val="009705E9"/>
    <w:rsid w:val="00974A35"/>
    <w:rsid w:val="009757E1"/>
    <w:rsid w:val="009A0842"/>
    <w:rsid w:val="009B098A"/>
    <w:rsid w:val="009B5ABA"/>
    <w:rsid w:val="009C02F6"/>
    <w:rsid w:val="009C3D30"/>
    <w:rsid w:val="009C5A7D"/>
    <w:rsid w:val="009D5A54"/>
    <w:rsid w:val="009E0C83"/>
    <w:rsid w:val="009E2FAB"/>
    <w:rsid w:val="009F7A17"/>
    <w:rsid w:val="00A009C1"/>
    <w:rsid w:val="00A029F2"/>
    <w:rsid w:val="00A1346F"/>
    <w:rsid w:val="00A25856"/>
    <w:rsid w:val="00A30884"/>
    <w:rsid w:val="00A31700"/>
    <w:rsid w:val="00A3278E"/>
    <w:rsid w:val="00A41B78"/>
    <w:rsid w:val="00A460BF"/>
    <w:rsid w:val="00A54045"/>
    <w:rsid w:val="00A6233E"/>
    <w:rsid w:val="00A63807"/>
    <w:rsid w:val="00A63EC2"/>
    <w:rsid w:val="00A74636"/>
    <w:rsid w:val="00A86DC7"/>
    <w:rsid w:val="00A93D3D"/>
    <w:rsid w:val="00AA1D8D"/>
    <w:rsid w:val="00AA5039"/>
    <w:rsid w:val="00AB69CA"/>
    <w:rsid w:val="00AC7F9B"/>
    <w:rsid w:val="00AE3531"/>
    <w:rsid w:val="00B03C9D"/>
    <w:rsid w:val="00B3051E"/>
    <w:rsid w:val="00B3607D"/>
    <w:rsid w:val="00B45A6A"/>
    <w:rsid w:val="00B45F9D"/>
    <w:rsid w:val="00B463E5"/>
    <w:rsid w:val="00B47730"/>
    <w:rsid w:val="00B559CA"/>
    <w:rsid w:val="00B56D8D"/>
    <w:rsid w:val="00B57CF7"/>
    <w:rsid w:val="00B742D4"/>
    <w:rsid w:val="00B81C69"/>
    <w:rsid w:val="00B849EC"/>
    <w:rsid w:val="00B901E2"/>
    <w:rsid w:val="00B928FD"/>
    <w:rsid w:val="00BC7F6A"/>
    <w:rsid w:val="00BD2048"/>
    <w:rsid w:val="00BE0115"/>
    <w:rsid w:val="00BE1F2C"/>
    <w:rsid w:val="00BE4A3C"/>
    <w:rsid w:val="00BF24DB"/>
    <w:rsid w:val="00BF6098"/>
    <w:rsid w:val="00C11DE0"/>
    <w:rsid w:val="00C3513D"/>
    <w:rsid w:val="00C35ABA"/>
    <w:rsid w:val="00C41DA7"/>
    <w:rsid w:val="00C42C0B"/>
    <w:rsid w:val="00C64116"/>
    <w:rsid w:val="00C67EF0"/>
    <w:rsid w:val="00C73788"/>
    <w:rsid w:val="00C91ED5"/>
    <w:rsid w:val="00C92519"/>
    <w:rsid w:val="00CA214D"/>
    <w:rsid w:val="00CB0664"/>
    <w:rsid w:val="00CB7117"/>
    <w:rsid w:val="00CC5D2C"/>
    <w:rsid w:val="00CD22B3"/>
    <w:rsid w:val="00CE09A3"/>
    <w:rsid w:val="00CE0D8D"/>
    <w:rsid w:val="00CE6520"/>
    <w:rsid w:val="00CF23CF"/>
    <w:rsid w:val="00D044B4"/>
    <w:rsid w:val="00D427F6"/>
    <w:rsid w:val="00D530B1"/>
    <w:rsid w:val="00D573B9"/>
    <w:rsid w:val="00D6153F"/>
    <w:rsid w:val="00D647B5"/>
    <w:rsid w:val="00D66F4D"/>
    <w:rsid w:val="00D756B8"/>
    <w:rsid w:val="00DB5DBA"/>
    <w:rsid w:val="00DC04D2"/>
    <w:rsid w:val="00DE0E89"/>
    <w:rsid w:val="00DF0546"/>
    <w:rsid w:val="00DF762F"/>
    <w:rsid w:val="00E03C42"/>
    <w:rsid w:val="00E41D47"/>
    <w:rsid w:val="00E445F3"/>
    <w:rsid w:val="00E653F7"/>
    <w:rsid w:val="00E7222D"/>
    <w:rsid w:val="00E8016B"/>
    <w:rsid w:val="00E95139"/>
    <w:rsid w:val="00E974BF"/>
    <w:rsid w:val="00EB0CD5"/>
    <w:rsid w:val="00ED1FC2"/>
    <w:rsid w:val="00ED2BA8"/>
    <w:rsid w:val="00ED4B05"/>
    <w:rsid w:val="00EF7AF8"/>
    <w:rsid w:val="00F27008"/>
    <w:rsid w:val="00F377CC"/>
    <w:rsid w:val="00F50D05"/>
    <w:rsid w:val="00F53A75"/>
    <w:rsid w:val="00F56CC5"/>
    <w:rsid w:val="00F71741"/>
    <w:rsid w:val="00F73FF2"/>
    <w:rsid w:val="00F74342"/>
    <w:rsid w:val="00F77BAC"/>
    <w:rsid w:val="00F80A8C"/>
    <w:rsid w:val="00F8287D"/>
    <w:rsid w:val="00F854C9"/>
    <w:rsid w:val="00F85CCF"/>
    <w:rsid w:val="00F94E2B"/>
    <w:rsid w:val="00F96A83"/>
    <w:rsid w:val="00FA7A78"/>
    <w:rsid w:val="00FB026C"/>
    <w:rsid w:val="00FC693F"/>
    <w:rsid w:val="00FC76A0"/>
    <w:rsid w:val="00FD1298"/>
    <w:rsid w:val="00FD7355"/>
    <w:rsid w:val="00FF0E07"/>
    <w:rsid w:val="00FF1571"/>
    <w:rsid w:val="00FF32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BF594328-85D1-4382-8841-4F3209D63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color w:val="263238"/>
      <w:sz w:val="21"/>
    </w:rPr>
  </w:style>
  <w:style w:type="paragraph" w:styleId="Heading1">
    <w:name w:val="heading 1"/>
    <w:basedOn w:val="Normal"/>
    <w:next w:val="Normal"/>
    <w:link w:val="Heading1Char"/>
    <w:uiPriority w:val="9"/>
    <w:qFormat/>
    <w:rsid w:val="00F80A8C"/>
    <w:pPr>
      <w:keepNext/>
      <w:keepLines/>
      <w:spacing w:before="480" w:after="0"/>
      <w:outlineLvl w:val="0"/>
    </w:pPr>
    <w:rPr>
      <w:rFonts w:asciiTheme="majorHAnsi" w:eastAsiaTheme="majorEastAsia" w:hAnsiTheme="majorHAnsi" w:cstheme="majorBidi"/>
      <w:b/>
      <w:bCs/>
      <w:color w:val="143F6A" w:themeColor="accent3" w:themeShade="80"/>
      <w:sz w:val="40"/>
      <w:szCs w:val="28"/>
    </w:rPr>
  </w:style>
  <w:style w:type="paragraph" w:styleId="Heading2">
    <w:name w:val="heading 2"/>
    <w:basedOn w:val="Normal"/>
    <w:next w:val="Normal"/>
    <w:link w:val="Heading2Char"/>
    <w:uiPriority w:val="9"/>
    <w:unhideWhenUsed/>
    <w:qFormat/>
    <w:rsid w:val="003477F6"/>
    <w:pPr>
      <w:keepNext/>
      <w:keepLines/>
      <w:spacing w:before="200" w:after="0"/>
      <w:outlineLvl w:val="1"/>
    </w:pPr>
    <w:rPr>
      <w:rFonts w:asciiTheme="majorHAnsi" w:eastAsiaTheme="majorEastAsia" w:hAnsiTheme="majorHAnsi" w:cstheme="majorBidi"/>
      <w:b/>
      <w:bCs/>
      <w:color w:val="488792"/>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A66AC"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A66AC"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255"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255"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A66AC"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80A8C"/>
    <w:rPr>
      <w:rFonts w:asciiTheme="majorHAnsi" w:eastAsiaTheme="majorEastAsia" w:hAnsiTheme="majorHAnsi" w:cstheme="majorBidi"/>
      <w:b/>
      <w:bCs/>
      <w:color w:val="143F6A" w:themeColor="accent3" w:themeShade="80"/>
      <w:sz w:val="40"/>
      <w:szCs w:val="28"/>
    </w:rPr>
  </w:style>
  <w:style w:type="character" w:customStyle="1" w:styleId="Heading2Char">
    <w:name w:val="Heading 2 Char"/>
    <w:basedOn w:val="DefaultParagraphFont"/>
    <w:link w:val="Heading2"/>
    <w:uiPriority w:val="9"/>
    <w:rsid w:val="003477F6"/>
    <w:rPr>
      <w:rFonts w:asciiTheme="majorHAnsi" w:eastAsiaTheme="majorEastAsia" w:hAnsiTheme="majorHAnsi" w:cstheme="majorBidi"/>
      <w:b/>
      <w:bCs/>
      <w:color w:val="488792"/>
      <w:sz w:val="28"/>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A66AC" w:themeColor="accent1"/>
    </w:rPr>
  </w:style>
  <w:style w:type="paragraph" w:styleId="Title">
    <w:name w:val="Title"/>
    <w:basedOn w:val="Normal"/>
    <w:next w:val="Normal"/>
    <w:link w:val="TitleChar"/>
    <w:uiPriority w:val="10"/>
    <w:qFormat/>
    <w:rsid w:val="00FC693F"/>
    <w:pPr>
      <w:pBdr>
        <w:bottom w:val="single" w:sz="8" w:space="4" w:color="4A66AC" w:themeColor="accent1"/>
      </w:pBdr>
      <w:spacing w:after="300" w:line="240" w:lineRule="auto"/>
      <w:contextualSpacing/>
    </w:pPr>
    <w:rPr>
      <w:rFonts w:asciiTheme="majorHAnsi" w:eastAsiaTheme="majorEastAsia" w:hAnsiTheme="majorHAnsi" w:cstheme="majorBidi"/>
      <w:color w:val="1B1D3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B1D3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A66AC"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A66AC"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A66AC"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255"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255"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A66AC"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A66AC"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A66AC" w:themeColor="accent1"/>
      </w:pBdr>
      <w:spacing w:before="200" w:after="280"/>
      <w:ind w:left="936" w:right="936"/>
    </w:pPr>
    <w:rPr>
      <w:b/>
      <w:bCs/>
      <w:i/>
      <w:iCs/>
      <w:color w:val="4A66AC" w:themeColor="accent1"/>
    </w:rPr>
  </w:style>
  <w:style w:type="character" w:customStyle="1" w:styleId="IntenseQuoteChar">
    <w:name w:val="Intense Quote Char"/>
    <w:basedOn w:val="DefaultParagraphFont"/>
    <w:link w:val="IntenseQuote"/>
    <w:uiPriority w:val="30"/>
    <w:rsid w:val="00FC693F"/>
    <w:rPr>
      <w:b/>
      <w:bCs/>
      <w:i/>
      <w:iCs/>
      <w:color w:val="4A66AC"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A66AC" w:themeColor="accent1"/>
    </w:rPr>
  </w:style>
  <w:style w:type="character" w:styleId="SubtleReference">
    <w:name w:val="Subtle Reference"/>
    <w:basedOn w:val="DefaultParagraphFont"/>
    <w:uiPriority w:val="31"/>
    <w:qFormat/>
    <w:rsid w:val="00FC693F"/>
    <w:rPr>
      <w:smallCaps/>
      <w:color w:val="629DD1" w:themeColor="accent2"/>
      <w:u w:val="single"/>
    </w:rPr>
  </w:style>
  <w:style w:type="character" w:styleId="IntenseReference">
    <w:name w:val="Intense Reference"/>
    <w:basedOn w:val="DefaultParagraphFont"/>
    <w:uiPriority w:val="32"/>
    <w:qFormat/>
    <w:rsid w:val="00FC693F"/>
    <w:rPr>
      <w:b/>
      <w:bCs/>
      <w:smallCaps/>
      <w:color w:val="629DD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74C80" w:themeColor="accent1" w:themeShade="BF"/>
    </w:rPr>
    <w:tblPr>
      <w:tblStyleRowBandSize w:val="1"/>
      <w:tblStyleColBandSize w:val="1"/>
      <w:tblBorders>
        <w:top w:val="single" w:sz="8" w:space="0" w:color="4A66AC" w:themeColor="accent1"/>
        <w:bottom w:val="single" w:sz="8" w:space="0" w:color="4A66AC" w:themeColor="accent1"/>
      </w:tblBorders>
    </w:tblPr>
    <w:tblStylePr w:type="firstRow">
      <w:pPr>
        <w:spacing w:before="0" w:after="0" w:line="240" w:lineRule="auto"/>
      </w:pPr>
      <w:rPr>
        <w:b/>
        <w:bCs/>
      </w:rPr>
      <w:tblPr/>
      <w:tcPr>
        <w:tcBorders>
          <w:top w:val="single" w:sz="8" w:space="0" w:color="4A66AC" w:themeColor="accent1"/>
          <w:left w:val="nil"/>
          <w:bottom w:val="single" w:sz="8" w:space="0" w:color="4A66AC" w:themeColor="accent1"/>
          <w:right w:val="nil"/>
          <w:insideH w:val="nil"/>
          <w:insideV w:val="nil"/>
        </w:tcBorders>
      </w:tcPr>
    </w:tblStylePr>
    <w:tblStylePr w:type="lastRow">
      <w:pPr>
        <w:spacing w:before="0" w:after="0" w:line="240" w:lineRule="auto"/>
      </w:pPr>
      <w:rPr>
        <w:b/>
        <w:bCs/>
      </w:rPr>
      <w:tblPr/>
      <w:tcPr>
        <w:tcBorders>
          <w:top w:val="single" w:sz="8" w:space="0" w:color="4A66AC" w:themeColor="accent1"/>
          <w:left w:val="nil"/>
          <w:bottom w:val="single" w:sz="8" w:space="0" w:color="4A66A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D8EB" w:themeFill="accent1" w:themeFillTint="3F"/>
      </w:tcPr>
    </w:tblStylePr>
    <w:tblStylePr w:type="band1Horz">
      <w:tblPr/>
      <w:tcPr>
        <w:tcBorders>
          <w:left w:val="nil"/>
          <w:right w:val="nil"/>
          <w:insideH w:val="nil"/>
          <w:insideV w:val="nil"/>
        </w:tcBorders>
        <w:shd w:val="clear" w:color="auto" w:fill="D1D8EB" w:themeFill="accent1" w:themeFillTint="3F"/>
      </w:tcPr>
    </w:tblStylePr>
  </w:style>
  <w:style w:type="table" w:styleId="LightShading-Accent2">
    <w:name w:val="Light Shading Accent 2"/>
    <w:basedOn w:val="TableNormal"/>
    <w:uiPriority w:val="60"/>
    <w:rsid w:val="00FC693F"/>
    <w:pPr>
      <w:spacing w:after="0" w:line="240" w:lineRule="auto"/>
    </w:pPr>
    <w:rPr>
      <w:color w:val="3476B1" w:themeColor="accent2" w:themeShade="BF"/>
    </w:rPr>
    <w:tblPr>
      <w:tblStyleRowBandSize w:val="1"/>
      <w:tblStyleColBandSize w:val="1"/>
      <w:tblBorders>
        <w:top w:val="single" w:sz="8" w:space="0" w:color="629DD1" w:themeColor="accent2"/>
        <w:bottom w:val="single" w:sz="8" w:space="0" w:color="629DD1" w:themeColor="accent2"/>
      </w:tblBorders>
    </w:tblPr>
    <w:tblStylePr w:type="firstRow">
      <w:pPr>
        <w:spacing w:before="0" w:after="0" w:line="240" w:lineRule="auto"/>
      </w:pPr>
      <w:rPr>
        <w:b/>
        <w:bCs/>
      </w:rPr>
      <w:tblPr/>
      <w:tcPr>
        <w:tcBorders>
          <w:top w:val="single" w:sz="8" w:space="0" w:color="629DD1" w:themeColor="accent2"/>
          <w:left w:val="nil"/>
          <w:bottom w:val="single" w:sz="8" w:space="0" w:color="629DD1" w:themeColor="accent2"/>
          <w:right w:val="nil"/>
          <w:insideH w:val="nil"/>
          <w:insideV w:val="nil"/>
        </w:tcBorders>
      </w:tcPr>
    </w:tblStylePr>
    <w:tblStylePr w:type="lastRow">
      <w:pPr>
        <w:spacing w:before="0" w:after="0" w:line="240" w:lineRule="auto"/>
      </w:pPr>
      <w:rPr>
        <w:b/>
        <w:bCs/>
      </w:rPr>
      <w:tblPr/>
      <w:tcPr>
        <w:tcBorders>
          <w:top w:val="single" w:sz="8" w:space="0" w:color="629DD1" w:themeColor="accent2"/>
          <w:left w:val="nil"/>
          <w:bottom w:val="single" w:sz="8" w:space="0" w:color="629DD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E6F3" w:themeFill="accent2" w:themeFillTint="3F"/>
      </w:tcPr>
    </w:tblStylePr>
    <w:tblStylePr w:type="band1Horz">
      <w:tblPr/>
      <w:tcPr>
        <w:tcBorders>
          <w:left w:val="nil"/>
          <w:right w:val="nil"/>
          <w:insideH w:val="nil"/>
          <w:insideV w:val="nil"/>
        </w:tcBorders>
        <w:shd w:val="clear" w:color="auto" w:fill="D8E6F3" w:themeFill="accent2" w:themeFillTint="3F"/>
      </w:tcPr>
    </w:tblStylePr>
  </w:style>
  <w:style w:type="table" w:styleId="LightShading-Accent3">
    <w:name w:val="Light Shading Accent 3"/>
    <w:basedOn w:val="TableNormal"/>
    <w:uiPriority w:val="60"/>
    <w:rsid w:val="00FC693F"/>
    <w:pPr>
      <w:spacing w:after="0" w:line="240" w:lineRule="auto"/>
    </w:pPr>
    <w:rPr>
      <w:color w:val="1E5E9F" w:themeColor="accent3" w:themeShade="BF"/>
    </w:rPr>
    <w:tblPr>
      <w:tblStyleRowBandSize w:val="1"/>
      <w:tblStyleColBandSize w:val="1"/>
      <w:tblBorders>
        <w:top w:val="single" w:sz="8" w:space="0" w:color="297FD5" w:themeColor="accent3"/>
        <w:bottom w:val="single" w:sz="8" w:space="0" w:color="297FD5" w:themeColor="accent3"/>
      </w:tblBorders>
    </w:tblPr>
    <w:tblStylePr w:type="firstRow">
      <w:pPr>
        <w:spacing w:before="0" w:after="0" w:line="240" w:lineRule="auto"/>
      </w:pPr>
      <w:rPr>
        <w:b/>
        <w:bCs/>
      </w:rPr>
      <w:tblPr/>
      <w:tcPr>
        <w:tcBorders>
          <w:top w:val="single" w:sz="8" w:space="0" w:color="297FD5" w:themeColor="accent3"/>
          <w:left w:val="nil"/>
          <w:bottom w:val="single" w:sz="8" w:space="0" w:color="297FD5" w:themeColor="accent3"/>
          <w:right w:val="nil"/>
          <w:insideH w:val="nil"/>
          <w:insideV w:val="nil"/>
        </w:tcBorders>
      </w:tcPr>
    </w:tblStylePr>
    <w:tblStylePr w:type="lastRow">
      <w:pPr>
        <w:spacing w:before="0" w:after="0" w:line="240" w:lineRule="auto"/>
      </w:pPr>
      <w:rPr>
        <w:b/>
        <w:bCs/>
      </w:rPr>
      <w:tblPr/>
      <w:tcPr>
        <w:tcBorders>
          <w:top w:val="single" w:sz="8" w:space="0" w:color="297FD5" w:themeColor="accent3"/>
          <w:left w:val="nil"/>
          <w:bottom w:val="single" w:sz="8" w:space="0" w:color="297FD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FF4" w:themeFill="accent3" w:themeFillTint="3F"/>
      </w:tcPr>
    </w:tblStylePr>
    <w:tblStylePr w:type="band1Horz">
      <w:tblPr/>
      <w:tcPr>
        <w:tcBorders>
          <w:left w:val="nil"/>
          <w:right w:val="nil"/>
          <w:insideH w:val="nil"/>
          <w:insideV w:val="nil"/>
        </w:tcBorders>
        <w:shd w:val="clear" w:color="auto" w:fill="C9DFF4" w:themeFill="accent3" w:themeFillTint="3F"/>
      </w:tcPr>
    </w:tblStylePr>
  </w:style>
  <w:style w:type="table" w:styleId="LightShading-Accent4">
    <w:name w:val="Light Shading Accent 4"/>
    <w:basedOn w:val="TableNormal"/>
    <w:uiPriority w:val="60"/>
    <w:rsid w:val="00FC693F"/>
    <w:pPr>
      <w:spacing w:after="0" w:line="240" w:lineRule="auto"/>
    </w:pPr>
    <w:rPr>
      <w:color w:val="596984" w:themeColor="accent4" w:themeShade="BF"/>
    </w:rPr>
    <w:tblPr>
      <w:tblStyleRowBandSize w:val="1"/>
      <w:tblStyleColBandSize w:val="1"/>
      <w:tblBorders>
        <w:top w:val="single" w:sz="8" w:space="0" w:color="7F8FA9" w:themeColor="accent4"/>
        <w:bottom w:val="single" w:sz="8" w:space="0" w:color="7F8FA9" w:themeColor="accent4"/>
      </w:tblBorders>
    </w:tblPr>
    <w:tblStylePr w:type="firstRow">
      <w:pPr>
        <w:spacing w:before="0" w:after="0" w:line="240" w:lineRule="auto"/>
      </w:pPr>
      <w:rPr>
        <w:b/>
        <w:bCs/>
      </w:rPr>
      <w:tblPr/>
      <w:tcPr>
        <w:tcBorders>
          <w:top w:val="single" w:sz="8" w:space="0" w:color="7F8FA9" w:themeColor="accent4"/>
          <w:left w:val="nil"/>
          <w:bottom w:val="single" w:sz="8" w:space="0" w:color="7F8FA9" w:themeColor="accent4"/>
          <w:right w:val="nil"/>
          <w:insideH w:val="nil"/>
          <w:insideV w:val="nil"/>
        </w:tcBorders>
      </w:tcPr>
    </w:tblStylePr>
    <w:tblStylePr w:type="lastRow">
      <w:pPr>
        <w:spacing w:before="0" w:after="0" w:line="240" w:lineRule="auto"/>
      </w:pPr>
      <w:rPr>
        <w:b/>
        <w:bCs/>
      </w:rPr>
      <w:tblPr/>
      <w:tcPr>
        <w:tcBorders>
          <w:top w:val="single" w:sz="8" w:space="0" w:color="7F8FA9" w:themeColor="accent4"/>
          <w:left w:val="nil"/>
          <w:bottom w:val="single" w:sz="8" w:space="0" w:color="7F8FA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E3E9" w:themeFill="accent4" w:themeFillTint="3F"/>
      </w:tcPr>
    </w:tblStylePr>
    <w:tblStylePr w:type="band1Horz">
      <w:tblPr/>
      <w:tcPr>
        <w:tcBorders>
          <w:left w:val="nil"/>
          <w:right w:val="nil"/>
          <w:insideH w:val="nil"/>
          <w:insideV w:val="nil"/>
        </w:tcBorders>
        <w:shd w:val="clear" w:color="auto" w:fill="DFE3E9" w:themeFill="accent4" w:themeFillTint="3F"/>
      </w:tcPr>
    </w:tblStylePr>
  </w:style>
  <w:style w:type="table" w:styleId="LightShading-Accent5">
    <w:name w:val="Light Shading Accent 5"/>
    <w:basedOn w:val="TableNormal"/>
    <w:uiPriority w:val="60"/>
    <w:rsid w:val="00FC693F"/>
    <w:pPr>
      <w:spacing w:after="0" w:line="240" w:lineRule="auto"/>
    </w:pPr>
    <w:rPr>
      <w:color w:val="417A84" w:themeColor="accent5" w:themeShade="BF"/>
    </w:rPr>
    <w:tblPr>
      <w:tblStyleRowBandSize w:val="1"/>
      <w:tblStyleColBandSize w:val="1"/>
      <w:tblBorders>
        <w:top w:val="single" w:sz="8" w:space="0" w:color="5AA2AE" w:themeColor="accent5"/>
        <w:bottom w:val="single" w:sz="8" w:space="0" w:color="5AA2AE" w:themeColor="accent5"/>
      </w:tblBorders>
    </w:tblPr>
    <w:tblStylePr w:type="firstRow">
      <w:pPr>
        <w:spacing w:before="0" w:after="0" w:line="240" w:lineRule="auto"/>
      </w:pPr>
      <w:rPr>
        <w:b/>
        <w:bCs/>
      </w:rPr>
      <w:tblPr/>
      <w:tcPr>
        <w:tcBorders>
          <w:top w:val="single" w:sz="8" w:space="0" w:color="5AA2AE" w:themeColor="accent5"/>
          <w:left w:val="nil"/>
          <w:bottom w:val="single" w:sz="8" w:space="0" w:color="5AA2AE" w:themeColor="accent5"/>
          <w:right w:val="nil"/>
          <w:insideH w:val="nil"/>
          <w:insideV w:val="nil"/>
        </w:tcBorders>
      </w:tcPr>
    </w:tblStylePr>
    <w:tblStylePr w:type="lastRow">
      <w:pPr>
        <w:spacing w:before="0" w:after="0" w:line="240" w:lineRule="auto"/>
      </w:pPr>
      <w:rPr>
        <w:b/>
        <w:bCs/>
      </w:rPr>
      <w:tblPr/>
      <w:tcPr>
        <w:tcBorders>
          <w:top w:val="single" w:sz="8" w:space="0" w:color="5AA2AE" w:themeColor="accent5"/>
          <w:left w:val="nil"/>
          <w:bottom w:val="single" w:sz="8" w:space="0" w:color="5AA2A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7EB" w:themeFill="accent5" w:themeFillTint="3F"/>
      </w:tcPr>
    </w:tblStylePr>
    <w:tblStylePr w:type="band1Horz">
      <w:tblPr/>
      <w:tcPr>
        <w:tcBorders>
          <w:left w:val="nil"/>
          <w:right w:val="nil"/>
          <w:insideH w:val="nil"/>
          <w:insideV w:val="nil"/>
        </w:tcBorders>
        <w:shd w:val="clear" w:color="auto" w:fill="D6E7EB" w:themeFill="accent5" w:themeFillTint="3F"/>
      </w:tcPr>
    </w:tblStylePr>
  </w:style>
  <w:style w:type="table" w:styleId="LightShading-Accent6">
    <w:name w:val="Light Shading Accent 6"/>
    <w:basedOn w:val="TableNormal"/>
    <w:uiPriority w:val="60"/>
    <w:rsid w:val="00FC693F"/>
    <w:pPr>
      <w:spacing w:after="0" w:line="240" w:lineRule="auto"/>
    </w:pPr>
    <w:rPr>
      <w:color w:val="77697A" w:themeColor="accent6" w:themeShade="BF"/>
    </w:rPr>
    <w:tblPr>
      <w:tblStyleRowBandSize w:val="1"/>
      <w:tblStyleColBandSize w:val="1"/>
      <w:tblBorders>
        <w:top w:val="single" w:sz="8" w:space="0" w:color="9D90A0" w:themeColor="accent6"/>
        <w:bottom w:val="single" w:sz="8" w:space="0" w:color="9D90A0" w:themeColor="accent6"/>
      </w:tblBorders>
    </w:tblPr>
    <w:tblStylePr w:type="firstRow">
      <w:pPr>
        <w:spacing w:before="0" w:after="0" w:line="240" w:lineRule="auto"/>
      </w:pPr>
      <w:rPr>
        <w:b/>
        <w:bCs/>
      </w:rPr>
      <w:tblPr/>
      <w:tcPr>
        <w:tcBorders>
          <w:top w:val="single" w:sz="8" w:space="0" w:color="9D90A0" w:themeColor="accent6"/>
          <w:left w:val="nil"/>
          <w:bottom w:val="single" w:sz="8" w:space="0" w:color="9D90A0" w:themeColor="accent6"/>
          <w:right w:val="nil"/>
          <w:insideH w:val="nil"/>
          <w:insideV w:val="nil"/>
        </w:tcBorders>
      </w:tcPr>
    </w:tblStylePr>
    <w:tblStylePr w:type="lastRow">
      <w:pPr>
        <w:spacing w:before="0" w:after="0" w:line="240" w:lineRule="auto"/>
      </w:pPr>
      <w:rPr>
        <w:b/>
        <w:bCs/>
      </w:rPr>
      <w:tblPr/>
      <w:tcPr>
        <w:tcBorders>
          <w:top w:val="single" w:sz="8" w:space="0" w:color="9D90A0" w:themeColor="accent6"/>
          <w:left w:val="nil"/>
          <w:bottom w:val="single" w:sz="8" w:space="0" w:color="9D90A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3E7" w:themeFill="accent6" w:themeFillTint="3F"/>
      </w:tcPr>
    </w:tblStylePr>
    <w:tblStylePr w:type="band1Horz">
      <w:tblPr/>
      <w:tcPr>
        <w:tcBorders>
          <w:left w:val="nil"/>
          <w:right w:val="nil"/>
          <w:insideH w:val="nil"/>
          <w:insideV w:val="nil"/>
        </w:tcBorders>
        <w:shd w:val="clear" w:color="auto" w:fill="E6E3E7"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A66AC" w:themeColor="accent1"/>
        <w:left w:val="single" w:sz="8" w:space="0" w:color="4A66AC" w:themeColor="accent1"/>
        <w:bottom w:val="single" w:sz="8" w:space="0" w:color="4A66AC" w:themeColor="accent1"/>
        <w:right w:val="single" w:sz="8" w:space="0" w:color="4A66AC" w:themeColor="accent1"/>
      </w:tblBorders>
    </w:tblPr>
    <w:tblStylePr w:type="firstRow">
      <w:pPr>
        <w:spacing w:before="0" w:after="0" w:line="240" w:lineRule="auto"/>
      </w:pPr>
      <w:rPr>
        <w:b/>
        <w:bCs/>
        <w:color w:val="FFFFFF" w:themeColor="background1"/>
      </w:rPr>
      <w:tblPr/>
      <w:tcPr>
        <w:shd w:val="clear" w:color="auto" w:fill="4A66AC" w:themeFill="accent1"/>
      </w:tcPr>
    </w:tblStylePr>
    <w:tblStylePr w:type="lastRow">
      <w:pPr>
        <w:spacing w:before="0" w:after="0" w:line="240" w:lineRule="auto"/>
      </w:pPr>
      <w:rPr>
        <w:b/>
        <w:bCs/>
      </w:rPr>
      <w:tblPr/>
      <w:tcPr>
        <w:tcBorders>
          <w:top w:val="double" w:sz="6" w:space="0" w:color="4A66AC" w:themeColor="accent1"/>
          <w:left w:val="single" w:sz="8" w:space="0" w:color="4A66AC" w:themeColor="accent1"/>
          <w:bottom w:val="single" w:sz="8" w:space="0" w:color="4A66AC" w:themeColor="accent1"/>
          <w:right w:val="single" w:sz="8" w:space="0" w:color="4A66AC" w:themeColor="accent1"/>
        </w:tcBorders>
      </w:tcPr>
    </w:tblStylePr>
    <w:tblStylePr w:type="firstCol">
      <w:rPr>
        <w:b/>
        <w:bCs/>
      </w:rPr>
    </w:tblStylePr>
    <w:tblStylePr w:type="lastCol">
      <w:rPr>
        <w:b/>
        <w:bCs/>
      </w:rPr>
    </w:tblStylePr>
    <w:tblStylePr w:type="band1Vert">
      <w:tblPr/>
      <w:tcPr>
        <w:tcBorders>
          <w:top w:val="single" w:sz="8" w:space="0" w:color="4A66AC" w:themeColor="accent1"/>
          <w:left w:val="single" w:sz="8" w:space="0" w:color="4A66AC" w:themeColor="accent1"/>
          <w:bottom w:val="single" w:sz="8" w:space="0" w:color="4A66AC" w:themeColor="accent1"/>
          <w:right w:val="single" w:sz="8" w:space="0" w:color="4A66AC" w:themeColor="accent1"/>
        </w:tcBorders>
      </w:tcPr>
    </w:tblStylePr>
    <w:tblStylePr w:type="band1Horz">
      <w:tblPr/>
      <w:tcPr>
        <w:tcBorders>
          <w:top w:val="single" w:sz="8" w:space="0" w:color="4A66AC" w:themeColor="accent1"/>
          <w:left w:val="single" w:sz="8" w:space="0" w:color="4A66AC" w:themeColor="accent1"/>
          <w:bottom w:val="single" w:sz="8" w:space="0" w:color="4A66AC" w:themeColor="accent1"/>
          <w:right w:val="single" w:sz="8" w:space="0" w:color="4A66AC"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629DD1" w:themeColor="accent2"/>
        <w:left w:val="single" w:sz="8" w:space="0" w:color="629DD1" w:themeColor="accent2"/>
        <w:bottom w:val="single" w:sz="8" w:space="0" w:color="629DD1" w:themeColor="accent2"/>
        <w:right w:val="single" w:sz="8" w:space="0" w:color="629DD1" w:themeColor="accent2"/>
      </w:tblBorders>
    </w:tblPr>
    <w:tblStylePr w:type="firstRow">
      <w:pPr>
        <w:spacing w:before="0" w:after="0" w:line="240" w:lineRule="auto"/>
      </w:pPr>
      <w:rPr>
        <w:b/>
        <w:bCs/>
        <w:color w:val="FFFFFF" w:themeColor="background1"/>
      </w:rPr>
      <w:tblPr/>
      <w:tcPr>
        <w:shd w:val="clear" w:color="auto" w:fill="629DD1" w:themeFill="accent2"/>
      </w:tcPr>
    </w:tblStylePr>
    <w:tblStylePr w:type="lastRow">
      <w:pPr>
        <w:spacing w:before="0" w:after="0" w:line="240" w:lineRule="auto"/>
      </w:pPr>
      <w:rPr>
        <w:b/>
        <w:bCs/>
      </w:rPr>
      <w:tblPr/>
      <w:tcPr>
        <w:tcBorders>
          <w:top w:val="double" w:sz="6" w:space="0" w:color="629DD1" w:themeColor="accent2"/>
          <w:left w:val="single" w:sz="8" w:space="0" w:color="629DD1" w:themeColor="accent2"/>
          <w:bottom w:val="single" w:sz="8" w:space="0" w:color="629DD1" w:themeColor="accent2"/>
          <w:right w:val="single" w:sz="8" w:space="0" w:color="629DD1" w:themeColor="accent2"/>
        </w:tcBorders>
      </w:tcPr>
    </w:tblStylePr>
    <w:tblStylePr w:type="firstCol">
      <w:rPr>
        <w:b/>
        <w:bCs/>
      </w:rPr>
    </w:tblStylePr>
    <w:tblStylePr w:type="lastCol">
      <w:rPr>
        <w:b/>
        <w:bCs/>
      </w:rPr>
    </w:tblStylePr>
    <w:tblStylePr w:type="band1Vert">
      <w:tblPr/>
      <w:tcPr>
        <w:tcBorders>
          <w:top w:val="single" w:sz="8" w:space="0" w:color="629DD1" w:themeColor="accent2"/>
          <w:left w:val="single" w:sz="8" w:space="0" w:color="629DD1" w:themeColor="accent2"/>
          <w:bottom w:val="single" w:sz="8" w:space="0" w:color="629DD1" w:themeColor="accent2"/>
          <w:right w:val="single" w:sz="8" w:space="0" w:color="629DD1" w:themeColor="accent2"/>
        </w:tcBorders>
      </w:tcPr>
    </w:tblStylePr>
    <w:tblStylePr w:type="band1Horz">
      <w:tblPr/>
      <w:tcPr>
        <w:tcBorders>
          <w:top w:val="single" w:sz="8" w:space="0" w:color="629DD1" w:themeColor="accent2"/>
          <w:left w:val="single" w:sz="8" w:space="0" w:color="629DD1" w:themeColor="accent2"/>
          <w:bottom w:val="single" w:sz="8" w:space="0" w:color="629DD1" w:themeColor="accent2"/>
          <w:right w:val="single" w:sz="8" w:space="0" w:color="629DD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297FD5" w:themeColor="accent3"/>
        <w:left w:val="single" w:sz="8" w:space="0" w:color="297FD5" w:themeColor="accent3"/>
        <w:bottom w:val="single" w:sz="8" w:space="0" w:color="297FD5" w:themeColor="accent3"/>
        <w:right w:val="single" w:sz="8" w:space="0" w:color="297FD5" w:themeColor="accent3"/>
      </w:tblBorders>
    </w:tblPr>
    <w:tblStylePr w:type="firstRow">
      <w:pPr>
        <w:spacing w:before="0" w:after="0" w:line="240" w:lineRule="auto"/>
      </w:pPr>
      <w:rPr>
        <w:b/>
        <w:bCs/>
        <w:color w:val="FFFFFF" w:themeColor="background1"/>
      </w:rPr>
      <w:tblPr/>
      <w:tcPr>
        <w:shd w:val="clear" w:color="auto" w:fill="297FD5" w:themeFill="accent3"/>
      </w:tcPr>
    </w:tblStylePr>
    <w:tblStylePr w:type="lastRow">
      <w:pPr>
        <w:spacing w:before="0" w:after="0" w:line="240" w:lineRule="auto"/>
      </w:pPr>
      <w:rPr>
        <w:b/>
        <w:bCs/>
      </w:rPr>
      <w:tblPr/>
      <w:tcPr>
        <w:tcBorders>
          <w:top w:val="double" w:sz="6" w:space="0" w:color="297FD5" w:themeColor="accent3"/>
          <w:left w:val="single" w:sz="8" w:space="0" w:color="297FD5" w:themeColor="accent3"/>
          <w:bottom w:val="single" w:sz="8" w:space="0" w:color="297FD5" w:themeColor="accent3"/>
          <w:right w:val="single" w:sz="8" w:space="0" w:color="297FD5" w:themeColor="accent3"/>
        </w:tcBorders>
      </w:tcPr>
    </w:tblStylePr>
    <w:tblStylePr w:type="firstCol">
      <w:rPr>
        <w:b/>
        <w:bCs/>
      </w:rPr>
    </w:tblStylePr>
    <w:tblStylePr w:type="lastCol">
      <w:rPr>
        <w:b/>
        <w:bCs/>
      </w:rPr>
    </w:tblStylePr>
    <w:tblStylePr w:type="band1Vert">
      <w:tblPr/>
      <w:tcPr>
        <w:tcBorders>
          <w:top w:val="single" w:sz="8" w:space="0" w:color="297FD5" w:themeColor="accent3"/>
          <w:left w:val="single" w:sz="8" w:space="0" w:color="297FD5" w:themeColor="accent3"/>
          <w:bottom w:val="single" w:sz="8" w:space="0" w:color="297FD5" w:themeColor="accent3"/>
          <w:right w:val="single" w:sz="8" w:space="0" w:color="297FD5" w:themeColor="accent3"/>
        </w:tcBorders>
      </w:tcPr>
    </w:tblStylePr>
    <w:tblStylePr w:type="band1Horz">
      <w:tblPr/>
      <w:tcPr>
        <w:tcBorders>
          <w:top w:val="single" w:sz="8" w:space="0" w:color="297FD5" w:themeColor="accent3"/>
          <w:left w:val="single" w:sz="8" w:space="0" w:color="297FD5" w:themeColor="accent3"/>
          <w:bottom w:val="single" w:sz="8" w:space="0" w:color="297FD5" w:themeColor="accent3"/>
          <w:right w:val="single" w:sz="8" w:space="0" w:color="297FD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7F8FA9" w:themeColor="accent4"/>
        <w:left w:val="single" w:sz="8" w:space="0" w:color="7F8FA9" w:themeColor="accent4"/>
        <w:bottom w:val="single" w:sz="8" w:space="0" w:color="7F8FA9" w:themeColor="accent4"/>
        <w:right w:val="single" w:sz="8" w:space="0" w:color="7F8FA9" w:themeColor="accent4"/>
      </w:tblBorders>
    </w:tblPr>
    <w:tblStylePr w:type="firstRow">
      <w:pPr>
        <w:spacing w:before="0" w:after="0" w:line="240" w:lineRule="auto"/>
      </w:pPr>
      <w:rPr>
        <w:b/>
        <w:bCs/>
        <w:color w:val="FFFFFF" w:themeColor="background1"/>
      </w:rPr>
      <w:tblPr/>
      <w:tcPr>
        <w:shd w:val="clear" w:color="auto" w:fill="7F8FA9" w:themeFill="accent4"/>
      </w:tcPr>
    </w:tblStylePr>
    <w:tblStylePr w:type="lastRow">
      <w:pPr>
        <w:spacing w:before="0" w:after="0" w:line="240" w:lineRule="auto"/>
      </w:pPr>
      <w:rPr>
        <w:b/>
        <w:bCs/>
      </w:rPr>
      <w:tblPr/>
      <w:tcPr>
        <w:tcBorders>
          <w:top w:val="double" w:sz="6" w:space="0" w:color="7F8FA9" w:themeColor="accent4"/>
          <w:left w:val="single" w:sz="8" w:space="0" w:color="7F8FA9" w:themeColor="accent4"/>
          <w:bottom w:val="single" w:sz="8" w:space="0" w:color="7F8FA9" w:themeColor="accent4"/>
          <w:right w:val="single" w:sz="8" w:space="0" w:color="7F8FA9" w:themeColor="accent4"/>
        </w:tcBorders>
      </w:tcPr>
    </w:tblStylePr>
    <w:tblStylePr w:type="firstCol">
      <w:rPr>
        <w:b/>
        <w:bCs/>
      </w:rPr>
    </w:tblStylePr>
    <w:tblStylePr w:type="lastCol">
      <w:rPr>
        <w:b/>
        <w:bCs/>
      </w:rPr>
    </w:tblStylePr>
    <w:tblStylePr w:type="band1Vert">
      <w:tblPr/>
      <w:tcPr>
        <w:tcBorders>
          <w:top w:val="single" w:sz="8" w:space="0" w:color="7F8FA9" w:themeColor="accent4"/>
          <w:left w:val="single" w:sz="8" w:space="0" w:color="7F8FA9" w:themeColor="accent4"/>
          <w:bottom w:val="single" w:sz="8" w:space="0" w:color="7F8FA9" w:themeColor="accent4"/>
          <w:right w:val="single" w:sz="8" w:space="0" w:color="7F8FA9" w:themeColor="accent4"/>
        </w:tcBorders>
      </w:tcPr>
    </w:tblStylePr>
    <w:tblStylePr w:type="band1Horz">
      <w:tblPr/>
      <w:tcPr>
        <w:tcBorders>
          <w:top w:val="single" w:sz="8" w:space="0" w:color="7F8FA9" w:themeColor="accent4"/>
          <w:left w:val="single" w:sz="8" w:space="0" w:color="7F8FA9" w:themeColor="accent4"/>
          <w:bottom w:val="single" w:sz="8" w:space="0" w:color="7F8FA9" w:themeColor="accent4"/>
          <w:right w:val="single" w:sz="8" w:space="0" w:color="7F8FA9"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AA2AE" w:themeColor="accent5"/>
        <w:left w:val="single" w:sz="8" w:space="0" w:color="5AA2AE" w:themeColor="accent5"/>
        <w:bottom w:val="single" w:sz="8" w:space="0" w:color="5AA2AE" w:themeColor="accent5"/>
        <w:right w:val="single" w:sz="8" w:space="0" w:color="5AA2AE" w:themeColor="accent5"/>
      </w:tblBorders>
    </w:tblPr>
    <w:tblStylePr w:type="firstRow">
      <w:pPr>
        <w:spacing w:before="0" w:after="0" w:line="240" w:lineRule="auto"/>
      </w:pPr>
      <w:rPr>
        <w:b/>
        <w:bCs/>
        <w:color w:val="FFFFFF" w:themeColor="background1"/>
      </w:rPr>
      <w:tblPr/>
      <w:tcPr>
        <w:shd w:val="clear" w:color="auto" w:fill="5AA2AE" w:themeFill="accent5"/>
      </w:tcPr>
    </w:tblStylePr>
    <w:tblStylePr w:type="lastRow">
      <w:pPr>
        <w:spacing w:before="0" w:after="0" w:line="240" w:lineRule="auto"/>
      </w:pPr>
      <w:rPr>
        <w:b/>
        <w:bCs/>
      </w:rPr>
      <w:tblPr/>
      <w:tcPr>
        <w:tcBorders>
          <w:top w:val="double" w:sz="6" w:space="0" w:color="5AA2AE" w:themeColor="accent5"/>
          <w:left w:val="single" w:sz="8" w:space="0" w:color="5AA2AE" w:themeColor="accent5"/>
          <w:bottom w:val="single" w:sz="8" w:space="0" w:color="5AA2AE" w:themeColor="accent5"/>
          <w:right w:val="single" w:sz="8" w:space="0" w:color="5AA2AE" w:themeColor="accent5"/>
        </w:tcBorders>
      </w:tcPr>
    </w:tblStylePr>
    <w:tblStylePr w:type="firstCol">
      <w:rPr>
        <w:b/>
        <w:bCs/>
      </w:rPr>
    </w:tblStylePr>
    <w:tblStylePr w:type="lastCol">
      <w:rPr>
        <w:b/>
        <w:bCs/>
      </w:rPr>
    </w:tblStylePr>
    <w:tblStylePr w:type="band1Vert">
      <w:tblPr/>
      <w:tcPr>
        <w:tcBorders>
          <w:top w:val="single" w:sz="8" w:space="0" w:color="5AA2AE" w:themeColor="accent5"/>
          <w:left w:val="single" w:sz="8" w:space="0" w:color="5AA2AE" w:themeColor="accent5"/>
          <w:bottom w:val="single" w:sz="8" w:space="0" w:color="5AA2AE" w:themeColor="accent5"/>
          <w:right w:val="single" w:sz="8" w:space="0" w:color="5AA2AE" w:themeColor="accent5"/>
        </w:tcBorders>
      </w:tcPr>
    </w:tblStylePr>
    <w:tblStylePr w:type="band1Horz">
      <w:tblPr/>
      <w:tcPr>
        <w:tcBorders>
          <w:top w:val="single" w:sz="8" w:space="0" w:color="5AA2AE" w:themeColor="accent5"/>
          <w:left w:val="single" w:sz="8" w:space="0" w:color="5AA2AE" w:themeColor="accent5"/>
          <w:bottom w:val="single" w:sz="8" w:space="0" w:color="5AA2AE" w:themeColor="accent5"/>
          <w:right w:val="single" w:sz="8" w:space="0" w:color="5AA2AE"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9D90A0" w:themeColor="accent6"/>
        <w:left w:val="single" w:sz="8" w:space="0" w:color="9D90A0" w:themeColor="accent6"/>
        <w:bottom w:val="single" w:sz="8" w:space="0" w:color="9D90A0" w:themeColor="accent6"/>
        <w:right w:val="single" w:sz="8" w:space="0" w:color="9D90A0" w:themeColor="accent6"/>
      </w:tblBorders>
    </w:tblPr>
    <w:tblStylePr w:type="firstRow">
      <w:pPr>
        <w:spacing w:before="0" w:after="0" w:line="240" w:lineRule="auto"/>
      </w:pPr>
      <w:rPr>
        <w:b/>
        <w:bCs/>
        <w:color w:val="FFFFFF" w:themeColor="background1"/>
      </w:rPr>
      <w:tblPr/>
      <w:tcPr>
        <w:shd w:val="clear" w:color="auto" w:fill="9D90A0" w:themeFill="accent6"/>
      </w:tcPr>
    </w:tblStylePr>
    <w:tblStylePr w:type="lastRow">
      <w:pPr>
        <w:spacing w:before="0" w:after="0" w:line="240" w:lineRule="auto"/>
      </w:pPr>
      <w:rPr>
        <w:b/>
        <w:bCs/>
      </w:rPr>
      <w:tblPr/>
      <w:tcPr>
        <w:tcBorders>
          <w:top w:val="double" w:sz="6" w:space="0" w:color="9D90A0" w:themeColor="accent6"/>
          <w:left w:val="single" w:sz="8" w:space="0" w:color="9D90A0" w:themeColor="accent6"/>
          <w:bottom w:val="single" w:sz="8" w:space="0" w:color="9D90A0" w:themeColor="accent6"/>
          <w:right w:val="single" w:sz="8" w:space="0" w:color="9D90A0" w:themeColor="accent6"/>
        </w:tcBorders>
      </w:tcPr>
    </w:tblStylePr>
    <w:tblStylePr w:type="firstCol">
      <w:rPr>
        <w:b/>
        <w:bCs/>
      </w:rPr>
    </w:tblStylePr>
    <w:tblStylePr w:type="lastCol">
      <w:rPr>
        <w:b/>
        <w:bCs/>
      </w:rPr>
    </w:tblStylePr>
    <w:tblStylePr w:type="band1Vert">
      <w:tblPr/>
      <w:tcPr>
        <w:tcBorders>
          <w:top w:val="single" w:sz="8" w:space="0" w:color="9D90A0" w:themeColor="accent6"/>
          <w:left w:val="single" w:sz="8" w:space="0" w:color="9D90A0" w:themeColor="accent6"/>
          <w:bottom w:val="single" w:sz="8" w:space="0" w:color="9D90A0" w:themeColor="accent6"/>
          <w:right w:val="single" w:sz="8" w:space="0" w:color="9D90A0" w:themeColor="accent6"/>
        </w:tcBorders>
      </w:tcPr>
    </w:tblStylePr>
    <w:tblStylePr w:type="band1Horz">
      <w:tblPr/>
      <w:tcPr>
        <w:tcBorders>
          <w:top w:val="single" w:sz="8" w:space="0" w:color="9D90A0" w:themeColor="accent6"/>
          <w:left w:val="single" w:sz="8" w:space="0" w:color="9D90A0" w:themeColor="accent6"/>
          <w:bottom w:val="single" w:sz="8" w:space="0" w:color="9D90A0" w:themeColor="accent6"/>
          <w:right w:val="single" w:sz="8" w:space="0" w:color="9D90A0"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A66AC" w:themeColor="accent1"/>
        <w:left w:val="single" w:sz="8" w:space="0" w:color="4A66AC" w:themeColor="accent1"/>
        <w:bottom w:val="single" w:sz="8" w:space="0" w:color="4A66AC" w:themeColor="accent1"/>
        <w:right w:val="single" w:sz="8" w:space="0" w:color="4A66AC" w:themeColor="accent1"/>
        <w:insideH w:val="single" w:sz="8" w:space="0" w:color="4A66AC" w:themeColor="accent1"/>
        <w:insideV w:val="single" w:sz="8" w:space="0" w:color="4A66A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A66AC" w:themeColor="accent1"/>
          <w:left w:val="single" w:sz="8" w:space="0" w:color="4A66AC" w:themeColor="accent1"/>
          <w:bottom w:val="single" w:sz="18" w:space="0" w:color="4A66AC" w:themeColor="accent1"/>
          <w:right w:val="single" w:sz="8" w:space="0" w:color="4A66AC" w:themeColor="accent1"/>
          <w:insideH w:val="nil"/>
          <w:insideV w:val="single" w:sz="8" w:space="0" w:color="4A66A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A66AC" w:themeColor="accent1"/>
          <w:left w:val="single" w:sz="8" w:space="0" w:color="4A66AC" w:themeColor="accent1"/>
          <w:bottom w:val="single" w:sz="8" w:space="0" w:color="4A66AC" w:themeColor="accent1"/>
          <w:right w:val="single" w:sz="8" w:space="0" w:color="4A66AC" w:themeColor="accent1"/>
          <w:insideH w:val="nil"/>
          <w:insideV w:val="single" w:sz="8" w:space="0" w:color="4A66A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A66AC" w:themeColor="accent1"/>
          <w:left w:val="single" w:sz="8" w:space="0" w:color="4A66AC" w:themeColor="accent1"/>
          <w:bottom w:val="single" w:sz="8" w:space="0" w:color="4A66AC" w:themeColor="accent1"/>
          <w:right w:val="single" w:sz="8" w:space="0" w:color="4A66AC" w:themeColor="accent1"/>
        </w:tcBorders>
      </w:tcPr>
    </w:tblStylePr>
    <w:tblStylePr w:type="band1Vert">
      <w:tblPr/>
      <w:tcPr>
        <w:tcBorders>
          <w:top w:val="single" w:sz="8" w:space="0" w:color="4A66AC" w:themeColor="accent1"/>
          <w:left w:val="single" w:sz="8" w:space="0" w:color="4A66AC" w:themeColor="accent1"/>
          <w:bottom w:val="single" w:sz="8" w:space="0" w:color="4A66AC" w:themeColor="accent1"/>
          <w:right w:val="single" w:sz="8" w:space="0" w:color="4A66AC" w:themeColor="accent1"/>
        </w:tcBorders>
        <w:shd w:val="clear" w:color="auto" w:fill="D1D8EB" w:themeFill="accent1" w:themeFillTint="3F"/>
      </w:tcPr>
    </w:tblStylePr>
    <w:tblStylePr w:type="band1Horz">
      <w:tblPr/>
      <w:tcPr>
        <w:tcBorders>
          <w:top w:val="single" w:sz="8" w:space="0" w:color="4A66AC" w:themeColor="accent1"/>
          <w:left w:val="single" w:sz="8" w:space="0" w:color="4A66AC" w:themeColor="accent1"/>
          <w:bottom w:val="single" w:sz="8" w:space="0" w:color="4A66AC" w:themeColor="accent1"/>
          <w:right w:val="single" w:sz="8" w:space="0" w:color="4A66AC" w:themeColor="accent1"/>
          <w:insideV w:val="single" w:sz="8" w:space="0" w:color="4A66AC" w:themeColor="accent1"/>
        </w:tcBorders>
        <w:shd w:val="clear" w:color="auto" w:fill="D1D8EB" w:themeFill="accent1" w:themeFillTint="3F"/>
      </w:tcPr>
    </w:tblStylePr>
    <w:tblStylePr w:type="band2Horz">
      <w:tblPr/>
      <w:tcPr>
        <w:tcBorders>
          <w:top w:val="single" w:sz="8" w:space="0" w:color="4A66AC" w:themeColor="accent1"/>
          <w:left w:val="single" w:sz="8" w:space="0" w:color="4A66AC" w:themeColor="accent1"/>
          <w:bottom w:val="single" w:sz="8" w:space="0" w:color="4A66AC" w:themeColor="accent1"/>
          <w:right w:val="single" w:sz="8" w:space="0" w:color="4A66AC" w:themeColor="accent1"/>
          <w:insideV w:val="single" w:sz="8" w:space="0" w:color="4A66AC"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629DD1" w:themeColor="accent2"/>
        <w:left w:val="single" w:sz="8" w:space="0" w:color="629DD1" w:themeColor="accent2"/>
        <w:bottom w:val="single" w:sz="8" w:space="0" w:color="629DD1" w:themeColor="accent2"/>
        <w:right w:val="single" w:sz="8" w:space="0" w:color="629DD1" w:themeColor="accent2"/>
        <w:insideH w:val="single" w:sz="8" w:space="0" w:color="629DD1" w:themeColor="accent2"/>
        <w:insideV w:val="single" w:sz="8" w:space="0" w:color="629DD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29DD1" w:themeColor="accent2"/>
          <w:left w:val="single" w:sz="8" w:space="0" w:color="629DD1" w:themeColor="accent2"/>
          <w:bottom w:val="single" w:sz="18" w:space="0" w:color="629DD1" w:themeColor="accent2"/>
          <w:right w:val="single" w:sz="8" w:space="0" w:color="629DD1" w:themeColor="accent2"/>
          <w:insideH w:val="nil"/>
          <w:insideV w:val="single" w:sz="8" w:space="0" w:color="629DD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29DD1" w:themeColor="accent2"/>
          <w:left w:val="single" w:sz="8" w:space="0" w:color="629DD1" w:themeColor="accent2"/>
          <w:bottom w:val="single" w:sz="8" w:space="0" w:color="629DD1" w:themeColor="accent2"/>
          <w:right w:val="single" w:sz="8" w:space="0" w:color="629DD1" w:themeColor="accent2"/>
          <w:insideH w:val="nil"/>
          <w:insideV w:val="single" w:sz="8" w:space="0" w:color="629DD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29DD1" w:themeColor="accent2"/>
          <w:left w:val="single" w:sz="8" w:space="0" w:color="629DD1" w:themeColor="accent2"/>
          <w:bottom w:val="single" w:sz="8" w:space="0" w:color="629DD1" w:themeColor="accent2"/>
          <w:right w:val="single" w:sz="8" w:space="0" w:color="629DD1" w:themeColor="accent2"/>
        </w:tcBorders>
      </w:tcPr>
    </w:tblStylePr>
    <w:tblStylePr w:type="band1Vert">
      <w:tblPr/>
      <w:tcPr>
        <w:tcBorders>
          <w:top w:val="single" w:sz="8" w:space="0" w:color="629DD1" w:themeColor="accent2"/>
          <w:left w:val="single" w:sz="8" w:space="0" w:color="629DD1" w:themeColor="accent2"/>
          <w:bottom w:val="single" w:sz="8" w:space="0" w:color="629DD1" w:themeColor="accent2"/>
          <w:right w:val="single" w:sz="8" w:space="0" w:color="629DD1" w:themeColor="accent2"/>
        </w:tcBorders>
        <w:shd w:val="clear" w:color="auto" w:fill="D8E6F3" w:themeFill="accent2" w:themeFillTint="3F"/>
      </w:tcPr>
    </w:tblStylePr>
    <w:tblStylePr w:type="band1Horz">
      <w:tblPr/>
      <w:tcPr>
        <w:tcBorders>
          <w:top w:val="single" w:sz="8" w:space="0" w:color="629DD1" w:themeColor="accent2"/>
          <w:left w:val="single" w:sz="8" w:space="0" w:color="629DD1" w:themeColor="accent2"/>
          <w:bottom w:val="single" w:sz="8" w:space="0" w:color="629DD1" w:themeColor="accent2"/>
          <w:right w:val="single" w:sz="8" w:space="0" w:color="629DD1" w:themeColor="accent2"/>
          <w:insideV w:val="single" w:sz="8" w:space="0" w:color="629DD1" w:themeColor="accent2"/>
        </w:tcBorders>
        <w:shd w:val="clear" w:color="auto" w:fill="D8E6F3" w:themeFill="accent2" w:themeFillTint="3F"/>
      </w:tcPr>
    </w:tblStylePr>
    <w:tblStylePr w:type="band2Horz">
      <w:tblPr/>
      <w:tcPr>
        <w:tcBorders>
          <w:top w:val="single" w:sz="8" w:space="0" w:color="629DD1" w:themeColor="accent2"/>
          <w:left w:val="single" w:sz="8" w:space="0" w:color="629DD1" w:themeColor="accent2"/>
          <w:bottom w:val="single" w:sz="8" w:space="0" w:color="629DD1" w:themeColor="accent2"/>
          <w:right w:val="single" w:sz="8" w:space="0" w:color="629DD1" w:themeColor="accent2"/>
          <w:insideV w:val="single" w:sz="8" w:space="0" w:color="629DD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297FD5" w:themeColor="accent3"/>
        <w:left w:val="single" w:sz="8" w:space="0" w:color="297FD5" w:themeColor="accent3"/>
        <w:bottom w:val="single" w:sz="8" w:space="0" w:color="297FD5" w:themeColor="accent3"/>
        <w:right w:val="single" w:sz="8" w:space="0" w:color="297FD5" w:themeColor="accent3"/>
        <w:insideH w:val="single" w:sz="8" w:space="0" w:color="297FD5" w:themeColor="accent3"/>
        <w:insideV w:val="single" w:sz="8" w:space="0" w:color="297FD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97FD5" w:themeColor="accent3"/>
          <w:left w:val="single" w:sz="8" w:space="0" w:color="297FD5" w:themeColor="accent3"/>
          <w:bottom w:val="single" w:sz="18" w:space="0" w:color="297FD5" w:themeColor="accent3"/>
          <w:right w:val="single" w:sz="8" w:space="0" w:color="297FD5" w:themeColor="accent3"/>
          <w:insideH w:val="nil"/>
          <w:insideV w:val="single" w:sz="8" w:space="0" w:color="297FD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97FD5" w:themeColor="accent3"/>
          <w:left w:val="single" w:sz="8" w:space="0" w:color="297FD5" w:themeColor="accent3"/>
          <w:bottom w:val="single" w:sz="8" w:space="0" w:color="297FD5" w:themeColor="accent3"/>
          <w:right w:val="single" w:sz="8" w:space="0" w:color="297FD5" w:themeColor="accent3"/>
          <w:insideH w:val="nil"/>
          <w:insideV w:val="single" w:sz="8" w:space="0" w:color="297FD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97FD5" w:themeColor="accent3"/>
          <w:left w:val="single" w:sz="8" w:space="0" w:color="297FD5" w:themeColor="accent3"/>
          <w:bottom w:val="single" w:sz="8" w:space="0" w:color="297FD5" w:themeColor="accent3"/>
          <w:right w:val="single" w:sz="8" w:space="0" w:color="297FD5" w:themeColor="accent3"/>
        </w:tcBorders>
      </w:tcPr>
    </w:tblStylePr>
    <w:tblStylePr w:type="band1Vert">
      <w:tblPr/>
      <w:tcPr>
        <w:tcBorders>
          <w:top w:val="single" w:sz="8" w:space="0" w:color="297FD5" w:themeColor="accent3"/>
          <w:left w:val="single" w:sz="8" w:space="0" w:color="297FD5" w:themeColor="accent3"/>
          <w:bottom w:val="single" w:sz="8" w:space="0" w:color="297FD5" w:themeColor="accent3"/>
          <w:right w:val="single" w:sz="8" w:space="0" w:color="297FD5" w:themeColor="accent3"/>
        </w:tcBorders>
        <w:shd w:val="clear" w:color="auto" w:fill="C9DFF4" w:themeFill="accent3" w:themeFillTint="3F"/>
      </w:tcPr>
    </w:tblStylePr>
    <w:tblStylePr w:type="band1Horz">
      <w:tblPr/>
      <w:tcPr>
        <w:tcBorders>
          <w:top w:val="single" w:sz="8" w:space="0" w:color="297FD5" w:themeColor="accent3"/>
          <w:left w:val="single" w:sz="8" w:space="0" w:color="297FD5" w:themeColor="accent3"/>
          <w:bottom w:val="single" w:sz="8" w:space="0" w:color="297FD5" w:themeColor="accent3"/>
          <w:right w:val="single" w:sz="8" w:space="0" w:color="297FD5" w:themeColor="accent3"/>
          <w:insideV w:val="single" w:sz="8" w:space="0" w:color="297FD5" w:themeColor="accent3"/>
        </w:tcBorders>
        <w:shd w:val="clear" w:color="auto" w:fill="C9DFF4" w:themeFill="accent3" w:themeFillTint="3F"/>
      </w:tcPr>
    </w:tblStylePr>
    <w:tblStylePr w:type="band2Horz">
      <w:tblPr/>
      <w:tcPr>
        <w:tcBorders>
          <w:top w:val="single" w:sz="8" w:space="0" w:color="297FD5" w:themeColor="accent3"/>
          <w:left w:val="single" w:sz="8" w:space="0" w:color="297FD5" w:themeColor="accent3"/>
          <w:bottom w:val="single" w:sz="8" w:space="0" w:color="297FD5" w:themeColor="accent3"/>
          <w:right w:val="single" w:sz="8" w:space="0" w:color="297FD5" w:themeColor="accent3"/>
          <w:insideV w:val="single" w:sz="8" w:space="0" w:color="297FD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7F8FA9" w:themeColor="accent4"/>
        <w:left w:val="single" w:sz="8" w:space="0" w:color="7F8FA9" w:themeColor="accent4"/>
        <w:bottom w:val="single" w:sz="8" w:space="0" w:color="7F8FA9" w:themeColor="accent4"/>
        <w:right w:val="single" w:sz="8" w:space="0" w:color="7F8FA9" w:themeColor="accent4"/>
        <w:insideH w:val="single" w:sz="8" w:space="0" w:color="7F8FA9" w:themeColor="accent4"/>
        <w:insideV w:val="single" w:sz="8" w:space="0" w:color="7F8FA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F8FA9" w:themeColor="accent4"/>
          <w:left w:val="single" w:sz="8" w:space="0" w:color="7F8FA9" w:themeColor="accent4"/>
          <w:bottom w:val="single" w:sz="18" w:space="0" w:color="7F8FA9" w:themeColor="accent4"/>
          <w:right w:val="single" w:sz="8" w:space="0" w:color="7F8FA9" w:themeColor="accent4"/>
          <w:insideH w:val="nil"/>
          <w:insideV w:val="single" w:sz="8" w:space="0" w:color="7F8FA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F8FA9" w:themeColor="accent4"/>
          <w:left w:val="single" w:sz="8" w:space="0" w:color="7F8FA9" w:themeColor="accent4"/>
          <w:bottom w:val="single" w:sz="8" w:space="0" w:color="7F8FA9" w:themeColor="accent4"/>
          <w:right w:val="single" w:sz="8" w:space="0" w:color="7F8FA9" w:themeColor="accent4"/>
          <w:insideH w:val="nil"/>
          <w:insideV w:val="single" w:sz="8" w:space="0" w:color="7F8FA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F8FA9" w:themeColor="accent4"/>
          <w:left w:val="single" w:sz="8" w:space="0" w:color="7F8FA9" w:themeColor="accent4"/>
          <w:bottom w:val="single" w:sz="8" w:space="0" w:color="7F8FA9" w:themeColor="accent4"/>
          <w:right w:val="single" w:sz="8" w:space="0" w:color="7F8FA9" w:themeColor="accent4"/>
        </w:tcBorders>
      </w:tcPr>
    </w:tblStylePr>
    <w:tblStylePr w:type="band1Vert">
      <w:tblPr/>
      <w:tcPr>
        <w:tcBorders>
          <w:top w:val="single" w:sz="8" w:space="0" w:color="7F8FA9" w:themeColor="accent4"/>
          <w:left w:val="single" w:sz="8" w:space="0" w:color="7F8FA9" w:themeColor="accent4"/>
          <w:bottom w:val="single" w:sz="8" w:space="0" w:color="7F8FA9" w:themeColor="accent4"/>
          <w:right w:val="single" w:sz="8" w:space="0" w:color="7F8FA9" w:themeColor="accent4"/>
        </w:tcBorders>
        <w:shd w:val="clear" w:color="auto" w:fill="DFE3E9" w:themeFill="accent4" w:themeFillTint="3F"/>
      </w:tcPr>
    </w:tblStylePr>
    <w:tblStylePr w:type="band1Horz">
      <w:tblPr/>
      <w:tcPr>
        <w:tcBorders>
          <w:top w:val="single" w:sz="8" w:space="0" w:color="7F8FA9" w:themeColor="accent4"/>
          <w:left w:val="single" w:sz="8" w:space="0" w:color="7F8FA9" w:themeColor="accent4"/>
          <w:bottom w:val="single" w:sz="8" w:space="0" w:color="7F8FA9" w:themeColor="accent4"/>
          <w:right w:val="single" w:sz="8" w:space="0" w:color="7F8FA9" w:themeColor="accent4"/>
          <w:insideV w:val="single" w:sz="8" w:space="0" w:color="7F8FA9" w:themeColor="accent4"/>
        </w:tcBorders>
        <w:shd w:val="clear" w:color="auto" w:fill="DFE3E9" w:themeFill="accent4" w:themeFillTint="3F"/>
      </w:tcPr>
    </w:tblStylePr>
    <w:tblStylePr w:type="band2Horz">
      <w:tblPr/>
      <w:tcPr>
        <w:tcBorders>
          <w:top w:val="single" w:sz="8" w:space="0" w:color="7F8FA9" w:themeColor="accent4"/>
          <w:left w:val="single" w:sz="8" w:space="0" w:color="7F8FA9" w:themeColor="accent4"/>
          <w:bottom w:val="single" w:sz="8" w:space="0" w:color="7F8FA9" w:themeColor="accent4"/>
          <w:right w:val="single" w:sz="8" w:space="0" w:color="7F8FA9" w:themeColor="accent4"/>
          <w:insideV w:val="single" w:sz="8" w:space="0" w:color="7F8FA9"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AA2AE" w:themeColor="accent5"/>
        <w:left w:val="single" w:sz="8" w:space="0" w:color="5AA2AE" w:themeColor="accent5"/>
        <w:bottom w:val="single" w:sz="8" w:space="0" w:color="5AA2AE" w:themeColor="accent5"/>
        <w:right w:val="single" w:sz="8" w:space="0" w:color="5AA2AE" w:themeColor="accent5"/>
        <w:insideH w:val="single" w:sz="8" w:space="0" w:color="5AA2AE" w:themeColor="accent5"/>
        <w:insideV w:val="single" w:sz="8" w:space="0" w:color="5AA2AE"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AA2AE" w:themeColor="accent5"/>
          <w:left w:val="single" w:sz="8" w:space="0" w:color="5AA2AE" w:themeColor="accent5"/>
          <w:bottom w:val="single" w:sz="18" w:space="0" w:color="5AA2AE" w:themeColor="accent5"/>
          <w:right w:val="single" w:sz="8" w:space="0" w:color="5AA2AE" w:themeColor="accent5"/>
          <w:insideH w:val="nil"/>
          <w:insideV w:val="single" w:sz="8" w:space="0" w:color="5AA2AE"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AA2AE" w:themeColor="accent5"/>
          <w:left w:val="single" w:sz="8" w:space="0" w:color="5AA2AE" w:themeColor="accent5"/>
          <w:bottom w:val="single" w:sz="8" w:space="0" w:color="5AA2AE" w:themeColor="accent5"/>
          <w:right w:val="single" w:sz="8" w:space="0" w:color="5AA2AE" w:themeColor="accent5"/>
          <w:insideH w:val="nil"/>
          <w:insideV w:val="single" w:sz="8" w:space="0" w:color="5AA2AE"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AA2AE" w:themeColor="accent5"/>
          <w:left w:val="single" w:sz="8" w:space="0" w:color="5AA2AE" w:themeColor="accent5"/>
          <w:bottom w:val="single" w:sz="8" w:space="0" w:color="5AA2AE" w:themeColor="accent5"/>
          <w:right w:val="single" w:sz="8" w:space="0" w:color="5AA2AE" w:themeColor="accent5"/>
        </w:tcBorders>
      </w:tcPr>
    </w:tblStylePr>
    <w:tblStylePr w:type="band1Vert">
      <w:tblPr/>
      <w:tcPr>
        <w:tcBorders>
          <w:top w:val="single" w:sz="8" w:space="0" w:color="5AA2AE" w:themeColor="accent5"/>
          <w:left w:val="single" w:sz="8" w:space="0" w:color="5AA2AE" w:themeColor="accent5"/>
          <w:bottom w:val="single" w:sz="8" w:space="0" w:color="5AA2AE" w:themeColor="accent5"/>
          <w:right w:val="single" w:sz="8" w:space="0" w:color="5AA2AE" w:themeColor="accent5"/>
        </w:tcBorders>
        <w:shd w:val="clear" w:color="auto" w:fill="D6E7EB" w:themeFill="accent5" w:themeFillTint="3F"/>
      </w:tcPr>
    </w:tblStylePr>
    <w:tblStylePr w:type="band1Horz">
      <w:tblPr/>
      <w:tcPr>
        <w:tcBorders>
          <w:top w:val="single" w:sz="8" w:space="0" w:color="5AA2AE" w:themeColor="accent5"/>
          <w:left w:val="single" w:sz="8" w:space="0" w:color="5AA2AE" w:themeColor="accent5"/>
          <w:bottom w:val="single" w:sz="8" w:space="0" w:color="5AA2AE" w:themeColor="accent5"/>
          <w:right w:val="single" w:sz="8" w:space="0" w:color="5AA2AE" w:themeColor="accent5"/>
          <w:insideV w:val="single" w:sz="8" w:space="0" w:color="5AA2AE" w:themeColor="accent5"/>
        </w:tcBorders>
        <w:shd w:val="clear" w:color="auto" w:fill="D6E7EB" w:themeFill="accent5" w:themeFillTint="3F"/>
      </w:tcPr>
    </w:tblStylePr>
    <w:tblStylePr w:type="band2Horz">
      <w:tblPr/>
      <w:tcPr>
        <w:tcBorders>
          <w:top w:val="single" w:sz="8" w:space="0" w:color="5AA2AE" w:themeColor="accent5"/>
          <w:left w:val="single" w:sz="8" w:space="0" w:color="5AA2AE" w:themeColor="accent5"/>
          <w:bottom w:val="single" w:sz="8" w:space="0" w:color="5AA2AE" w:themeColor="accent5"/>
          <w:right w:val="single" w:sz="8" w:space="0" w:color="5AA2AE" w:themeColor="accent5"/>
          <w:insideV w:val="single" w:sz="8" w:space="0" w:color="5AA2AE"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9D90A0" w:themeColor="accent6"/>
        <w:left w:val="single" w:sz="8" w:space="0" w:color="9D90A0" w:themeColor="accent6"/>
        <w:bottom w:val="single" w:sz="8" w:space="0" w:color="9D90A0" w:themeColor="accent6"/>
        <w:right w:val="single" w:sz="8" w:space="0" w:color="9D90A0" w:themeColor="accent6"/>
        <w:insideH w:val="single" w:sz="8" w:space="0" w:color="9D90A0" w:themeColor="accent6"/>
        <w:insideV w:val="single" w:sz="8" w:space="0" w:color="9D90A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D90A0" w:themeColor="accent6"/>
          <w:left w:val="single" w:sz="8" w:space="0" w:color="9D90A0" w:themeColor="accent6"/>
          <w:bottom w:val="single" w:sz="18" w:space="0" w:color="9D90A0" w:themeColor="accent6"/>
          <w:right w:val="single" w:sz="8" w:space="0" w:color="9D90A0" w:themeColor="accent6"/>
          <w:insideH w:val="nil"/>
          <w:insideV w:val="single" w:sz="8" w:space="0" w:color="9D90A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D90A0" w:themeColor="accent6"/>
          <w:left w:val="single" w:sz="8" w:space="0" w:color="9D90A0" w:themeColor="accent6"/>
          <w:bottom w:val="single" w:sz="8" w:space="0" w:color="9D90A0" w:themeColor="accent6"/>
          <w:right w:val="single" w:sz="8" w:space="0" w:color="9D90A0" w:themeColor="accent6"/>
          <w:insideH w:val="nil"/>
          <w:insideV w:val="single" w:sz="8" w:space="0" w:color="9D90A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D90A0" w:themeColor="accent6"/>
          <w:left w:val="single" w:sz="8" w:space="0" w:color="9D90A0" w:themeColor="accent6"/>
          <w:bottom w:val="single" w:sz="8" w:space="0" w:color="9D90A0" w:themeColor="accent6"/>
          <w:right w:val="single" w:sz="8" w:space="0" w:color="9D90A0" w:themeColor="accent6"/>
        </w:tcBorders>
      </w:tcPr>
    </w:tblStylePr>
    <w:tblStylePr w:type="band1Vert">
      <w:tblPr/>
      <w:tcPr>
        <w:tcBorders>
          <w:top w:val="single" w:sz="8" w:space="0" w:color="9D90A0" w:themeColor="accent6"/>
          <w:left w:val="single" w:sz="8" w:space="0" w:color="9D90A0" w:themeColor="accent6"/>
          <w:bottom w:val="single" w:sz="8" w:space="0" w:color="9D90A0" w:themeColor="accent6"/>
          <w:right w:val="single" w:sz="8" w:space="0" w:color="9D90A0" w:themeColor="accent6"/>
        </w:tcBorders>
        <w:shd w:val="clear" w:color="auto" w:fill="E6E3E7" w:themeFill="accent6" w:themeFillTint="3F"/>
      </w:tcPr>
    </w:tblStylePr>
    <w:tblStylePr w:type="band1Horz">
      <w:tblPr/>
      <w:tcPr>
        <w:tcBorders>
          <w:top w:val="single" w:sz="8" w:space="0" w:color="9D90A0" w:themeColor="accent6"/>
          <w:left w:val="single" w:sz="8" w:space="0" w:color="9D90A0" w:themeColor="accent6"/>
          <w:bottom w:val="single" w:sz="8" w:space="0" w:color="9D90A0" w:themeColor="accent6"/>
          <w:right w:val="single" w:sz="8" w:space="0" w:color="9D90A0" w:themeColor="accent6"/>
          <w:insideV w:val="single" w:sz="8" w:space="0" w:color="9D90A0" w:themeColor="accent6"/>
        </w:tcBorders>
        <w:shd w:val="clear" w:color="auto" w:fill="E6E3E7" w:themeFill="accent6" w:themeFillTint="3F"/>
      </w:tcPr>
    </w:tblStylePr>
    <w:tblStylePr w:type="band2Horz">
      <w:tblPr/>
      <w:tcPr>
        <w:tcBorders>
          <w:top w:val="single" w:sz="8" w:space="0" w:color="9D90A0" w:themeColor="accent6"/>
          <w:left w:val="single" w:sz="8" w:space="0" w:color="9D90A0" w:themeColor="accent6"/>
          <w:bottom w:val="single" w:sz="8" w:space="0" w:color="9D90A0" w:themeColor="accent6"/>
          <w:right w:val="single" w:sz="8" w:space="0" w:color="9D90A0" w:themeColor="accent6"/>
          <w:insideV w:val="single" w:sz="8" w:space="0" w:color="9D90A0"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48AC3" w:themeColor="accent1" w:themeTint="BF"/>
        <w:left w:val="single" w:sz="8" w:space="0" w:color="748AC3" w:themeColor="accent1" w:themeTint="BF"/>
        <w:bottom w:val="single" w:sz="8" w:space="0" w:color="748AC3" w:themeColor="accent1" w:themeTint="BF"/>
        <w:right w:val="single" w:sz="8" w:space="0" w:color="748AC3" w:themeColor="accent1" w:themeTint="BF"/>
        <w:insideH w:val="single" w:sz="8" w:space="0" w:color="748AC3" w:themeColor="accent1" w:themeTint="BF"/>
      </w:tblBorders>
    </w:tblPr>
    <w:tblStylePr w:type="firstRow">
      <w:pPr>
        <w:spacing w:before="0" w:after="0" w:line="240" w:lineRule="auto"/>
      </w:pPr>
      <w:rPr>
        <w:b/>
        <w:bCs/>
        <w:color w:val="FFFFFF" w:themeColor="background1"/>
      </w:rPr>
      <w:tblPr/>
      <w:tcPr>
        <w:tcBorders>
          <w:top w:val="single" w:sz="8" w:space="0" w:color="748AC3" w:themeColor="accent1" w:themeTint="BF"/>
          <w:left w:val="single" w:sz="8" w:space="0" w:color="748AC3" w:themeColor="accent1" w:themeTint="BF"/>
          <w:bottom w:val="single" w:sz="8" w:space="0" w:color="748AC3" w:themeColor="accent1" w:themeTint="BF"/>
          <w:right w:val="single" w:sz="8" w:space="0" w:color="748AC3" w:themeColor="accent1" w:themeTint="BF"/>
          <w:insideH w:val="nil"/>
          <w:insideV w:val="nil"/>
        </w:tcBorders>
        <w:shd w:val="clear" w:color="auto" w:fill="4A66AC" w:themeFill="accent1"/>
      </w:tcPr>
    </w:tblStylePr>
    <w:tblStylePr w:type="lastRow">
      <w:pPr>
        <w:spacing w:before="0" w:after="0" w:line="240" w:lineRule="auto"/>
      </w:pPr>
      <w:rPr>
        <w:b/>
        <w:bCs/>
      </w:rPr>
      <w:tblPr/>
      <w:tcPr>
        <w:tcBorders>
          <w:top w:val="double" w:sz="6" w:space="0" w:color="748AC3" w:themeColor="accent1" w:themeTint="BF"/>
          <w:left w:val="single" w:sz="8" w:space="0" w:color="748AC3" w:themeColor="accent1" w:themeTint="BF"/>
          <w:bottom w:val="single" w:sz="8" w:space="0" w:color="748AC3" w:themeColor="accent1" w:themeTint="BF"/>
          <w:right w:val="single" w:sz="8" w:space="0" w:color="748AC3" w:themeColor="accent1" w:themeTint="BF"/>
          <w:insideH w:val="nil"/>
          <w:insideV w:val="nil"/>
        </w:tcBorders>
      </w:tcPr>
    </w:tblStylePr>
    <w:tblStylePr w:type="firstCol">
      <w:rPr>
        <w:b/>
        <w:bCs/>
      </w:rPr>
    </w:tblStylePr>
    <w:tblStylePr w:type="lastCol">
      <w:rPr>
        <w:b/>
        <w:bCs/>
      </w:rPr>
    </w:tblStylePr>
    <w:tblStylePr w:type="band1Vert">
      <w:tblPr/>
      <w:tcPr>
        <w:shd w:val="clear" w:color="auto" w:fill="D1D8EB" w:themeFill="accent1" w:themeFillTint="3F"/>
      </w:tcPr>
    </w:tblStylePr>
    <w:tblStylePr w:type="band1Horz">
      <w:tblPr/>
      <w:tcPr>
        <w:tcBorders>
          <w:insideH w:val="nil"/>
          <w:insideV w:val="nil"/>
        </w:tcBorders>
        <w:shd w:val="clear" w:color="auto" w:fill="D1D8EB"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89B5DC" w:themeColor="accent2" w:themeTint="BF"/>
        <w:left w:val="single" w:sz="8" w:space="0" w:color="89B5DC" w:themeColor="accent2" w:themeTint="BF"/>
        <w:bottom w:val="single" w:sz="8" w:space="0" w:color="89B5DC" w:themeColor="accent2" w:themeTint="BF"/>
        <w:right w:val="single" w:sz="8" w:space="0" w:color="89B5DC" w:themeColor="accent2" w:themeTint="BF"/>
        <w:insideH w:val="single" w:sz="8" w:space="0" w:color="89B5DC" w:themeColor="accent2" w:themeTint="BF"/>
      </w:tblBorders>
    </w:tblPr>
    <w:tblStylePr w:type="firstRow">
      <w:pPr>
        <w:spacing w:before="0" w:after="0" w:line="240" w:lineRule="auto"/>
      </w:pPr>
      <w:rPr>
        <w:b/>
        <w:bCs/>
        <w:color w:val="FFFFFF" w:themeColor="background1"/>
      </w:rPr>
      <w:tblPr/>
      <w:tcPr>
        <w:tcBorders>
          <w:top w:val="single" w:sz="8" w:space="0" w:color="89B5DC" w:themeColor="accent2" w:themeTint="BF"/>
          <w:left w:val="single" w:sz="8" w:space="0" w:color="89B5DC" w:themeColor="accent2" w:themeTint="BF"/>
          <w:bottom w:val="single" w:sz="8" w:space="0" w:color="89B5DC" w:themeColor="accent2" w:themeTint="BF"/>
          <w:right w:val="single" w:sz="8" w:space="0" w:color="89B5DC" w:themeColor="accent2" w:themeTint="BF"/>
          <w:insideH w:val="nil"/>
          <w:insideV w:val="nil"/>
        </w:tcBorders>
        <w:shd w:val="clear" w:color="auto" w:fill="629DD1" w:themeFill="accent2"/>
      </w:tcPr>
    </w:tblStylePr>
    <w:tblStylePr w:type="lastRow">
      <w:pPr>
        <w:spacing w:before="0" w:after="0" w:line="240" w:lineRule="auto"/>
      </w:pPr>
      <w:rPr>
        <w:b/>
        <w:bCs/>
      </w:rPr>
      <w:tblPr/>
      <w:tcPr>
        <w:tcBorders>
          <w:top w:val="double" w:sz="6" w:space="0" w:color="89B5DC" w:themeColor="accent2" w:themeTint="BF"/>
          <w:left w:val="single" w:sz="8" w:space="0" w:color="89B5DC" w:themeColor="accent2" w:themeTint="BF"/>
          <w:bottom w:val="single" w:sz="8" w:space="0" w:color="89B5DC" w:themeColor="accent2" w:themeTint="BF"/>
          <w:right w:val="single" w:sz="8" w:space="0" w:color="89B5DC" w:themeColor="accent2" w:themeTint="BF"/>
          <w:insideH w:val="nil"/>
          <w:insideV w:val="nil"/>
        </w:tcBorders>
      </w:tcPr>
    </w:tblStylePr>
    <w:tblStylePr w:type="firstCol">
      <w:rPr>
        <w:b/>
        <w:bCs/>
      </w:rPr>
    </w:tblStylePr>
    <w:tblStylePr w:type="lastCol">
      <w:rPr>
        <w:b/>
        <w:bCs/>
      </w:rPr>
    </w:tblStylePr>
    <w:tblStylePr w:type="band1Vert">
      <w:tblPr/>
      <w:tcPr>
        <w:shd w:val="clear" w:color="auto" w:fill="D8E6F3" w:themeFill="accent2" w:themeFillTint="3F"/>
      </w:tcPr>
    </w:tblStylePr>
    <w:tblStylePr w:type="band1Horz">
      <w:tblPr/>
      <w:tcPr>
        <w:tcBorders>
          <w:insideH w:val="nil"/>
          <w:insideV w:val="nil"/>
        </w:tcBorders>
        <w:shd w:val="clear" w:color="auto" w:fill="D8E6F3"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5D9EE0" w:themeColor="accent3" w:themeTint="BF"/>
        <w:left w:val="single" w:sz="8" w:space="0" w:color="5D9EE0" w:themeColor="accent3" w:themeTint="BF"/>
        <w:bottom w:val="single" w:sz="8" w:space="0" w:color="5D9EE0" w:themeColor="accent3" w:themeTint="BF"/>
        <w:right w:val="single" w:sz="8" w:space="0" w:color="5D9EE0" w:themeColor="accent3" w:themeTint="BF"/>
        <w:insideH w:val="single" w:sz="8" w:space="0" w:color="5D9EE0" w:themeColor="accent3" w:themeTint="BF"/>
      </w:tblBorders>
    </w:tblPr>
    <w:tblStylePr w:type="firstRow">
      <w:pPr>
        <w:spacing w:before="0" w:after="0" w:line="240" w:lineRule="auto"/>
      </w:pPr>
      <w:rPr>
        <w:b/>
        <w:bCs/>
        <w:color w:val="FFFFFF" w:themeColor="background1"/>
      </w:rPr>
      <w:tblPr/>
      <w:tcPr>
        <w:tcBorders>
          <w:top w:val="single" w:sz="8" w:space="0" w:color="5D9EE0" w:themeColor="accent3" w:themeTint="BF"/>
          <w:left w:val="single" w:sz="8" w:space="0" w:color="5D9EE0" w:themeColor="accent3" w:themeTint="BF"/>
          <w:bottom w:val="single" w:sz="8" w:space="0" w:color="5D9EE0" w:themeColor="accent3" w:themeTint="BF"/>
          <w:right w:val="single" w:sz="8" w:space="0" w:color="5D9EE0" w:themeColor="accent3" w:themeTint="BF"/>
          <w:insideH w:val="nil"/>
          <w:insideV w:val="nil"/>
        </w:tcBorders>
        <w:shd w:val="clear" w:color="auto" w:fill="297FD5" w:themeFill="accent3"/>
      </w:tcPr>
    </w:tblStylePr>
    <w:tblStylePr w:type="lastRow">
      <w:pPr>
        <w:spacing w:before="0" w:after="0" w:line="240" w:lineRule="auto"/>
      </w:pPr>
      <w:rPr>
        <w:b/>
        <w:bCs/>
      </w:rPr>
      <w:tblPr/>
      <w:tcPr>
        <w:tcBorders>
          <w:top w:val="double" w:sz="6" w:space="0" w:color="5D9EE0" w:themeColor="accent3" w:themeTint="BF"/>
          <w:left w:val="single" w:sz="8" w:space="0" w:color="5D9EE0" w:themeColor="accent3" w:themeTint="BF"/>
          <w:bottom w:val="single" w:sz="8" w:space="0" w:color="5D9EE0" w:themeColor="accent3" w:themeTint="BF"/>
          <w:right w:val="single" w:sz="8" w:space="0" w:color="5D9EE0" w:themeColor="accent3" w:themeTint="BF"/>
          <w:insideH w:val="nil"/>
          <w:insideV w:val="nil"/>
        </w:tcBorders>
      </w:tcPr>
    </w:tblStylePr>
    <w:tblStylePr w:type="firstCol">
      <w:rPr>
        <w:b/>
        <w:bCs/>
      </w:rPr>
    </w:tblStylePr>
    <w:tblStylePr w:type="lastCol">
      <w:rPr>
        <w:b/>
        <w:bCs/>
      </w:rPr>
    </w:tblStylePr>
    <w:tblStylePr w:type="band1Vert">
      <w:tblPr/>
      <w:tcPr>
        <w:shd w:val="clear" w:color="auto" w:fill="C9DFF4" w:themeFill="accent3" w:themeFillTint="3F"/>
      </w:tcPr>
    </w:tblStylePr>
    <w:tblStylePr w:type="band1Horz">
      <w:tblPr/>
      <w:tcPr>
        <w:tcBorders>
          <w:insideH w:val="nil"/>
          <w:insideV w:val="nil"/>
        </w:tcBorders>
        <w:shd w:val="clear" w:color="auto" w:fill="C9DFF4"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ABBE" w:themeColor="accent4" w:themeTint="BF"/>
        <w:left w:val="single" w:sz="8" w:space="0" w:color="9FABBE" w:themeColor="accent4" w:themeTint="BF"/>
        <w:bottom w:val="single" w:sz="8" w:space="0" w:color="9FABBE" w:themeColor="accent4" w:themeTint="BF"/>
        <w:right w:val="single" w:sz="8" w:space="0" w:color="9FABBE" w:themeColor="accent4" w:themeTint="BF"/>
        <w:insideH w:val="single" w:sz="8" w:space="0" w:color="9FABBE" w:themeColor="accent4" w:themeTint="BF"/>
      </w:tblBorders>
    </w:tblPr>
    <w:tblStylePr w:type="firstRow">
      <w:pPr>
        <w:spacing w:before="0" w:after="0" w:line="240" w:lineRule="auto"/>
      </w:pPr>
      <w:rPr>
        <w:b/>
        <w:bCs/>
        <w:color w:val="FFFFFF" w:themeColor="background1"/>
      </w:rPr>
      <w:tblPr/>
      <w:tcPr>
        <w:tcBorders>
          <w:top w:val="single" w:sz="8" w:space="0" w:color="9FABBE" w:themeColor="accent4" w:themeTint="BF"/>
          <w:left w:val="single" w:sz="8" w:space="0" w:color="9FABBE" w:themeColor="accent4" w:themeTint="BF"/>
          <w:bottom w:val="single" w:sz="8" w:space="0" w:color="9FABBE" w:themeColor="accent4" w:themeTint="BF"/>
          <w:right w:val="single" w:sz="8" w:space="0" w:color="9FABBE" w:themeColor="accent4" w:themeTint="BF"/>
          <w:insideH w:val="nil"/>
          <w:insideV w:val="nil"/>
        </w:tcBorders>
        <w:shd w:val="clear" w:color="auto" w:fill="7F8FA9" w:themeFill="accent4"/>
      </w:tcPr>
    </w:tblStylePr>
    <w:tblStylePr w:type="lastRow">
      <w:pPr>
        <w:spacing w:before="0" w:after="0" w:line="240" w:lineRule="auto"/>
      </w:pPr>
      <w:rPr>
        <w:b/>
        <w:bCs/>
      </w:rPr>
      <w:tblPr/>
      <w:tcPr>
        <w:tcBorders>
          <w:top w:val="double" w:sz="6" w:space="0" w:color="9FABBE" w:themeColor="accent4" w:themeTint="BF"/>
          <w:left w:val="single" w:sz="8" w:space="0" w:color="9FABBE" w:themeColor="accent4" w:themeTint="BF"/>
          <w:bottom w:val="single" w:sz="8" w:space="0" w:color="9FABBE" w:themeColor="accent4" w:themeTint="BF"/>
          <w:right w:val="single" w:sz="8" w:space="0" w:color="9FABBE"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E3E9" w:themeFill="accent4" w:themeFillTint="3F"/>
      </w:tcPr>
    </w:tblStylePr>
    <w:tblStylePr w:type="band1Horz">
      <w:tblPr/>
      <w:tcPr>
        <w:tcBorders>
          <w:insideH w:val="nil"/>
          <w:insideV w:val="nil"/>
        </w:tcBorders>
        <w:shd w:val="clear" w:color="auto" w:fill="DFE3E9"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3B9C2" w:themeColor="accent5" w:themeTint="BF"/>
        <w:left w:val="single" w:sz="8" w:space="0" w:color="83B9C2" w:themeColor="accent5" w:themeTint="BF"/>
        <w:bottom w:val="single" w:sz="8" w:space="0" w:color="83B9C2" w:themeColor="accent5" w:themeTint="BF"/>
        <w:right w:val="single" w:sz="8" w:space="0" w:color="83B9C2" w:themeColor="accent5" w:themeTint="BF"/>
        <w:insideH w:val="single" w:sz="8" w:space="0" w:color="83B9C2" w:themeColor="accent5" w:themeTint="BF"/>
      </w:tblBorders>
    </w:tblPr>
    <w:tblStylePr w:type="firstRow">
      <w:pPr>
        <w:spacing w:before="0" w:after="0" w:line="240" w:lineRule="auto"/>
      </w:pPr>
      <w:rPr>
        <w:b/>
        <w:bCs/>
        <w:color w:val="FFFFFF" w:themeColor="background1"/>
      </w:rPr>
      <w:tblPr/>
      <w:tcPr>
        <w:tcBorders>
          <w:top w:val="single" w:sz="8" w:space="0" w:color="83B9C2" w:themeColor="accent5" w:themeTint="BF"/>
          <w:left w:val="single" w:sz="8" w:space="0" w:color="83B9C2" w:themeColor="accent5" w:themeTint="BF"/>
          <w:bottom w:val="single" w:sz="8" w:space="0" w:color="83B9C2" w:themeColor="accent5" w:themeTint="BF"/>
          <w:right w:val="single" w:sz="8" w:space="0" w:color="83B9C2" w:themeColor="accent5" w:themeTint="BF"/>
          <w:insideH w:val="nil"/>
          <w:insideV w:val="nil"/>
        </w:tcBorders>
        <w:shd w:val="clear" w:color="auto" w:fill="5AA2AE" w:themeFill="accent5"/>
      </w:tcPr>
    </w:tblStylePr>
    <w:tblStylePr w:type="lastRow">
      <w:pPr>
        <w:spacing w:before="0" w:after="0" w:line="240" w:lineRule="auto"/>
      </w:pPr>
      <w:rPr>
        <w:b/>
        <w:bCs/>
      </w:rPr>
      <w:tblPr/>
      <w:tcPr>
        <w:tcBorders>
          <w:top w:val="double" w:sz="6" w:space="0" w:color="83B9C2" w:themeColor="accent5" w:themeTint="BF"/>
          <w:left w:val="single" w:sz="8" w:space="0" w:color="83B9C2" w:themeColor="accent5" w:themeTint="BF"/>
          <w:bottom w:val="single" w:sz="8" w:space="0" w:color="83B9C2" w:themeColor="accent5" w:themeTint="BF"/>
          <w:right w:val="single" w:sz="8" w:space="0" w:color="83B9C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7EB" w:themeFill="accent5" w:themeFillTint="3F"/>
      </w:tcPr>
    </w:tblStylePr>
    <w:tblStylePr w:type="band1Horz">
      <w:tblPr/>
      <w:tcPr>
        <w:tcBorders>
          <w:insideH w:val="nil"/>
          <w:insideV w:val="nil"/>
        </w:tcBorders>
        <w:shd w:val="clear" w:color="auto" w:fill="D6E7EB"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B5ABB7" w:themeColor="accent6" w:themeTint="BF"/>
        <w:left w:val="single" w:sz="8" w:space="0" w:color="B5ABB7" w:themeColor="accent6" w:themeTint="BF"/>
        <w:bottom w:val="single" w:sz="8" w:space="0" w:color="B5ABB7" w:themeColor="accent6" w:themeTint="BF"/>
        <w:right w:val="single" w:sz="8" w:space="0" w:color="B5ABB7" w:themeColor="accent6" w:themeTint="BF"/>
        <w:insideH w:val="single" w:sz="8" w:space="0" w:color="B5ABB7" w:themeColor="accent6" w:themeTint="BF"/>
      </w:tblBorders>
    </w:tblPr>
    <w:tblStylePr w:type="firstRow">
      <w:pPr>
        <w:spacing w:before="0" w:after="0" w:line="240" w:lineRule="auto"/>
      </w:pPr>
      <w:rPr>
        <w:b/>
        <w:bCs/>
        <w:color w:val="FFFFFF" w:themeColor="background1"/>
      </w:rPr>
      <w:tblPr/>
      <w:tcPr>
        <w:tcBorders>
          <w:top w:val="single" w:sz="8" w:space="0" w:color="B5ABB7" w:themeColor="accent6" w:themeTint="BF"/>
          <w:left w:val="single" w:sz="8" w:space="0" w:color="B5ABB7" w:themeColor="accent6" w:themeTint="BF"/>
          <w:bottom w:val="single" w:sz="8" w:space="0" w:color="B5ABB7" w:themeColor="accent6" w:themeTint="BF"/>
          <w:right w:val="single" w:sz="8" w:space="0" w:color="B5ABB7" w:themeColor="accent6" w:themeTint="BF"/>
          <w:insideH w:val="nil"/>
          <w:insideV w:val="nil"/>
        </w:tcBorders>
        <w:shd w:val="clear" w:color="auto" w:fill="9D90A0" w:themeFill="accent6"/>
      </w:tcPr>
    </w:tblStylePr>
    <w:tblStylePr w:type="lastRow">
      <w:pPr>
        <w:spacing w:before="0" w:after="0" w:line="240" w:lineRule="auto"/>
      </w:pPr>
      <w:rPr>
        <w:b/>
        <w:bCs/>
      </w:rPr>
      <w:tblPr/>
      <w:tcPr>
        <w:tcBorders>
          <w:top w:val="double" w:sz="6" w:space="0" w:color="B5ABB7" w:themeColor="accent6" w:themeTint="BF"/>
          <w:left w:val="single" w:sz="8" w:space="0" w:color="B5ABB7" w:themeColor="accent6" w:themeTint="BF"/>
          <w:bottom w:val="single" w:sz="8" w:space="0" w:color="B5ABB7" w:themeColor="accent6" w:themeTint="BF"/>
          <w:right w:val="single" w:sz="8" w:space="0" w:color="B5ABB7" w:themeColor="accent6" w:themeTint="BF"/>
          <w:insideH w:val="nil"/>
          <w:insideV w:val="nil"/>
        </w:tcBorders>
      </w:tcPr>
    </w:tblStylePr>
    <w:tblStylePr w:type="firstCol">
      <w:rPr>
        <w:b/>
        <w:bCs/>
      </w:rPr>
    </w:tblStylePr>
    <w:tblStylePr w:type="lastCol">
      <w:rPr>
        <w:b/>
        <w:bCs/>
      </w:rPr>
    </w:tblStylePr>
    <w:tblStylePr w:type="band1Vert">
      <w:tblPr/>
      <w:tcPr>
        <w:shd w:val="clear" w:color="auto" w:fill="E6E3E7" w:themeFill="accent6" w:themeFillTint="3F"/>
      </w:tcPr>
    </w:tblStylePr>
    <w:tblStylePr w:type="band1Horz">
      <w:tblPr/>
      <w:tcPr>
        <w:tcBorders>
          <w:insideH w:val="nil"/>
          <w:insideV w:val="nil"/>
        </w:tcBorders>
        <w:shd w:val="clear" w:color="auto" w:fill="E6E3E7"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A66A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A66AC" w:themeFill="accent1"/>
      </w:tcPr>
    </w:tblStylePr>
    <w:tblStylePr w:type="lastCol">
      <w:rPr>
        <w:b/>
        <w:bCs/>
        <w:color w:val="FFFFFF" w:themeColor="background1"/>
      </w:rPr>
      <w:tblPr/>
      <w:tcPr>
        <w:tcBorders>
          <w:left w:val="nil"/>
          <w:right w:val="nil"/>
          <w:insideH w:val="nil"/>
          <w:insideV w:val="nil"/>
        </w:tcBorders>
        <w:shd w:val="clear" w:color="auto" w:fill="4A66A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29DD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29DD1" w:themeFill="accent2"/>
      </w:tcPr>
    </w:tblStylePr>
    <w:tblStylePr w:type="lastCol">
      <w:rPr>
        <w:b/>
        <w:bCs/>
        <w:color w:val="FFFFFF" w:themeColor="background1"/>
      </w:rPr>
      <w:tblPr/>
      <w:tcPr>
        <w:tcBorders>
          <w:left w:val="nil"/>
          <w:right w:val="nil"/>
          <w:insideH w:val="nil"/>
          <w:insideV w:val="nil"/>
        </w:tcBorders>
        <w:shd w:val="clear" w:color="auto" w:fill="629DD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97FD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97FD5" w:themeFill="accent3"/>
      </w:tcPr>
    </w:tblStylePr>
    <w:tblStylePr w:type="lastCol">
      <w:rPr>
        <w:b/>
        <w:bCs/>
        <w:color w:val="FFFFFF" w:themeColor="background1"/>
      </w:rPr>
      <w:tblPr/>
      <w:tcPr>
        <w:tcBorders>
          <w:left w:val="nil"/>
          <w:right w:val="nil"/>
          <w:insideH w:val="nil"/>
          <w:insideV w:val="nil"/>
        </w:tcBorders>
        <w:shd w:val="clear" w:color="auto" w:fill="297FD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F8FA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F8FA9" w:themeFill="accent4"/>
      </w:tcPr>
    </w:tblStylePr>
    <w:tblStylePr w:type="lastCol">
      <w:rPr>
        <w:b/>
        <w:bCs/>
        <w:color w:val="FFFFFF" w:themeColor="background1"/>
      </w:rPr>
      <w:tblPr/>
      <w:tcPr>
        <w:tcBorders>
          <w:left w:val="nil"/>
          <w:right w:val="nil"/>
          <w:insideH w:val="nil"/>
          <w:insideV w:val="nil"/>
        </w:tcBorders>
        <w:shd w:val="clear" w:color="auto" w:fill="7F8FA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AA2AE"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AA2AE" w:themeFill="accent5"/>
      </w:tcPr>
    </w:tblStylePr>
    <w:tblStylePr w:type="lastCol">
      <w:rPr>
        <w:b/>
        <w:bCs/>
        <w:color w:val="FFFFFF" w:themeColor="background1"/>
      </w:rPr>
      <w:tblPr/>
      <w:tcPr>
        <w:tcBorders>
          <w:left w:val="nil"/>
          <w:right w:val="nil"/>
          <w:insideH w:val="nil"/>
          <w:insideV w:val="nil"/>
        </w:tcBorders>
        <w:shd w:val="clear" w:color="auto" w:fill="5AA2A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D90A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D90A0" w:themeFill="accent6"/>
      </w:tcPr>
    </w:tblStylePr>
    <w:tblStylePr w:type="lastCol">
      <w:rPr>
        <w:b/>
        <w:bCs/>
        <w:color w:val="FFFFFF" w:themeColor="background1"/>
      </w:rPr>
      <w:tblPr/>
      <w:tcPr>
        <w:tcBorders>
          <w:left w:val="nil"/>
          <w:right w:val="nil"/>
          <w:insideH w:val="nil"/>
          <w:insideV w:val="nil"/>
        </w:tcBorders>
        <w:shd w:val="clear" w:color="auto" w:fill="9D90A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242852"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A66AC" w:themeColor="accent1"/>
        <w:bottom w:val="single" w:sz="8" w:space="0" w:color="4A66AC" w:themeColor="accent1"/>
      </w:tblBorders>
    </w:tblPr>
    <w:tblStylePr w:type="firstRow">
      <w:rPr>
        <w:rFonts w:asciiTheme="majorHAnsi" w:eastAsiaTheme="majorEastAsia" w:hAnsiTheme="majorHAnsi" w:cstheme="majorBidi"/>
      </w:rPr>
      <w:tblPr/>
      <w:tcPr>
        <w:tcBorders>
          <w:top w:val="nil"/>
          <w:bottom w:val="single" w:sz="8" w:space="0" w:color="4A66AC" w:themeColor="accent1"/>
        </w:tcBorders>
      </w:tcPr>
    </w:tblStylePr>
    <w:tblStylePr w:type="lastRow">
      <w:rPr>
        <w:b/>
        <w:bCs/>
        <w:color w:val="242852" w:themeColor="text2"/>
      </w:rPr>
      <w:tblPr/>
      <w:tcPr>
        <w:tcBorders>
          <w:top w:val="single" w:sz="8" w:space="0" w:color="4A66AC" w:themeColor="accent1"/>
          <w:bottom w:val="single" w:sz="8" w:space="0" w:color="4A66AC" w:themeColor="accent1"/>
        </w:tcBorders>
      </w:tcPr>
    </w:tblStylePr>
    <w:tblStylePr w:type="firstCol">
      <w:rPr>
        <w:b/>
        <w:bCs/>
      </w:rPr>
    </w:tblStylePr>
    <w:tblStylePr w:type="lastCol">
      <w:rPr>
        <w:b/>
        <w:bCs/>
      </w:rPr>
      <w:tblPr/>
      <w:tcPr>
        <w:tcBorders>
          <w:top w:val="single" w:sz="8" w:space="0" w:color="4A66AC" w:themeColor="accent1"/>
          <w:bottom w:val="single" w:sz="8" w:space="0" w:color="4A66AC" w:themeColor="accent1"/>
        </w:tcBorders>
      </w:tcPr>
    </w:tblStylePr>
    <w:tblStylePr w:type="band1Vert">
      <w:tblPr/>
      <w:tcPr>
        <w:shd w:val="clear" w:color="auto" w:fill="D1D8EB" w:themeFill="accent1" w:themeFillTint="3F"/>
      </w:tcPr>
    </w:tblStylePr>
    <w:tblStylePr w:type="band1Horz">
      <w:tblPr/>
      <w:tcPr>
        <w:shd w:val="clear" w:color="auto" w:fill="D1D8EB"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629DD1" w:themeColor="accent2"/>
        <w:bottom w:val="single" w:sz="8" w:space="0" w:color="629DD1" w:themeColor="accent2"/>
      </w:tblBorders>
    </w:tblPr>
    <w:tblStylePr w:type="firstRow">
      <w:rPr>
        <w:rFonts w:asciiTheme="majorHAnsi" w:eastAsiaTheme="majorEastAsia" w:hAnsiTheme="majorHAnsi" w:cstheme="majorBidi"/>
      </w:rPr>
      <w:tblPr/>
      <w:tcPr>
        <w:tcBorders>
          <w:top w:val="nil"/>
          <w:bottom w:val="single" w:sz="8" w:space="0" w:color="629DD1" w:themeColor="accent2"/>
        </w:tcBorders>
      </w:tcPr>
    </w:tblStylePr>
    <w:tblStylePr w:type="lastRow">
      <w:rPr>
        <w:b/>
        <w:bCs/>
        <w:color w:val="242852" w:themeColor="text2"/>
      </w:rPr>
      <w:tblPr/>
      <w:tcPr>
        <w:tcBorders>
          <w:top w:val="single" w:sz="8" w:space="0" w:color="629DD1" w:themeColor="accent2"/>
          <w:bottom w:val="single" w:sz="8" w:space="0" w:color="629DD1" w:themeColor="accent2"/>
        </w:tcBorders>
      </w:tcPr>
    </w:tblStylePr>
    <w:tblStylePr w:type="firstCol">
      <w:rPr>
        <w:b/>
        <w:bCs/>
      </w:rPr>
    </w:tblStylePr>
    <w:tblStylePr w:type="lastCol">
      <w:rPr>
        <w:b/>
        <w:bCs/>
      </w:rPr>
      <w:tblPr/>
      <w:tcPr>
        <w:tcBorders>
          <w:top w:val="single" w:sz="8" w:space="0" w:color="629DD1" w:themeColor="accent2"/>
          <w:bottom w:val="single" w:sz="8" w:space="0" w:color="629DD1" w:themeColor="accent2"/>
        </w:tcBorders>
      </w:tcPr>
    </w:tblStylePr>
    <w:tblStylePr w:type="band1Vert">
      <w:tblPr/>
      <w:tcPr>
        <w:shd w:val="clear" w:color="auto" w:fill="D8E6F3" w:themeFill="accent2" w:themeFillTint="3F"/>
      </w:tcPr>
    </w:tblStylePr>
    <w:tblStylePr w:type="band1Horz">
      <w:tblPr/>
      <w:tcPr>
        <w:shd w:val="clear" w:color="auto" w:fill="D8E6F3"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297FD5" w:themeColor="accent3"/>
        <w:bottom w:val="single" w:sz="8" w:space="0" w:color="297FD5" w:themeColor="accent3"/>
      </w:tblBorders>
    </w:tblPr>
    <w:tblStylePr w:type="firstRow">
      <w:rPr>
        <w:rFonts w:asciiTheme="majorHAnsi" w:eastAsiaTheme="majorEastAsia" w:hAnsiTheme="majorHAnsi" w:cstheme="majorBidi"/>
      </w:rPr>
      <w:tblPr/>
      <w:tcPr>
        <w:tcBorders>
          <w:top w:val="nil"/>
          <w:bottom w:val="single" w:sz="8" w:space="0" w:color="297FD5" w:themeColor="accent3"/>
        </w:tcBorders>
      </w:tcPr>
    </w:tblStylePr>
    <w:tblStylePr w:type="lastRow">
      <w:rPr>
        <w:b/>
        <w:bCs/>
        <w:color w:val="242852" w:themeColor="text2"/>
      </w:rPr>
      <w:tblPr/>
      <w:tcPr>
        <w:tcBorders>
          <w:top w:val="single" w:sz="8" w:space="0" w:color="297FD5" w:themeColor="accent3"/>
          <w:bottom w:val="single" w:sz="8" w:space="0" w:color="297FD5" w:themeColor="accent3"/>
        </w:tcBorders>
      </w:tcPr>
    </w:tblStylePr>
    <w:tblStylePr w:type="firstCol">
      <w:rPr>
        <w:b/>
        <w:bCs/>
      </w:rPr>
    </w:tblStylePr>
    <w:tblStylePr w:type="lastCol">
      <w:rPr>
        <w:b/>
        <w:bCs/>
      </w:rPr>
      <w:tblPr/>
      <w:tcPr>
        <w:tcBorders>
          <w:top w:val="single" w:sz="8" w:space="0" w:color="297FD5" w:themeColor="accent3"/>
          <w:bottom w:val="single" w:sz="8" w:space="0" w:color="297FD5" w:themeColor="accent3"/>
        </w:tcBorders>
      </w:tcPr>
    </w:tblStylePr>
    <w:tblStylePr w:type="band1Vert">
      <w:tblPr/>
      <w:tcPr>
        <w:shd w:val="clear" w:color="auto" w:fill="C9DFF4" w:themeFill="accent3" w:themeFillTint="3F"/>
      </w:tcPr>
    </w:tblStylePr>
    <w:tblStylePr w:type="band1Horz">
      <w:tblPr/>
      <w:tcPr>
        <w:shd w:val="clear" w:color="auto" w:fill="C9DFF4"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7F8FA9" w:themeColor="accent4"/>
        <w:bottom w:val="single" w:sz="8" w:space="0" w:color="7F8FA9" w:themeColor="accent4"/>
      </w:tblBorders>
    </w:tblPr>
    <w:tblStylePr w:type="firstRow">
      <w:rPr>
        <w:rFonts w:asciiTheme="majorHAnsi" w:eastAsiaTheme="majorEastAsia" w:hAnsiTheme="majorHAnsi" w:cstheme="majorBidi"/>
      </w:rPr>
      <w:tblPr/>
      <w:tcPr>
        <w:tcBorders>
          <w:top w:val="nil"/>
          <w:bottom w:val="single" w:sz="8" w:space="0" w:color="7F8FA9" w:themeColor="accent4"/>
        </w:tcBorders>
      </w:tcPr>
    </w:tblStylePr>
    <w:tblStylePr w:type="lastRow">
      <w:rPr>
        <w:b/>
        <w:bCs/>
        <w:color w:val="242852" w:themeColor="text2"/>
      </w:rPr>
      <w:tblPr/>
      <w:tcPr>
        <w:tcBorders>
          <w:top w:val="single" w:sz="8" w:space="0" w:color="7F8FA9" w:themeColor="accent4"/>
          <w:bottom w:val="single" w:sz="8" w:space="0" w:color="7F8FA9" w:themeColor="accent4"/>
        </w:tcBorders>
      </w:tcPr>
    </w:tblStylePr>
    <w:tblStylePr w:type="firstCol">
      <w:rPr>
        <w:b/>
        <w:bCs/>
      </w:rPr>
    </w:tblStylePr>
    <w:tblStylePr w:type="lastCol">
      <w:rPr>
        <w:b/>
        <w:bCs/>
      </w:rPr>
      <w:tblPr/>
      <w:tcPr>
        <w:tcBorders>
          <w:top w:val="single" w:sz="8" w:space="0" w:color="7F8FA9" w:themeColor="accent4"/>
          <w:bottom w:val="single" w:sz="8" w:space="0" w:color="7F8FA9" w:themeColor="accent4"/>
        </w:tcBorders>
      </w:tcPr>
    </w:tblStylePr>
    <w:tblStylePr w:type="band1Vert">
      <w:tblPr/>
      <w:tcPr>
        <w:shd w:val="clear" w:color="auto" w:fill="DFE3E9" w:themeFill="accent4" w:themeFillTint="3F"/>
      </w:tcPr>
    </w:tblStylePr>
    <w:tblStylePr w:type="band1Horz">
      <w:tblPr/>
      <w:tcPr>
        <w:shd w:val="clear" w:color="auto" w:fill="DFE3E9"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AA2AE" w:themeColor="accent5"/>
        <w:bottom w:val="single" w:sz="8" w:space="0" w:color="5AA2AE" w:themeColor="accent5"/>
      </w:tblBorders>
    </w:tblPr>
    <w:tblStylePr w:type="firstRow">
      <w:rPr>
        <w:rFonts w:asciiTheme="majorHAnsi" w:eastAsiaTheme="majorEastAsia" w:hAnsiTheme="majorHAnsi" w:cstheme="majorBidi"/>
      </w:rPr>
      <w:tblPr/>
      <w:tcPr>
        <w:tcBorders>
          <w:top w:val="nil"/>
          <w:bottom w:val="single" w:sz="8" w:space="0" w:color="5AA2AE" w:themeColor="accent5"/>
        </w:tcBorders>
      </w:tcPr>
    </w:tblStylePr>
    <w:tblStylePr w:type="lastRow">
      <w:rPr>
        <w:b/>
        <w:bCs/>
        <w:color w:val="242852" w:themeColor="text2"/>
      </w:rPr>
      <w:tblPr/>
      <w:tcPr>
        <w:tcBorders>
          <w:top w:val="single" w:sz="8" w:space="0" w:color="5AA2AE" w:themeColor="accent5"/>
          <w:bottom w:val="single" w:sz="8" w:space="0" w:color="5AA2AE" w:themeColor="accent5"/>
        </w:tcBorders>
      </w:tcPr>
    </w:tblStylePr>
    <w:tblStylePr w:type="firstCol">
      <w:rPr>
        <w:b/>
        <w:bCs/>
      </w:rPr>
    </w:tblStylePr>
    <w:tblStylePr w:type="lastCol">
      <w:rPr>
        <w:b/>
        <w:bCs/>
      </w:rPr>
      <w:tblPr/>
      <w:tcPr>
        <w:tcBorders>
          <w:top w:val="single" w:sz="8" w:space="0" w:color="5AA2AE" w:themeColor="accent5"/>
          <w:bottom w:val="single" w:sz="8" w:space="0" w:color="5AA2AE" w:themeColor="accent5"/>
        </w:tcBorders>
      </w:tcPr>
    </w:tblStylePr>
    <w:tblStylePr w:type="band1Vert">
      <w:tblPr/>
      <w:tcPr>
        <w:shd w:val="clear" w:color="auto" w:fill="D6E7EB" w:themeFill="accent5" w:themeFillTint="3F"/>
      </w:tcPr>
    </w:tblStylePr>
    <w:tblStylePr w:type="band1Horz">
      <w:tblPr/>
      <w:tcPr>
        <w:shd w:val="clear" w:color="auto" w:fill="D6E7EB"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9D90A0" w:themeColor="accent6"/>
        <w:bottom w:val="single" w:sz="8" w:space="0" w:color="9D90A0" w:themeColor="accent6"/>
      </w:tblBorders>
    </w:tblPr>
    <w:tblStylePr w:type="firstRow">
      <w:rPr>
        <w:rFonts w:asciiTheme="majorHAnsi" w:eastAsiaTheme="majorEastAsia" w:hAnsiTheme="majorHAnsi" w:cstheme="majorBidi"/>
      </w:rPr>
      <w:tblPr/>
      <w:tcPr>
        <w:tcBorders>
          <w:top w:val="nil"/>
          <w:bottom w:val="single" w:sz="8" w:space="0" w:color="9D90A0" w:themeColor="accent6"/>
        </w:tcBorders>
      </w:tcPr>
    </w:tblStylePr>
    <w:tblStylePr w:type="lastRow">
      <w:rPr>
        <w:b/>
        <w:bCs/>
        <w:color w:val="242852" w:themeColor="text2"/>
      </w:rPr>
      <w:tblPr/>
      <w:tcPr>
        <w:tcBorders>
          <w:top w:val="single" w:sz="8" w:space="0" w:color="9D90A0" w:themeColor="accent6"/>
          <w:bottom w:val="single" w:sz="8" w:space="0" w:color="9D90A0" w:themeColor="accent6"/>
        </w:tcBorders>
      </w:tcPr>
    </w:tblStylePr>
    <w:tblStylePr w:type="firstCol">
      <w:rPr>
        <w:b/>
        <w:bCs/>
      </w:rPr>
    </w:tblStylePr>
    <w:tblStylePr w:type="lastCol">
      <w:rPr>
        <w:b/>
        <w:bCs/>
      </w:rPr>
      <w:tblPr/>
      <w:tcPr>
        <w:tcBorders>
          <w:top w:val="single" w:sz="8" w:space="0" w:color="9D90A0" w:themeColor="accent6"/>
          <w:bottom w:val="single" w:sz="8" w:space="0" w:color="9D90A0" w:themeColor="accent6"/>
        </w:tcBorders>
      </w:tcPr>
    </w:tblStylePr>
    <w:tblStylePr w:type="band1Vert">
      <w:tblPr/>
      <w:tcPr>
        <w:shd w:val="clear" w:color="auto" w:fill="E6E3E7" w:themeFill="accent6" w:themeFillTint="3F"/>
      </w:tcPr>
    </w:tblStylePr>
    <w:tblStylePr w:type="band1Horz">
      <w:tblPr/>
      <w:tcPr>
        <w:shd w:val="clear" w:color="auto" w:fill="E6E3E7"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A66AC" w:themeColor="accent1"/>
        <w:left w:val="single" w:sz="8" w:space="0" w:color="4A66AC" w:themeColor="accent1"/>
        <w:bottom w:val="single" w:sz="8" w:space="0" w:color="4A66AC" w:themeColor="accent1"/>
        <w:right w:val="single" w:sz="8" w:space="0" w:color="4A66AC" w:themeColor="accent1"/>
      </w:tblBorders>
    </w:tblPr>
    <w:tblStylePr w:type="firstRow">
      <w:rPr>
        <w:sz w:val="24"/>
        <w:szCs w:val="24"/>
      </w:rPr>
      <w:tblPr/>
      <w:tcPr>
        <w:tcBorders>
          <w:top w:val="nil"/>
          <w:left w:val="nil"/>
          <w:bottom w:val="single" w:sz="24" w:space="0" w:color="4A66AC" w:themeColor="accent1"/>
          <w:right w:val="nil"/>
          <w:insideH w:val="nil"/>
          <w:insideV w:val="nil"/>
        </w:tcBorders>
        <w:shd w:val="clear" w:color="auto" w:fill="FFFFFF" w:themeFill="background1"/>
      </w:tcPr>
    </w:tblStylePr>
    <w:tblStylePr w:type="lastRow">
      <w:tblPr/>
      <w:tcPr>
        <w:tcBorders>
          <w:top w:val="single" w:sz="8" w:space="0" w:color="4A66A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A66AC" w:themeColor="accent1"/>
          <w:insideH w:val="nil"/>
          <w:insideV w:val="nil"/>
        </w:tcBorders>
        <w:shd w:val="clear" w:color="auto" w:fill="FFFFFF" w:themeFill="background1"/>
      </w:tcPr>
    </w:tblStylePr>
    <w:tblStylePr w:type="lastCol">
      <w:tblPr/>
      <w:tcPr>
        <w:tcBorders>
          <w:top w:val="nil"/>
          <w:left w:val="single" w:sz="8" w:space="0" w:color="4A66A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D8EB" w:themeFill="accent1" w:themeFillTint="3F"/>
      </w:tcPr>
    </w:tblStylePr>
    <w:tblStylePr w:type="band1Horz">
      <w:tblPr/>
      <w:tcPr>
        <w:tcBorders>
          <w:top w:val="nil"/>
          <w:bottom w:val="nil"/>
          <w:insideH w:val="nil"/>
          <w:insideV w:val="nil"/>
        </w:tcBorders>
        <w:shd w:val="clear" w:color="auto" w:fill="D1D8EB"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29DD1" w:themeColor="accent2"/>
        <w:left w:val="single" w:sz="8" w:space="0" w:color="629DD1" w:themeColor="accent2"/>
        <w:bottom w:val="single" w:sz="8" w:space="0" w:color="629DD1" w:themeColor="accent2"/>
        <w:right w:val="single" w:sz="8" w:space="0" w:color="629DD1" w:themeColor="accent2"/>
      </w:tblBorders>
    </w:tblPr>
    <w:tblStylePr w:type="firstRow">
      <w:rPr>
        <w:sz w:val="24"/>
        <w:szCs w:val="24"/>
      </w:rPr>
      <w:tblPr/>
      <w:tcPr>
        <w:tcBorders>
          <w:top w:val="nil"/>
          <w:left w:val="nil"/>
          <w:bottom w:val="single" w:sz="24" w:space="0" w:color="629DD1" w:themeColor="accent2"/>
          <w:right w:val="nil"/>
          <w:insideH w:val="nil"/>
          <w:insideV w:val="nil"/>
        </w:tcBorders>
        <w:shd w:val="clear" w:color="auto" w:fill="FFFFFF" w:themeFill="background1"/>
      </w:tcPr>
    </w:tblStylePr>
    <w:tblStylePr w:type="lastRow">
      <w:tblPr/>
      <w:tcPr>
        <w:tcBorders>
          <w:top w:val="single" w:sz="8" w:space="0" w:color="629DD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29DD1" w:themeColor="accent2"/>
          <w:insideH w:val="nil"/>
          <w:insideV w:val="nil"/>
        </w:tcBorders>
        <w:shd w:val="clear" w:color="auto" w:fill="FFFFFF" w:themeFill="background1"/>
      </w:tcPr>
    </w:tblStylePr>
    <w:tblStylePr w:type="lastCol">
      <w:tblPr/>
      <w:tcPr>
        <w:tcBorders>
          <w:top w:val="nil"/>
          <w:left w:val="single" w:sz="8" w:space="0" w:color="629DD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E6F3" w:themeFill="accent2" w:themeFillTint="3F"/>
      </w:tcPr>
    </w:tblStylePr>
    <w:tblStylePr w:type="band1Horz">
      <w:tblPr/>
      <w:tcPr>
        <w:tcBorders>
          <w:top w:val="nil"/>
          <w:bottom w:val="nil"/>
          <w:insideH w:val="nil"/>
          <w:insideV w:val="nil"/>
        </w:tcBorders>
        <w:shd w:val="clear" w:color="auto" w:fill="D8E6F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97FD5" w:themeColor="accent3"/>
        <w:left w:val="single" w:sz="8" w:space="0" w:color="297FD5" w:themeColor="accent3"/>
        <w:bottom w:val="single" w:sz="8" w:space="0" w:color="297FD5" w:themeColor="accent3"/>
        <w:right w:val="single" w:sz="8" w:space="0" w:color="297FD5" w:themeColor="accent3"/>
      </w:tblBorders>
    </w:tblPr>
    <w:tblStylePr w:type="firstRow">
      <w:rPr>
        <w:sz w:val="24"/>
        <w:szCs w:val="24"/>
      </w:rPr>
      <w:tblPr/>
      <w:tcPr>
        <w:tcBorders>
          <w:top w:val="nil"/>
          <w:left w:val="nil"/>
          <w:bottom w:val="single" w:sz="24" w:space="0" w:color="297FD5" w:themeColor="accent3"/>
          <w:right w:val="nil"/>
          <w:insideH w:val="nil"/>
          <w:insideV w:val="nil"/>
        </w:tcBorders>
        <w:shd w:val="clear" w:color="auto" w:fill="FFFFFF" w:themeFill="background1"/>
      </w:tcPr>
    </w:tblStylePr>
    <w:tblStylePr w:type="lastRow">
      <w:tblPr/>
      <w:tcPr>
        <w:tcBorders>
          <w:top w:val="single" w:sz="8" w:space="0" w:color="297FD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97FD5" w:themeColor="accent3"/>
          <w:insideH w:val="nil"/>
          <w:insideV w:val="nil"/>
        </w:tcBorders>
        <w:shd w:val="clear" w:color="auto" w:fill="FFFFFF" w:themeFill="background1"/>
      </w:tcPr>
    </w:tblStylePr>
    <w:tblStylePr w:type="lastCol">
      <w:tblPr/>
      <w:tcPr>
        <w:tcBorders>
          <w:top w:val="nil"/>
          <w:left w:val="single" w:sz="8" w:space="0" w:color="297FD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FF4" w:themeFill="accent3" w:themeFillTint="3F"/>
      </w:tcPr>
    </w:tblStylePr>
    <w:tblStylePr w:type="band1Horz">
      <w:tblPr/>
      <w:tcPr>
        <w:tcBorders>
          <w:top w:val="nil"/>
          <w:bottom w:val="nil"/>
          <w:insideH w:val="nil"/>
          <w:insideV w:val="nil"/>
        </w:tcBorders>
        <w:shd w:val="clear" w:color="auto" w:fill="C9DFF4"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F8FA9" w:themeColor="accent4"/>
        <w:left w:val="single" w:sz="8" w:space="0" w:color="7F8FA9" w:themeColor="accent4"/>
        <w:bottom w:val="single" w:sz="8" w:space="0" w:color="7F8FA9" w:themeColor="accent4"/>
        <w:right w:val="single" w:sz="8" w:space="0" w:color="7F8FA9" w:themeColor="accent4"/>
      </w:tblBorders>
    </w:tblPr>
    <w:tblStylePr w:type="firstRow">
      <w:rPr>
        <w:sz w:val="24"/>
        <w:szCs w:val="24"/>
      </w:rPr>
      <w:tblPr/>
      <w:tcPr>
        <w:tcBorders>
          <w:top w:val="nil"/>
          <w:left w:val="nil"/>
          <w:bottom w:val="single" w:sz="24" w:space="0" w:color="7F8FA9" w:themeColor="accent4"/>
          <w:right w:val="nil"/>
          <w:insideH w:val="nil"/>
          <w:insideV w:val="nil"/>
        </w:tcBorders>
        <w:shd w:val="clear" w:color="auto" w:fill="FFFFFF" w:themeFill="background1"/>
      </w:tcPr>
    </w:tblStylePr>
    <w:tblStylePr w:type="lastRow">
      <w:tblPr/>
      <w:tcPr>
        <w:tcBorders>
          <w:top w:val="single" w:sz="8" w:space="0" w:color="7F8FA9"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F8FA9" w:themeColor="accent4"/>
          <w:insideH w:val="nil"/>
          <w:insideV w:val="nil"/>
        </w:tcBorders>
        <w:shd w:val="clear" w:color="auto" w:fill="FFFFFF" w:themeFill="background1"/>
      </w:tcPr>
    </w:tblStylePr>
    <w:tblStylePr w:type="lastCol">
      <w:tblPr/>
      <w:tcPr>
        <w:tcBorders>
          <w:top w:val="nil"/>
          <w:left w:val="single" w:sz="8" w:space="0" w:color="7F8FA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E3E9" w:themeFill="accent4" w:themeFillTint="3F"/>
      </w:tcPr>
    </w:tblStylePr>
    <w:tblStylePr w:type="band1Horz">
      <w:tblPr/>
      <w:tcPr>
        <w:tcBorders>
          <w:top w:val="nil"/>
          <w:bottom w:val="nil"/>
          <w:insideH w:val="nil"/>
          <w:insideV w:val="nil"/>
        </w:tcBorders>
        <w:shd w:val="clear" w:color="auto" w:fill="DFE3E9"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AA2AE" w:themeColor="accent5"/>
        <w:left w:val="single" w:sz="8" w:space="0" w:color="5AA2AE" w:themeColor="accent5"/>
        <w:bottom w:val="single" w:sz="8" w:space="0" w:color="5AA2AE" w:themeColor="accent5"/>
        <w:right w:val="single" w:sz="8" w:space="0" w:color="5AA2AE" w:themeColor="accent5"/>
      </w:tblBorders>
    </w:tblPr>
    <w:tblStylePr w:type="firstRow">
      <w:rPr>
        <w:sz w:val="24"/>
        <w:szCs w:val="24"/>
      </w:rPr>
      <w:tblPr/>
      <w:tcPr>
        <w:tcBorders>
          <w:top w:val="nil"/>
          <w:left w:val="nil"/>
          <w:bottom w:val="single" w:sz="24" w:space="0" w:color="5AA2AE" w:themeColor="accent5"/>
          <w:right w:val="nil"/>
          <w:insideH w:val="nil"/>
          <w:insideV w:val="nil"/>
        </w:tcBorders>
        <w:shd w:val="clear" w:color="auto" w:fill="FFFFFF" w:themeFill="background1"/>
      </w:tcPr>
    </w:tblStylePr>
    <w:tblStylePr w:type="lastRow">
      <w:tblPr/>
      <w:tcPr>
        <w:tcBorders>
          <w:top w:val="single" w:sz="8" w:space="0" w:color="5AA2AE"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AA2AE" w:themeColor="accent5"/>
          <w:insideH w:val="nil"/>
          <w:insideV w:val="nil"/>
        </w:tcBorders>
        <w:shd w:val="clear" w:color="auto" w:fill="FFFFFF" w:themeFill="background1"/>
      </w:tcPr>
    </w:tblStylePr>
    <w:tblStylePr w:type="lastCol">
      <w:tblPr/>
      <w:tcPr>
        <w:tcBorders>
          <w:top w:val="nil"/>
          <w:left w:val="single" w:sz="8" w:space="0" w:color="5AA2AE"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7EB" w:themeFill="accent5" w:themeFillTint="3F"/>
      </w:tcPr>
    </w:tblStylePr>
    <w:tblStylePr w:type="band1Horz">
      <w:tblPr/>
      <w:tcPr>
        <w:tcBorders>
          <w:top w:val="nil"/>
          <w:bottom w:val="nil"/>
          <w:insideH w:val="nil"/>
          <w:insideV w:val="nil"/>
        </w:tcBorders>
        <w:shd w:val="clear" w:color="auto" w:fill="D6E7EB"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D90A0" w:themeColor="accent6"/>
        <w:left w:val="single" w:sz="8" w:space="0" w:color="9D90A0" w:themeColor="accent6"/>
        <w:bottom w:val="single" w:sz="8" w:space="0" w:color="9D90A0" w:themeColor="accent6"/>
        <w:right w:val="single" w:sz="8" w:space="0" w:color="9D90A0" w:themeColor="accent6"/>
      </w:tblBorders>
    </w:tblPr>
    <w:tblStylePr w:type="firstRow">
      <w:rPr>
        <w:sz w:val="24"/>
        <w:szCs w:val="24"/>
      </w:rPr>
      <w:tblPr/>
      <w:tcPr>
        <w:tcBorders>
          <w:top w:val="nil"/>
          <w:left w:val="nil"/>
          <w:bottom w:val="single" w:sz="24" w:space="0" w:color="9D90A0" w:themeColor="accent6"/>
          <w:right w:val="nil"/>
          <w:insideH w:val="nil"/>
          <w:insideV w:val="nil"/>
        </w:tcBorders>
        <w:shd w:val="clear" w:color="auto" w:fill="FFFFFF" w:themeFill="background1"/>
      </w:tcPr>
    </w:tblStylePr>
    <w:tblStylePr w:type="lastRow">
      <w:tblPr/>
      <w:tcPr>
        <w:tcBorders>
          <w:top w:val="single" w:sz="8" w:space="0" w:color="9D90A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D90A0" w:themeColor="accent6"/>
          <w:insideH w:val="nil"/>
          <w:insideV w:val="nil"/>
        </w:tcBorders>
        <w:shd w:val="clear" w:color="auto" w:fill="FFFFFF" w:themeFill="background1"/>
      </w:tcPr>
    </w:tblStylePr>
    <w:tblStylePr w:type="lastCol">
      <w:tblPr/>
      <w:tcPr>
        <w:tcBorders>
          <w:top w:val="nil"/>
          <w:left w:val="single" w:sz="8" w:space="0" w:color="9D90A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3E7" w:themeFill="accent6" w:themeFillTint="3F"/>
      </w:tcPr>
    </w:tblStylePr>
    <w:tblStylePr w:type="band1Horz">
      <w:tblPr/>
      <w:tcPr>
        <w:tcBorders>
          <w:top w:val="nil"/>
          <w:bottom w:val="nil"/>
          <w:insideH w:val="nil"/>
          <w:insideV w:val="nil"/>
        </w:tcBorders>
        <w:shd w:val="clear" w:color="auto" w:fill="E6E3E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48AC3" w:themeColor="accent1" w:themeTint="BF"/>
        <w:left w:val="single" w:sz="8" w:space="0" w:color="748AC3" w:themeColor="accent1" w:themeTint="BF"/>
        <w:bottom w:val="single" w:sz="8" w:space="0" w:color="748AC3" w:themeColor="accent1" w:themeTint="BF"/>
        <w:right w:val="single" w:sz="8" w:space="0" w:color="748AC3" w:themeColor="accent1" w:themeTint="BF"/>
        <w:insideH w:val="single" w:sz="8" w:space="0" w:color="748AC3" w:themeColor="accent1" w:themeTint="BF"/>
        <w:insideV w:val="single" w:sz="8" w:space="0" w:color="748AC3" w:themeColor="accent1" w:themeTint="BF"/>
      </w:tblBorders>
    </w:tblPr>
    <w:tcPr>
      <w:shd w:val="clear" w:color="auto" w:fill="D1D8EB" w:themeFill="accent1" w:themeFillTint="3F"/>
    </w:tcPr>
    <w:tblStylePr w:type="firstRow">
      <w:rPr>
        <w:b/>
        <w:bCs/>
      </w:rPr>
    </w:tblStylePr>
    <w:tblStylePr w:type="lastRow">
      <w:rPr>
        <w:b/>
        <w:bCs/>
      </w:rPr>
      <w:tblPr/>
      <w:tcPr>
        <w:tcBorders>
          <w:top w:val="single" w:sz="18" w:space="0" w:color="748AC3" w:themeColor="accent1" w:themeTint="BF"/>
        </w:tcBorders>
      </w:tcPr>
    </w:tblStylePr>
    <w:tblStylePr w:type="firstCol">
      <w:rPr>
        <w:b/>
        <w:bCs/>
      </w:rPr>
    </w:tblStylePr>
    <w:tblStylePr w:type="lastCol">
      <w:rPr>
        <w:b/>
        <w:bCs/>
      </w:rPr>
    </w:tblStylePr>
    <w:tblStylePr w:type="band1Vert">
      <w:tblPr/>
      <w:tcPr>
        <w:shd w:val="clear" w:color="auto" w:fill="A2B1D7" w:themeFill="accent1" w:themeFillTint="7F"/>
      </w:tcPr>
    </w:tblStylePr>
    <w:tblStylePr w:type="band1Horz">
      <w:tblPr/>
      <w:tcPr>
        <w:shd w:val="clear" w:color="auto" w:fill="A2B1D7"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89B5DC" w:themeColor="accent2" w:themeTint="BF"/>
        <w:left w:val="single" w:sz="8" w:space="0" w:color="89B5DC" w:themeColor="accent2" w:themeTint="BF"/>
        <w:bottom w:val="single" w:sz="8" w:space="0" w:color="89B5DC" w:themeColor="accent2" w:themeTint="BF"/>
        <w:right w:val="single" w:sz="8" w:space="0" w:color="89B5DC" w:themeColor="accent2" w:themeTint="BF"/>
        <w:insideH w:val="single" w:sz="8" w:space="0" w:color="89B5DC" w:themeColor="accent2" w:themeTint="BF"/>
        <w:insideV w:val="single" w:sz="8" w:space="0" w:color="89B5DC" w:themeColor="accent2" w:themeTint="BF"/>
      </w:tblBorders>
    </w:tblPr>
    <w:tcPr>
      <w:shd w:val="clear" w:color="auto" w:fill="D8E6F3" w:themeFill="accent2" w:themeFillTint="3F"/>
    </w:tcPr>
    <w:tblStylePr w:type="firstRow">
      <w:rPr>
        <w:b/>
        <w:bCs/>
      </w:rPr>
    </w:tblStylePr>
    <w:tblStylePr w:type="lastRow">
      <w:rPr>
        <w:b/>
        <w:bCs/>
      </w:rPr>
      <w:tblPr/>
      <w:tcPr>
        <w:tcBorders>
          <w:top w:val="single" w:sz="18" w:space="0" w:color="89B5DC" w:themeColor="accent2" w:themeTint="BF"/>
        </w:tcBorders>
      </w:tcPr>
    </w:tblStylePr>
    <w:tblStylePr w:type="firstCol">
      <w:rPr>
        <w:b/>
        <w:bCs/>
      </w:rPr>
    </w:tblStylePr>
    <w:tblStylePr w:type="lastCol">
      <w:rPr>
        <w:b/>
        <w:bCs/>
      </w:rPr>
    </w:tblStylePr>
    <w:tblStylePr w:type="band1Vert">
      <w:tblPr/>
      <w:tcPr>
        <w:shd w:val="clear" w:color="auto" w:fill="B0CDE8" w:themeFill="accent2" w:themeFillTint="7F"/>
      </w:tcPr>
    </w:tblStylePr>
    <w:tblStylePr w:type="band1Horz">
      <w:tblPr/>
      <w:tcPr>
        <w:shd w:val="clear" w:color="auto" w:fill="B0CDE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5D9EE0" w:themeColor="accent3" w:themeTint="BF"/>
        <w:left w:val="single" w:sz="8" w:space="0" w:color="5D9EE0" w:themeColor="accent3" w:themeTint="BF"/>
        <w:bottom w:val="single" w:sz="8" w:space="0" w:color="5D9EE0" w:themeColor="accent3" w:themeTint="BF"/>
        <w:right w:val="single" w:sz="8" w:space="0" w:color="5D9EE0" w:themeColor="accent3" w:themeTint="BF"/>
        <w:insideH w:val="single" w:sz="8" w:space="0" w:color="5D9EE0" w:themeColor="accent3" w:themeTint="BF"/>
        <w:insideV w:val="single" w:sz="8" w:space="0" w:color="5D9EE0" w:themeColor="accent3" w:themeTint="BF"/>
      </w:tblBorders>
    </w:tblPr>
    <w:tcPr>
      <w:shd w:val="clear" w:color="auto" w:fill="C9DFF4" w:themeFill="accent3" w:themeFillTint="3F"/>
    </w:tcPr>
    <w:tblStylePr w:type="firstRow">
      <w:rPr>
        <w:b/>
        <w:bCs/>
      </w:rPr>
    </w:tblStylePr>
    <w:tblStylePr w:type="lastRow">
      <w:rPr>
        <w:b/>
        <w:bCs/>
      </w:rPr>
      <w:tblPr/>
      <w:tcPr>
        <w:tcBorders>
          <w:top w:val="single" w:sz="18" w:space="0" w:color="5D9EE0" w:themeColor="accent3" w:themeTint="BF"/>
        </w:tcBorders>
      </w:tcPr>
    </w:tblStylePr>
    <w:tblStylePr w:type="firstCol">
      <w:rPr>
        <w:b/>
        <w:bCs/>
      </w:rPr>
    </w:tblStylePr>
    <w:tblStylePr w:type="lastCol">
      <w:rPr>
        <w:b/>
        <w:bCs/>
      </w:rPr>
    </w:tblStylePr>
    <w:tblStylePr w:type="band1Vert">
      <w:tblPr/>
      <w:tcPr>
        <w:shd w:val="clear" w:color="auto" w:fill="93BEEA" w:themeFill="accent3" w:themeFillTint="7F"/>
      </w:tcPr>
    </w:tblStylePr>
    <w:tblStylePr w:type="band1Horz">
      <w:tblPr/>
      <w:tcPr>
        <w:shd w:val="clear" w:color="auto" w:fill="93BEEA"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ABBE" w:themeColor="accent4" w:themeTint="BF"/>
        <w:left w:val="single" w:sz="8" w:space="0" w:color="9FABBE" w:themeColor="accent4" w:themeTint="BF"/>
        <w:bottom w:val="single" w:sz="8" w:space="0" w:color="9FABBE" w:themeColor="accent4" w:themeTint="BF"/>
        <w:right w:val="single" w:sz="8" w:space="0" w:color="9FABBE" w:themeColor="accent4" w:themeTint="BF"/>
        <w:insideH w:val="single" w:sz="8" w:space="0" w:color="9FABBE" w:themeColor="accent4" w:themeTint="BF"/>
        <w:insideV w:val="single" w:sz="8" w:space="0" w:color="9FABBE" w:themeColor="accent4" w:themeTint="BF"/>
      </w:tblBorders>
    </w:tblPr>
    <w:tcPr>
      <w:shd w:val="clear" w:color="auto" w:fill="DFE3E9" w:themeFill="accent4" w:themeFillTint="3F"/>
    </w:tcPr>
    <w:tblStylePr w:type="firstRow">
      <w:rPr>
        <w:b/>
        <w:bCs/>
      </w:rPr>
    </w:tblStylePr>
    <w:tblStylePr w:type="lastRow">
      <w:rPr>
        <w:b/>
        <w:bCs/>
      </w:rPr>
      <w:tblPr/>
      <w:tcPr>
        <w:tcBorders>
          <w:top w:val="single" w:sz="18" w:space="0" w:color="9FABBE" w:themeColor="accent4" w:themeTint="BF"/>
        </w:tcBorders>
      </w:tcPr>
    </w:tblStylePr>
    <w:tblStylePr w:type="firstCol">
      <w:rPr>
        <w:b/>
        <w:bCs/>
      </w:rPr>
    </w:tblStylePr>
    <w:tblStylePr w:type="lastCol">
      <w:rPr>
        <w:b/>
        <w:bCs/>
      </w:rPr>
    </w:tblStylePr>
    <w:tblStylePr w:type="band1Vert">
      <w:tblPr/>
      <w:tcPr>
        <w:shd w:val="clear" w:color="auto" w:fill="BFC7D4" w:themeFill="accent4" w:themeFillTint="7F"/>
      </w:tcPr>
    </w:tblStylePr>
    <w:tblStylePr w:type="band1Horz">
      <w:tblPr/>
      <w:tcPr>
        <w:shd w:val="clear" w:color="auto" w:fill="BFC7D4"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3B9C2" w:themeColor="accent5" w:themeTint="BF"/>
        <w:left w:val="single" w:sz="8" w:space="0" w:color="83B9C2" w:themeColor="accent5" w:themeTint="BF"/>
        <w:bottom w:val="single" w:sz="8" w:space="0" w:color="83B9C2" w:themeColor="accent5" w:themeTint="BF"/>
        <w:right w:val="single" w:sz="8" w:space="0" w:color="83B9C2" w:themeColor="accent5" w:themeTint="BF"/>
        <w:insideH w:val="single" w:sz="8" w:space="0" w:color="83B9C2" w:themeColor="accent5" w:themeTint="BF"/>
        <w:insideV w:val="single" w:sz="8" w:space="0" w:color="83B9C2" w:themeColor="accent5" w:themeTint="BF"/>
      </w:tblBorders>
    </w:tblPr>
    <w:tcPr>
      <w:shd w:val="clear" w:color="auto" w:fill="D6E7EB" w:themeFill="accent5" w:themeFillTint="3F"/>
    </w:tcPr>
    <w:tblStylePr w:type="firstRow">
      <w:rPr>
        <w:b/>
        <w:bCs/>
      </w:rPr>
    </w:tblStylePr>
    <w:tblStylePr w:type="lastRow">
      <w:rPr>
        <w:b/>
        <w:bCs/>
      </w:rPr>
      <w:tblPr/>
      <w:tcPr>
        <w:tcBorders>
          <w:top w:val="single" w:sz="18" w:space="0" w:color="83B9C2" w:themeColor="accent5" w:themeTint="BF"/>
        </w:tcBorders>
      </w:tcPr>
    </w:tblStylePr>
    <w:tblStylePr w:type="firstCol">
      <w:rPr>
        <w:b/>
        <w:bCs/>
      </w:rPr>
    </w:tblStylePr>
    <w:tblStylePr w:type="lastCol">
      <w:rPr>
        <w:b/>
        <w:bCs/>
      </w:rPr>
    </w:tblStylePr>
    <w:tblStylePr w:type="band1Vert">
      <w:tblPr/>
      <w:tcPr>
        <w:shd w:val="clear" w:color="auto" w:fill="ACD0D6" w:themeFill="accent5" w:themeFillTint="7F"/>
      </w:tcPr>
    </w:tblStylePr>
    <w:tblStylePr w:type="band1Horz">
      <w:tblPr/>
      <w:tcPr>
        <w:shd w:val="clear" w:color="auto" w:fill="ACD0D6"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B5ABB7" w:themeColor="accent6" w:themeTint="BF"/>
        <w:left w:val="single" w:sz="8" w:space="0" w:color="B5ABB7" w:themeColor="accent6" w:themeTint="BF"/>
        <w:bottom w:val="single" w:sz="8" w:space="0" w:color="B5ABB7" w:themeColor="accent6" w:themeTint="BF"/>
        <w:right w:val="single" w:sz="8" w:space="0" w:color="B5ABB7" w:themeColor="accent6" w:themeTint="BF"/>
        <w:insideH w:val="single" w:sz="8" w:space="0" w:color="B5ABB7" w:themeColor="accent6" w:themeTint="BF"/>
        <w:insideV w:val="single" w:sz="8" w:space="0" w:color="B5ABB7" w:themeColor="accent6" w:themeTint="BF"/>
      </w:tblBorders>
    </w:tblPr>
    <w:tcPr>
      <w:shd w:val="clear" w:color="auto" w:fill="E6E3E7" w:themeFill="accent6" w:themeFillTint="3F"/>
    </w:tcPr>
    <w:tblStylePr w:type="firstRow">
      <w:rPr>
        <w:b/>
        <w:bCs/>
      </w:rPr>
    </w:tblStylePr>
    <w:tblStylePr w:type="lastRow">
      <w:rPr>
        <w:b/>
        <w:bCs/>
      </w:rPr>
      <w:tblPr/>
      <w:tcPr>
        <w:tcBorders>
          <w:top w:val="single" w:sz="18" w:space="0" w:color="B5ABB7" w:themeColor="accent6" w:themeTint="BF"/>
        </w:tcBorders>
      </w:tcPr>
    </w:tblStylePr>
    <w:tblStylePr w:type="firstCol">
      <w:rPr>
        <w:b/>
        <w:bCs/>
      </w:rPr>
    </w:tblStylePr>
    <w:tblStylePr w:type="lastCol">
      <w:rPr>
        <w:b/>
        <w:bCs/>
      </w:rPr>
    </w:tblStylePr>
    <w:tblStylePr w:type="band1Vert">
      <w:tblPr/>
      <w:tcPr>
        <w:shd w:val="clear" w:color="auto" w:fill="CEC7CF" w:themeFill="accent6" w:themeFillTint="7F"/>
      </w:tcPr>
    </w:tblStylePr>
    <w:tblStylePr w:type="band1Horz">
      <w:tblPr/>
      <w:tcPr>
        <w:shd w:val="clear" w:color="auto" w:fill="CEC7CF"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A66AC" w:themeColor="accent1"/>
        <w:left w:val="single" w:sz="8" w:space="0" w:color="4A66AC" w:themeColor="accent1"/>
        <w:bottom w:val="single" w:sz="8" w:space="0" w:color="4A66AC" w:themeColor="accent1"/>
        <w:right w:val="single" w:sz="8" w:space="0" w:color="4A66AC" w:themeColor="accent1"/>
        <w:insideH w:val="single" w:sz="8" w:space="0" w:color="4A66AC" w:themeColor="accent1"/>
        <w:insideV w:val="single" w:sz="8" w:space="0" w:color="4A66AC" w:themeColor="accent1"/>
      </w:tblBorders>
    </w:tblPr>
    <w:tcPr>
      <w:shd w:val="clear" w:color="auto" w:fill="D1D8EB" w:themeFill="accent1" w:themeFillTint="3F"/>
    </w:tcPr>
    <w:tblStylePr w:type="firstRow">
      <w:rPr>
        <w:b/>
        <w:bCs/>
        <w:color w:val="000000" w:themeColor="text1"/>
      </w:rPr>
      <w:tblPr/>
      <w:tcPr>
        <w:shd w:val="clear" w:color="auto" w:fill="ECEFF7"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DFEF" w:themeFill="accent1" w:themeFillTint="33"/>
      </w:tcPr>
    </w:tblStylePr>
    <w:tblStylePr w:type="band1Vert">
      <w:tblPr/>
      <w:tcPr>
        <w:shd w:val="clear" w:color="auto" w:fill="A2B1D7" w:themeFill="accent1" w:themeFillTint="7F"/>
      </w:tcPr>
    </w:tblStylePr>
    <w:tblStylePr w:type="band1Horz">
      <w:tblPr/>
      <w:tcPr>
        <w:tcBorders>
          <w:insideH w:val="single" w:sz="6" w:space="0" w:color="4A66AC" w:themeColor="accent1"/>
          <w:insideV w:val="single" w:sz="6" w:space="0" w:color="4A66AC" w:themeColor="accent1"/>
        </w:tcBorders>
        <w:shd w:val="clear" w:color="auto" w:fill="A2B1D7"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29DD1" w:themeColor="accent2"/>
        <w:left w:val="single" w:sz="8" w:space="0" w:color="629DD1" w:themeColor="accent2"/>
        <w:bottom w:val="single" w:sz="8" w:space="0" w:color="629DD1" w:themeColor="accent2"/>
        <w:right w:val="single" w:sz="8" w:space="0" w:color="629DD1" w:themeColor="accent2"/>
        <w:insideH w:val="single" w:sz="8" w:space="0" w:color="629DD1" w:themeColor="accent2"/>
        <w:insideV w:val="single" w:sz="8" w:space="0" w:color="629DD1" w:themeColor="accent2"/>
      </w:tblBorders>
    </w:tblPr>
    <w:tcPr>
      <w:shd w:val="clear" w:color="auto" w:fill="D8E6F3" w:themeFill="accent2" w:themeFillTint="3F"/>
    </w:tcPr>
    <w:tblStylePr w:type="firstRow">
      <w:rPr>
        <w:b/>
        <w:bCs/>
        <w:color w:val="000000" w:themeColor="text1"/>
      </w:rPr>
      <w:tblPr/>
      <w:tcPr>
        <w:shd w:val="clear" w:color="auto" w:fill="EFF5F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EBF5" w:themeFill="accent2" w:themeFillTint="33"/>
      </w:tcPr>
    </w:tblStylePr>
    <w:tblStylePr w:type="band1Vert">
      <w:tblPr/>
      <w:tcPr>
        <w:shd w:val="clear" w:color="auto" w:fill="B0CDE8" w:themeFill="accent2" w:themeFillTint="7F"/>
      </w:tcPr>
    </w:tblStylePr>
    <w:tblStylePr w:type="band1Horz">
      <w:tblPr/>
      <w:tcPr>
        <w:tcBorders>
          <w:insideH w:val="single" w:sz="6" w:space="0" w:color="629DD1" w:themeColor="accent2"/>
          <w:insideV w:val="single" w:sz="6" w:space="0" w:color="629DD1" w:themeColor="accent2"/>
        </w:tcBorders>
        <w:shd w:val="clear" w:color="auto" w:fill="B0CDE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97FD5" w:themeColor="accent3"/>
        <w:left w:val="single" w:sz="8" w:space="0" w:color="297FD5" w:themeColor="accent3"/>
        <w:bottom w:val="single" w:sz="8" w:space="0" w:color="297FD5" w:themeColor="accent3"/>
        <w:right w:val="single" w:sz="8" w:space="0" w:color="297FD5" w:themeColor="accent3"/>
        <w:insideH w:val="single" w:sz="8" w:space="0" w:color="297FD5" w:themeColor="accent3"/>
        <w:insideV w:val="single" w:sz="8" w:space="0" w:color="297FD5" w:themeColor="accent3"/>
      </w:tblBorders>
    </w:tblPr>
    <w:tcPr>
      <w:shd w:val="clear" w:color="auto" w:fill="C9DFF4" w:themeFill="accent3" w:themeFillTint="3F"/>
    </w:tcPr>
    <w:tblStylePr w:type="firstRow">
      <w:rPr>
        <w:b/>
        <w:bCs/>
        <w:color w:val="000000" w:themeColor="text1"/>
      </w:rPr>
      <w:tblPr/>
      <w:tcPr>
        <w:shd w:val="clear" w:color="auto" w:fill="E9F2FB"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5F6" w:themeFill="accent3" w:themeFillTint="33"/>
      </w:tcPr>
    </w:tblStylePr>
    <w:tblStylePr w:type="band1Vert">
      <w:tblPr/>
      <w:tcPr>
        <w:shd w:val="clear" w:color="auto" w:fill="93BEEA" w:themeFill="accent3" w:themeFillTint="7F"/>
      </w:tcPr>
    </w:tblStylePr>
    <w:tblStylePr w:type="band1Horz">
      <w:tblPr/>
      <w:tcPr>
        <w:tcBorders>
          <w:insideH w:val="single" w:sz="6" w:space="0" w:color="297FD5" w:themeColor="accent3"/>
          <w:insideV w:val="single" w:sz="6" w:space="0" w:color="297FD5" w:themeColor="accent3"/>
        </w:tcBorders>
        <w:shd w:val="clear" w:color="auto" w:fill="93BEEA"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F8FA9" w:themeColor="accent4"/>
        <w:left w:val="single" w:sz="8" w:space="0" w:color="7F8FA9" w:themeColor="accent4"/>
        <w:bottom w:val="single" w:sz="8" w:space="0" w:color="7F8FA9" w:themeColor="accent4"/>
        <w:right w:val="single" w:sz="8" w:space="0" w:color="7F8FA9" w:themeColor="accent4"/>
        <w:insideH w:val="single" w:sz="8" w:space="0" w:color="7F8FA9" w:themeColor="accent4"/>
        <w:insideV w:val="single" w:sz="8" w:space="0" w:color="7F8FA9" w:themeColor="accent4"/>
      </w:tblBorders>
    </w:tblPr>
    <w:tcPr>
      <w:shd w:val="clear" w:color="auto" w:fill="DFE3E9" w:themeFill="accent4" w:themeFillTint="3F"/>
    </w:tcPr>
    <w:tblStylePr w:type="firstRow">
      <w:rPr>
        <w:b/>
        <w:bCs/>
        <w:color w:val="000000" w:themeColor="text1"/>
      </w:rPr>
      <w:tblPr/>
      <w:tcPr>
        <w:shd w:val="clear" w:color="auto" w:fill="F2F3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8ED" w:themeFill="accent4" w:themeFillTint="33"/>
      </w:tcPr>
    </w:tblStylePr>
    <w:tblStylePr w:type="band1Vert">
      <w:tblPr/>
      <w:tcPr>
        <w:shd w:val="clear" w:color="auto" w:fill="BFC7D4" w:themeFill="accent4" w:themeFillTint="7F"/>
      </w:tcPr>
    </w:tblStylePr>
    <w:tblStylePr w:type="band1Horz">
      <w:tblPr/>
      <w:tcPr>
        <w:tcBorders>
          <w:insideH w:val="single" w:sz="6" w:space="0" w:color="7F8FA9" w:themeColor="accent4"/>
          <w:insideV w:val="single" w:sz="6" w:space="0" w:color="7F8FA9" w:themeColor="accent4"/>
        </w:tcBorders>
        <w:shd w:val="clear" w:color="auto" w:fill="BFC7D4"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AA2AE" w:themeColor="accent5"/>
        <w:left w:val="single" w:sz="8" w:space="0" w:color="5AA2AE" w:themeColor="accent5"/>
        <w:bottom w:val="single" w:sz="8" w:space="0" w:color="5AA2AE" w:themeColor="accent5"/>
        <w:right w:val="single" w:sz="8" w:space="0" w:color="5AA2AE" w:themeColor="accent5"/>
        <w:insideH w:val="single" w:sz="8" w:space="0" w:color="5AA2AE" w:themeColor="accent5"/>
        <w:insideV w:val="single" w:sz="8" w:space="0" w:color="5AA2AE" w:themeColor="accent5"/>
      </w:tblBorders>
    </w:tblPr>
    <w:tcPr>
      <w:shd w:val="clear" w:color="auto" w:fill="D6E7EB" w:themeFill="accent5" w:themeFillTint="3F"/>
    </w:tcPr>
    <w:tblStylePr w:type="firstRow">
      <w:rPr>
        <w:b/>
        <w:bCs/>
        <w:color w:val="000000" w:themeColor="text1"/>
      </w:rPr>
      <w:tblPr/>
      <w:tcPr>
        <w:shd w:val="clear" w:color="auto" w:fill="EEF5F7"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ECEE" w:themeFill="accent5" w:themeFillTint="33"/>
      </w:tcPr>
    </w:tblStylePr>
    <w:tblStylePr w:type="band1Vert">
      <w:tblPr/>
      <w:tcPr>
        <w:shd w:val="clear" w:color="auto" w:fill="ACD0D6" w:themeFill="accent5" w:themeFillTint="7F"/>
      </w:tcPr>
    </w:tblStylePr>
    <w:tblStylePr w:type="band1Horz">
      <w:tblPr/>
      <w:tcPr>
        <w:tcBorders>
          <w:insideH w:val="single" w:sz="6" w:space="0" w:color="5AA2AE" w:themeColor="accent5"/>
          <w:insideV w:val="single" w:sz="6" w:space="0" w:color="5AA2AE" w:themeColor="accent5"/>
        </w:tcBorders>
        <w:shd w:val="clear" w:color="auto" w:fill="ACD0D6"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D90A0" w:themeColor="accent6"/>
        <w:left w:val="single" w:sz="8" w:space="0" w:color="9D90A0" w:themeColor="accent6"/>
        <w:bottom w:val="single" w:sz="8" w:space="0" w:color="9D90A0" w:themeColor="accent6"/>
        <w:right w:val="single" w:sz="8" w:space="0" w:color="9D90A0" w:themeColor="accent6"/>
        <w:insideH w:val="single" w:sz="8" w:space="0" w:color="9D90A0" w:themeColor="accent6"/>
        <w:insideV w:val="single" w:sz="8" w:space="0" w:color="9D90A0" w:themeColor="accent6"/>
      </w:tblBorders>
    </w:tblPr>
    <w:tcPr>
      <w:shd w:val="clear" w:color="auto" w:fill="E6E3E7" w:themeFill="accent6" w:themeFillTint="3F"/>
    </w:tcPr>
    <w:tblStylePr w:type="firstRow">
      <w:rPr>
        <w:b/>
        <w:bCs/>
        <w:color w:val="000000" w:themeColor="text1"/>
      </w:rPr>
      <w:tblPr/>
      <w:tcPr>
        <w:shd w:val="clear" w:color="auto" w:fill="F5F4F5"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E8EC" w:themeFill="accent6" w:themeFillTint="33"/>
      </w:tcPr>
    </w:tblStylePr>
    <w:tblStylePr w:type="band1Vert">
      <w:tblPr/>
      <w:tcPr>
        <w:shd w:val="clear" w:color="auto" w:fill="CEC7CF" w:themeFill="accent6" w:themeFillTint="7F"/>
      </w:tcPr>
    </w:tblStylePr>
    <w:tblStylePr w:type="band1Horz">
      <w:tblPr/>
      <w:tcPr>
        <w:tcBorders>
          <w:insideH w:val="single" w:sz="6" w:space="0" w:color="9D90A0" w:themeColor="accent6"/>
          <w:insideV w:val="single" w:sz="6" w:space="0" w:color="9D90A0" w:themeColor="accent6"/>
        </w:tcBorders>
        <w:shd w:val="clear" w:color="auto" w:fill="CEC7C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1D8EB"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A66A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A66A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A66A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A66A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2B1D7"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2B1D7"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E6F3"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29DD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29DD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29DD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29DD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0CDE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0CDE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FF4"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97FD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97FD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97FD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97FD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EEA"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EEA"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E3E9"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F8FA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F8FA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F8FA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F8FA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C7D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C7D4"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7E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AA2AE"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AA2AE"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AA2AE"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AA2AE"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D0D6"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D0D6"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3E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D90A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D90A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D90A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D90A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EC7C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EC7CF"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A66A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25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74C8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74C80" w:themeFill="accent1" w:themeFillShade="BF"/>
      </w:tcPr>
    </w:tblStylePr>
    <w:tblStylePr w:type="band1Vert">
      <w:tblPr/>
      <w:tcPr>
        <w:tcBorders>
          <w:top w:val="nil"/>
          <w:left w:val="nil"/>
          <w:bottom w:val="nil"/>
          <w:right w:val="nil"/>
          <w:insideH w:val="nil"/>
          <w:insideV w:val="nil"/>
        </w:tcBorders>
        <w:shd w:val="clear" w:color="auto" w:fill="374C80" w:themeFill="accent1" w:themeFillShade="BF"/>
      </w:tcPr>
    </w:tblStylePr>
    <w:tblStylePr w:type="band1Horz">
      <w:tblPr/>
      <w:tcPr>
        <w:tcBorders>
          <w:top w:val="nil"/>
          <w:left w:val="nil"/>
          <w:bottom w:val="nil"/>
          <w:right w:val="nil"/>
          <w:insideH w:val="nil"/>
          <w:insideV w:val="nil"/>
        </w:tcBorders>
        <w:shd w:val="clear" w:color="auto" w:fill="374C80"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629DD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24E76"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3476B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3476B1" w:themeFill="accent2" w:themeFillShade="BF"/>
      </w:tcPr>
    </w:tblStylePr>
    <w:tblStylePr w:type="band1Vert">
      <w:tblPr/>
      <w:tcPr>
        <w:tcBorders>
          <w:top w:val="nil"/>
          <w:left w:val="nil"/>
          <w:bottom w:val="nil"/>
          <w:right w:val="nil"/>
          <w:insideH w:val="nil"/>
          <w:insideV w:val="nil"/>
        </w:tcBorders>
        <w:shd w:val="clear" w:color="auto" w:fill="3476B1" w:themeFill="accent2" w:themeFillShade="BF"/>
      </w:tcPr>
    </w:tblStylePr>
    <w:tblStylePr w:type="band1Horz">
      <w:tblPr/>
      <w:tcPr>
        <w:tcBorders>
          <w:top w:val="nil"/>
          <w:left w:val="nil"/>
          <w:bottom w:val="nil"/>
          <w:right w:val="nil"/>
          <w:insideH w:val="nil"/>
          <w:insideV w:val="nil"/>
        </w:tcBorders>
        <w:shd w:val="clear" w:color="auto" w:fill="3476B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297FD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43E69"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E5E9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E5E9F" w:themeFill="accent3" w:themeFillShade="BF"/>
      </w:tcPr>
    </w:tblStylePr>
    <w:tblStylePr w:type="band1Vert">
      <w:tblPr/>
      <w:tcPr>
        <w:tcBorders>
          <w:top w:val="nil"/>
          <w:left w:val="nil"/>
          <w:bottom w:val="nil"/>
          <w:right w:val="nil"/>
          <w:insideH w:val="nil"/>
          <w:insideV w:val="nil"/>
        </w:tcBorders>
        <w:shd w:val="clear" w:color="auto" w:fill="1E5E9F" w:themeFill="accent3" w:themeFillShade="BF"/>
      </w:tcPr>
    </w:tblStylePr>
    <w:tblStylePr w:type="band1Horz">
      <w:tblPr/>
      <w:tcPr>
        <w:tcBorders>
          <w:top w:val="nil"/>
          <w:left w:val="nil"/>
          <w:bottom w:val="nil"/>
          <w:right w:val="nil"/>
          <w:insideH w:val="nil"/>
          <w:insideV w:val="nil"/>
        </w:tcBorders>
        <w:shd w:val="clear" w:color="auto" w:fill="1E5E9F"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7F8FA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B4658"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9698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96984" w:themeFill="accent4" w:themeFillShade="BF"/>
      </w:tcPr>
    </w:tblStylePr>
    <w:tblStylePr w:type="band1Vert">
      <w:tblPr/>
      <w:tcPr>
        <w:tcBorders>
          <w:top w:val="nil"/>
          <w:left w:val="nil"/>
          <w:bottom w:val="nil"/>
          <w:right w:val="nil"/>
          <w:insideH w:val="nil"/>
          <w:insideV w:val="nil"/>
        </w:tcBorders>
        <w:shd w:val="clear" w:color="auto" w:fill="596984" w:themeFill="accent4" w:themeFillShade="BF"/>
      </w:tcPr>
    </w:tblStylePr>
    <w:tblStylePr w:type="band1Horz">
      <w:tblPr/>
      <w:tcPr>
        <w:tcBorders>
          <w:top w:val="nil"/>
          <w:left w:val="nil"/>
          <w:bottom w:val="nil"/>
          <w:right w:val="nil"/>
          <w:insideH w:val="nil"/>
          <w:insideV w:val="nil"/>
        </w:tcBorders>
        <w:shd w:val="clear" w:color="auto" w:fill="596984"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AA2AE"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B515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17A84"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17A84" w:themeFill="accent5" w:themeFillShade="BF"/>
      </w:tcPr>
    </w:tblStylePr>
    <w:tblStylePr w:type="band1Vert">
      <w:tblPr/>
      <w:tcPr>
        <w:tcBorders>
          <w:top w:val="nil"/>
          <w:left w:val="nil"/>
          <w:bottom w:val="nil"/>
          <w:right w:val="nil"/>
          <w:insideH w:val="nil"/>
          <w:insideV w:val="nil"/>
        </w:tcBorders>
        <w:shd w:val="clear" w:color="auto" w:fill="417A84" w:themeFill="accent5" w:themeFillShade="BF"/>
      </w:tcPr>
    </w:tblStylePr>
    <w:tblStylePr w:type="band1Horz">
      <w:tblPr/>
      <w:tcPr>
        <w:tcBorders>
          <w:top w:val="nil"/>
          <w:left w:val="nil"/>
          <w:bottom w:val="nil"/>
          <w:right w:val="nil"/>
          <w:insideH w:val="nil"/>
          <w:insideV w:val="nil"/>
        </w:tcBorders>
        <w:shd w:val="clear" w:color="auto" w:fill="417A84"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9D90A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4551"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7697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7697A" w:themeFill="accent6" w:themeFillShade="BF"/>
      </w:tcPr>
    </w:tblStylePr>
    <w:tblStylePr w:type="band1Vert">
      <w:tblPr/>
      <w:tcPr>
        <w:tcBorders>
          <w:top w:val="nil"/>
          <w:left w:val="nil"/>
          <w:bottom w:val="nil"/>
          <w:right w:val="nil"/>
          <w:insideH w:val="nil"/>
          <w:insideV w:val="nil"/>
        </w:tcBorders>
        <w:shd w:val="clear" w:color="auto" w:fill="77697A" w:themeFill="accent6" w:themeFillShade="BF"/>
      </w:tcPr>
    </w:tblStylePr>
    <w:tblStylePr w:type="band1Horz">
      <w:tblPr/>
      <w:tcPr>
        <w:tcBorders>
          <w:top w:val="nil"/>
          <w:left w:val="nil"/>
          <w:bottom w:val="nil"/>
          <w:right w:val="nil"/>
          <w:insideH w:val="nil"/>
          <w:insideV w:val="nil"/>
        </w:tcBorders>
        <w:shd w:val="clear" w:color="auto" w:fill="77697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629DD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629DD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629DD1" w:themeColor="accent2"/>
        <w:left w:val="single" w:sz="4" w:space="0" w:color="4A66AC" w:themeColor="accent1"/>
        <w:bottom w:val="single" w:sz="4" w:space="0" w:color="4A66AC" w:themeColor="accent1"/>
        <w:right w:val="single" w:sz="4" w:space="0" w:color="4A66AC" w:themeColor="accent1"/>
        <w:insideH w:val="single" w:sz="4" w:space="0" w:color="FFFFFF" w:themeColor="background1"/>
        <w:insideV w:val="single" w:sz="4" w:space="0" w:color="FFFFFF" w:themeColor="background1"/>
      </w:tblBorders>
    </w:tblPr>
    <w:tcPr>
      <w:shd w:val="clear" w:color="auto" w:fill="ECEFF7" w:themeFill="accent1" w:themeFillTint="19"/>
    </w:tcPr>
    <w:tblStylePr w:type="firstRow">
      <w:rPr>
        <w:b/>
        <w:bCs/>
      </w:rPr>
      <w:tblPr/>
      <w:tcPr>
        <w:tcBorders>
          <w:top w:val="nil"/>
          <w:left w:val="nil"/>
          <w:bottom w:val="single" w:sz="24" w:space="0" w:color="629DD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3C66" w:themeFill="accent1" w:themeFillShade="99"/>
      </w:tcPr>
    </w:tblStylePr>
    <w:tblStylePr w:type="firstCol">
      <w:rPr>
        <w:color w:val="FFFFFF" w:themeColor="background1"/>
      </w:rPr>
      <w:tblPr/>
      <w:tcPr>
        <w:tcBorders>
          <w:top w:val="nil"/>
          <w:left w:val="nil"/>
          <w:bottom w:val="nil"/>
          <w:right w:val="nil"/>
          <w:insideH w:val="single" w:sz="4" w:space="0" w:color="2C3C66" w:themeColor="accent1" w:themeShade="99"/>
          <w:insideV w:val="nil"/>
        </w:tcBorders>
        <w:shd w:val="clear" w:color="auto" w:fill="2C3C66"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3C66" w:themeFill="accent1" w:themeFillShade="99"/>
      </w:tcPr>
    </w:tblStylePr>
    <w:tblStylePr w:type="band1Vert">
      <w:tblPr/>
      <w:tcPr>
        <w:shd w:val="clear" w:color="auto" w:fill="B5C0DF" w:themeFill="accent1" w:themeFillTint="66"/>
      </w:tcPr>
    </w:tblStylePr>
    <w:tblStylePr w:type="band1Horz">
      <w:tblPr/>
      <w:tcPr>
        <w:shd w:val="clear" w:color="auto" w:fill="A2B1D7"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629DD1" w:themeColor="accent2"/>
        <w:left w:val="single" w:sz="4" w:space="0" w:color="629DD1" w:themeColor="accent2"/>
        <w:bottom w:val="single" w:sz="4" w:space="0" w:color="629DD1" w:themeColor="accent2"/>
        <w:right w:val="single" w:sz="4" w:space="0" w:color="629DD1" w:themeColor="accent2"/>
        <w:insideH w:val="single" w:sz="4" w:space="0" w:color="FFFFFF" w:themeColor="background1"/>
        <w:insideV w:val="single" w:sz="4" w:space="0" w:color="FFFFFF" w:themeColor="background1"/>
      </w:tblBorders>
    </w:tblPr>
    <w:tcPr>
      <w:shd w:val="clear" w:color="auto" w:fill="EFF5FA" w:themeFill="accent2" w:themeFillTint="19"/>
    </w:tcPr>
    <w:tblStylePr w:type="firstRow">
      <w:rPr>
        <w:b/>
        <w:bCs/>
      </w:rPr>
      <w:tblPr/>
      <w:tcPr>
        <w:tcBorders>
          <w:top w:val="nil"/>
          <w:left w:val="nil"/>
          <w:bottom w:val="single" w:sz="24" w:space="0" w:color="629DD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95E8E" w:themeFill="accent2" w:themeFillShade="99"/>
      </w:tcPr>
    </w:tblStylePr>
    <w:tblStylePr w:type="firstCol">
      <w:rPr>
        <w:color w:val="FFFFFF" w:themeColor="background1"/>
      </w:rPr>
      <w:tblPr/>
      <w:tcPr>
        <w:tcBorders>
          <w:top w:val="nil"/>
          <w:left w:val="nil"/>
          <w:bottom w:val="nil"/>
          <w:right w:val="nil"/>
          <w:insideH w:val="single" w:sz="4" w:space="0" w:color="295E8E" w:themeColor="accent2" w:themeShade="99"/>
          <w:insideV w:val="nil"/>
        </w:tcBorders>
        <w:shd w:val="clear" w:color="auto" w:fill="295E8E"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95E8E" w:themeFill="accent2" w:themeFillShade="99"/>
      </w:tcPr>
    </w:tblStylePr>
    <w:tblStylePr w:type="band1Vert">
      <w:tblPr/>
      <w:tcPr>
        <w:shd w:val="clear" w:color="auto" w:fill="C0D7EC" w:themeFill="accent2" w:themeFillTint="66"/>
      </w:tcPr>
    </w:tblStylePr>
    <w:tblStylePr w:type="band1Horz">
      <w:tblPr/>
      <w:tcPr>
        <w:shd w:val="clear" w:color="auto" w:fill="B0CDE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7F8FA9" w:themeColor="accent4"/>
        <w:left w:val="single" w:sz="4" w:space="0" w:color="297FD5" w:themeColor="accent3"/>
        <w:bottom w:val="single" w:sz="4" w:space="0" w:color="297FD5" w:themeColor="accent3"/>
        <w:right w:val="single" w:sz="4" w:space="0" w:color="297FD5" w:themeColor="accent3"/>
        <w:insideH w:val="single" w:sz="4" w:space="0" w:color="FFFFFF" w:themeColor="background1"/>
        <w:insideV w:val="single" w:sz="4" w:space="0" w:color="FFFFFF" w:themeColor="background1"/>
      </w:tblBorders>
    </w:tblPr>
    <w:tcPr>
      <w:shd w:val="clear" w:color="auto" w:fill="E9F2FB" w:themeFill="accent3" w:themeFillTint="19"/>
    </w:tcPr>
    <w:tblStylePr w:type="firstRow">
      <w:rPr>
        <w:b/>
        <w:bCs/>
      </w:rPr>
      <w:tblPr/>
      <w:tcPr>
        <w:tcBorders>
          <w:top w:val="nil"/>
          <w:left w:val="nil"/>
          <w:bottom w:val="single" w:sz="24" w:space="0" w:color="7F8FA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84B7F" w:themeFill="accent3" w:themeFillShade="99"/>
      </w:tcPr>
    </w:tblStylePr>
    <w:tblStylePr w:type="firstCol">
      <w:rPr>
        <w:color w:val="FFFFFF" w:themeColor="background1"/>
      </w:rPr>
      <w:tblPr/>
      <w:tcPr>
        <w:tcBorders>
          <w:top w:val="nil"/>
          <w:left w:val="nil"/>
          <w:bottom w:val="nil"/>
          <w:right w:val="nil"/>
          <w:insideH w:val="single" w:sz="4" w:space="0" w:color="184B7F" w:themeColor="accent3" w:themeShade="99"/>
          <w:insideV w:val="nil"/>
        </w:tcBorders>
        <w:shd w:val="clear" w:color="auto" w:fill="184B7F"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84B7F" w:themeFill="accent3" w:themeFillShade="99"/>
      </w:tcPr>
    </w:tblStylePr>
    <w:tblStylePr w:type="band1Vert">
      <w:tblPr/>
      <w:tcPr>
        <w:shd w:val="clear" w:color="auto" w:fill="A8CBEE" w:themeFill="accent3" w:themeFillTint="66"/>
      </w:tcPr>
    </w:tblStylePr>
    <w:tblStylePr w:type="band1Horz">
      <w:tblPr/>
      <w:tcPr>
        <w:shd w:val="clear" w:color="auto" w:fill="93BEEA"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297FD5" w:themeColor="accent3"/>
        <w:left w:val="single" w:sz="4" w:space="0" w:color="7F8FA9" w:themeColor="accent4"/>
        <w:bottom w:val="single" w:sz="4" w:space="0" w:color="7F8FA9" w:themeColor="accent4"/>
        <w:right w:val="single" w:sz="4" w:space="0" w:color="7F8FA9" w:themeColor="accent4"/>
        <w:insideH w:val="single" w:sz="4" w:space="0" w:color="FFFFFF" w:themeColor="background1"/>
        <w:insideV w:val="single" w:sz="4" w:space="0" w:color="FFFFFF" w:themeColor="background1"/>
      </w:tblBorders>
    </w:tblPr>
    <w:tcPr>
      <w:shd w:val="clear" w:color="auto" w:fill="F2F3F6" w:themeFill="accent4" w:themeFillTint="19"/>
    </w:tcPr>
    <w:tblStylePr w:type="firstRow">
      <w:rPr>
        <w:b/>
        <w:bCs/>
      </w:rPr>
      <w:tblPr/>
      <w:tcPr>
        <w:tcBorders>
          <w:top w:val="nil"/>
          <w:left w:val="nil"/>
          <w:bottom w:val="single" w:sz="24" w:space="0" w:color="297FD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7546A" w:themeFill="accent4" w:themeFillShade="99"/>
      </w:tcPr>
    </w:tblStylePr>
    <w:tblStylePr w:type="firstCol">
      <w:rPr>
        <w:color w:val="FFFFFF" w:themeColor="background1"/>
      </w:rPr>
      <w:tblPr/>
      <w:tcPr>
        <w:tcBorders>
          <w:top w:val="nil"/>
          <w:left w:val="nil"/>
          <w:bottom w:val="nil"/>
          <w:right w:val="nil"/>
          <w:insideH w:val="single" w:sz="4" w:space="0" w:color="47546A" w:themeColor="accent4" w:themeShade="99"/>
          <w:insideV w:val="nil"/>
        </w:tcBorders>
        <w:shd w:val="clear" w:color="auto" w:fill="47546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7546A" w:themeFill="accent4" w:themeFillShade="99"/>
      </w:tcPr>
    </w:tblStylePr>
    <w:tblStylePr w:type="band1Vert">
      <w:tblPr/>
      <w:tcPr>
        <w:shd w:val="clear" w:color="auto" w:fill="CBD2DC" w:themeFill="accent4" w:themeFillTint="66"/>
      </w:tcPr>
    </w:tblStylePr>
    <w:tblStylePr w:type="band1Horz">
      <w:tblPr/>
      <w:tcPr>
        <w:shd w:val="clear" w:color="auto" w:fill="BFC7D4"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9D90A0" w:themeColor="accent6"/>
        <w:left w:val="single" w:sz="4" w:space="0" w:color="5AA2AE" w:themeColor="accent5"/>
        <w:bottom w:val="single" w:sz="4" w:space="0" w:color="5AA2AE" w:themeColor="accent5"/>
        <w:right w:val="single" w:sz="4" w:space="0" w:color="5AA2AE" w:themeColor="accent5"/>
        <w:insideH w:val="single" w:sz="4" w:space="0" w:color="FFFFFF" w:themeColor="background1"/>
        <w:insideV w:val="single" w:sz="4" w:space="0" w:color="FFFFFF" w:themeColor="background1"/>
      </w:tblBorders>
    </w:tblPr>
    <w:tcPr>
      <w:shd w:val="clear" w:color="auto" w:fill="EEF5F7" w:themeFill="accent5" w:themeFillTint="19"/>
    </w:tcPr>
    <w:tblStylePr w:type="firstRow">
      <w:rPr>
        <w:b/>
        <w:bCs/>
      </w:rPr>
      <w:tblPr/>
      <w:tcPr>
        <w:tcBorders>
          <w:top w:val="nil"/>
          <w:left w:val="nil"/>
          <w:bottom w:val="single" w:sz="24" w:space="0" w:color="9D90A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4626A" w:themeFill="accent5" w:themeFillShade="99"/>
      </w:tcPr>
    </w:tblStylePr>
    <w:tblStylePr w:type="firstCol">
      <w:rPr>
        <w:color w:val="FFFFFF" w:themeColor="background1"/>
      </w:rPr>
      <w:tblPr/>
      <w:tcPr>
        <w:tcBorders>
          <w:top w:val="nil"/>
          <w:left w:val="nil"/>
          <w:bottom w:val="nil"/>
          <w:right w:val="nil"/>
          <w:insideH w:val="single" w:sz="4" w:space="0" w:color="34626A" w:themeColor="accent5" w:themeShade="99"/>
          <w:insideV w:val="nil"/>
        </w:tcBorders>
        <w:shd w:val="clear" w:color="auto" w:fill="34626A"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4626A" w:themeFill="accent5" w:themeFillShade="99"/>
      </w:tcPr>
    </w:tblStylePr>
    <w:tblStylePr w:type="band1Vert">
      <w:tblPr/>
      <w:tcPr>
        <w:shd w:val="clear" w:color="auto" w:fill="BCD9DE" w:themeFill="accent5" w:themeFillTint="66"/>
      </w:tcPr>
    </w:tblStylePr>
    <w:tblStylePr w:type="band1Horz">
      <w:tblPr/>
      <w:tcPr>
        <w:shd w:val="clear" w:color="auto" w:fill="ACD0D6"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AA2AE" w:themeColor="accent5"/>
        <w:left w:val="single" w:sz="4" w:space="0" w:color="9D90A0" w:themeColor="accent6"/>
        <w:bottom w:val="single" w:sz="4" w:space="0" w:color="9D90A0" w:themeColor="accent6"/>
        <w:right w:val="single" w:sz="4" w:space="0" w:color="9D90A0" w:themeColor="accent6"/>
        <w:insideH w:val="single" w:sz="4" w:space="0" w:color="FFFFFF" w:themeColor="background1"/>
        <w:insideV w:val="single" w:sz="4" w:space="0" w:color="FFFFFF" w:themeColor="background1"/>
      </w:tblBorders>
    </w:tblPr>
    <w:tcPr>
      <w:shd w:val="clear" w:color="auto" w:fill="F5F4F5" w:themeFill="accent6" w:themeFillTint="19"/>
    </w:tcPr>
    <w:tblStylePr w:type="firstRow">
      <w:rPr>
        <w:b/>
        <w:bCs/>
      </w:rPr>
      <w:tblPr/>
      <w:tcPr>
        <w:tcBorders>
          <w:top w:val="nil"/>
          <w:left w:val="nil"/>
          <w:bottom w:val="single" w:sz="24" w:space="0" w:color="5AA2AE"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5462" w:themeFill="accent6" w:themeFillShade="99"/>
      </w:tcPr>
    </w:tblStylePr>
    <w:tblStylePr w:type="firstCol">
      <w:rPr>
        <w:color w:val="FFFFFF" w:themeColor="background1"/>
      </w:rPr>
      <w:tblPr/>
      <w:tcPr>
        <w:tcBorders>
          <w:top w:val="nil"/>
          <w:left w:val="nil"/>
          <w:bottom w:val="nil"/>
          <w:right w:val="nil"/>
          <w:insideH w:val="single" w:sz="4" w:space="0" w:color="5F5462" w:themeColor="accent6" w:themeShade="99"/>
          <w:insideV w:val="nil"/>
        </w:tcBorders>
        <w:shd w:val="clear" w:color="auto" w:fill="5F546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F5462" w:themeFill="accent6" w:themeFillShade="99"/>
      </w:tcPr>
    </w:tblStylePr>
    <w:tblStylePr w:type="band1Vert">
      <w:tblPr/>
      <w:tcPr>
        <w:shd w:val="clear" w:color="auto" w:fill="D7D2D9" w:themeFill="accent6" w:themeFillTint="66"/>
      </w:tcPr>
    </w:tblStylePr>
    <w:tblStylePr w:type="band1Horz">
      <w:tblPr/>
      <w:tcPr>
        <w:shd w:val="clear" w:color="auto" w:fill="CEC7CF"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377EBD" w:themeFill="accent2" w:themeFillShade="CC"/>
      </w:tcPr>
    </w:tblStylePr>
    <w:tblStylePr w:type="lastRow">
      <w:rPr>
        <w:b/>
        <w:bCs/>
        <w:color w:val="377EB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EFF7" w:themeFill="accent1" w:themeFillTint="19"/>
    </w:tcPr>
    <w:tblStylePr w:type="firstRow">
      <w:rPr>
        <w:b/>
        <w:bCs/>
        <w:color w:val="FFFFFF" w:themeColor="background1"/>
      </w:rPr>
      <w:tblPr/>
      <w:tcPr>
        <w:tcBorders>
          <w:bottom w:val="single" w:sz="12" w:space="0" w:color="FFFFFF" w:themeColor="background1"/>
        </w:tcBorders>
        <w:shd w:val="clear" w:color="auto" w:fill="377EBD" w:themeFill="accent2" w:themeFillShade="CC"/>
      </w:tcPr>
    </w:tblStylePr>
    <w:tblStylePr w:type="lastRow">
      <w:rPr>
        <w:b/>
        <w:bCs/>
        <w:color w:val="377EB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D8EB" w:themeFill="accent1" w:themeFillTint="3F"/>
      </w:tcPr>
    </w:tblStylePr>
    <w:tblStylePr w:type="band1Horz">
      <w:tblPr/>
      <w:tcPr>
        <w:shd w:val="clear" w:color="auto" w:fill="D9DFEF"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EFF5FA" w:themeFill="accent2" w:themeFillTint="19"/>
    </w:tcPr>
    <w:tblStylePr w:type="firstRow">
      <w:rPr>
        <w:b/>
        <w:bCs/>
        <w:color w:val="FFFFFF" w:themeColor="background1"/>
      </w:rPr>
      <w:tblPr/>
      <w:tcPr>
        <w:tcBorders>
          <w:bottom w:val="single" w:sz="12" w:space="0" w:color="FFFFFF" w:themeColor="background1"/>
        </w:tcBorders>
        <w:shd w:val="clear" w:color="auto" w:fill="377EBD" w:themeFill="accent2" w:themeFillShade="CC"/>
      </w:tcPr>
    </w:tblStylePr>
    <w:tblStylePr w:type="lastRow">
      <w:rPr>
        <w:b/>
        <w:bCs/>
        <w:color w:val="377EB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E6F3" w:themeFill="accent2" w:themeFillTint="3F"/>
      </w:tcPr>
    </w:tblStylePr>
    <w:tblStylePr w:type="band1Horz">
      <w:tblPr/>
      <w:tcPr>
        <w:shd w:val="clear" w:color="auto" w:fill="DFEBF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9F2FB" w:themeFill="accent3" w:themeFillTint="19"/>
    </w:tcPr>
    <w:tblStylePr w:type="firstRow">
      <w:rPr>
        <w:b/>
        <w:bCs/>
        <w:color w:val="FFFFFF" w:themeColor="background1"/>
      </w:rPr>
      <w:tblPr/>
      <w:tcPr>
        <w:tcBorders>
          <w:bottom w:val="single" w:sz="12" w:space="0" w:color="FFFFFF" w:themeColor="background1"/>
        </w:tcBorders>
        <w:shd w:val="clear" w:color="auto" w:fill="5F708D" w:themeFill="accent4" w:themeFillShade="CC"/>
      </w:tcPr>
    </w:tblStylePr>
    <w:tblStylePr w:type="lastRow">
      <w:rPr>
        <w:b/>
        <w:bCs/>
        <w:color w:val="5F708D"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FF4" w:themeFill="accent3" w:themeFillTint="3F"/>
      </w:tcPr>
    </w:tblStylePr>
    <w:tblStylePr w:type="band1Horz">
      <w:tblPr/>
      <w:tcPr>
        <w:shd w:val="clear" w:color="auto" w:fill="D3E5F6"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F3F6" w:themeFill="accent4" w:themeFillTint="19"/>
    </w:tcPr>
    <w:tblStylePr w:type="firstRow">
      <w:rPr>
        <w:b/>
        <w:bCs/>
        <w:color w:val="FFFFFF" w:themeColor="background1"/>
      </w:rPr>
      <w:tblPr/>
      <w:tcPr>
        <w:tcBorders>
          <w:bottom w:val="single" w:sz="12" w:space="0" w:color="FFFFFF" w:themeColor="background1"/>
        </w:tcBorders>
        <w:shd w:val="clear" w:color="auto" w:fill="2065AA" w:themeFill="accent3" w:themeFillShade="CC"/>
      </w:tcPr>
    </w:tblStylePr>
    <w:tblStylePr w:type="lastRow">
      <w:rPr>
        <w:b/>
        <w:bCs/>
        <w:color w:val="2065A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E3E9" w:themeFill="accent4" w:themeFillTint="3F"/>
      </w:tcPr>
    </w:tblStylePr>
    <w:tblStylePr w:type="band1Horz">
      <w:tblPr/>
      <w:tcPr>
        <w:shd w:val="clear" w:color="auto" w:fill="E5E8ED"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7" w:themeFill="accent5" w:themeFillTint="19"/>
    </w:tcPr>
    <w:tblStylePr w:type="firstRow">
      <w:rPr>
        <w:b/>
        <w:bCs/>
        <w:color w:val="FFFFFF" w:themeColor="background1"/>
      </w:rPr>
      <w:tblPr/>
      <w:tcPr>
        <w:tcBorders>
          <w:bottom w:val="single" w:sz="12" w:space="0" w:color="FFFFFF" w:themeColor="background1"/>
        </w:tcBorders>
        <w:shd w:val="clear" w:color="auto" w:fill="7F7082" w:themeFill="accent6" w:themeFillShade="CC"/>
      </w:tcPr>
    </w:tblStylePr>
    <w:tblStylePr w:type="lastRow">
      <w:rPr>
        <w:b/>
        <w:bCs/>
        <w:color w:val="7F7082"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7EB" w:themeFill="accent5" w:themeFillTint="3F"/>
      </w:tcPr>
    </w:tblStylePr>
    <w:tblStylePr w:type="band1Horz">
      <w:tblPr/>
      <w:tcPr>
        <w:shd w:val="clear" w:color="auto" w:fill="DDECEE"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5F4F5" w:themeFill="accent6" w:themeFillTint="19"/>
    </w:tcPr>
    <w:tblStylePr w:type="firstRow">
      <w:rPr>
        <w:b/>
        <w:bCs/>
        <w:color w:val="FFFFFF" w:themeColor="background1"/>
      </w:rPr>
      <w:tblPr/>
      <w:tcPr>
        <w:tcBorders>
          <w:bottom w:val="single" w:sz="12" w:space="0" w:color="FFFFFF" w:themeColor="background1"/>
        </w:tcBorders>
        <w:shd w:val="clear" w:color="auto" w:fill="45828D" w:themeFill="accent5" w:themeFillShade="CC"/>
      </w:tcPr>
    </w:tblStylePr>
    <w:tblStylePr w:type="lastRow">
      <w:rPr>
        <w:b/>
        <w:bCs/>
        <w:color w:val="45828D"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3E7" w:themeFill="accent6" w:themeFillTint="3F"/>
      </w:tcPr>
    </w:tblStylePr>
    <w:tblStylePr w:type="band1Horz">
      <w:tblPr/>
      <w:tcPr>
        <w:shd w:val="clear" w:color="auto" w:fill="EBE8EC"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DFEF" w:themeFill="accent1" w:themeFillTint="33"/>
    </w:tcPr>
    <w:tblStylePr w:type="firstRow">
      <w:rPr>
        <w:b/>
        <w:bCs/>
      </w:rPr>
      <w:tblPr/>
      <w:tcPr>
        <w:shd w:val="clear" w:color="auto" w:fill="B5C0DF" w:themeFill="accent1" w:themeFillTint="66"/>
      </w:tcPr>
    </w:tblStylePr>
    <w:tblStylePr w:type="lastRow">
      <w:rPr>
        <w:b/>
        <w:bCs/>
        <w:color w:val="000000" w:themeColor="text1"/>
      </w:rPr>
      <w:tblPr/>
      <w:tcPr>
        <w:shd w:val="clear" w:color="auto" w:fill="B5C0DF" w:themeFill="accent1" w:themeFillTint="66"/>
      </w:tcPr>
    </w:tblStylePr>
    <w:tblStylePr w:type="firstCol">
      <w:rPr>
        <w:color w:val="FFFFFF" w:themeColor="background1"/>
      </w:rPr>
      <w:tblPr/>
      <w:tcPr>
        <w:shd w:val="clear" w:color="auto" w:fill="374C80" w:themeFill="accent1" w:themeFillShade="BF"/>
      </w:tcPr>
    </w:tblStylePr>
    <w:tblStylePr w:type="lastCol">
      <w:rPr>
        <w:color w:val="FFFFFF" w:themeColor="background1"/>
      </w:rPr>
      <w:tblPr/>
      <w:tcPr>
        <w:shd w:val="clear" w:color="auto" w:fill="374C80" w:themeFill="accent1" w:themeFillShade="BF"/>
      </w:tcPr>
    </w:tblStylePr>
    <w:tblStylePr w:type="band1Vert">
      <w:tblPr/>
      <w:tcPr>
        <w:shd w:val="clear" w:color="auto" w:fill="A2B1D7" w:themeFill="accent1" w:themeFillTint="7F"/>
      </w:tcPr>
    </w:tblStylePr>
    <w:tblStylePr w:type="band1Horz">
      <w:tblPr/>
      <w:tcPr>
        <w:shd w:val="clear" w:color="auto" w:fill="A2B1D7"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FEBF5" w:themeFill="accent2" w:themeFillTint="33"/>
    </w:tcPr>
    <w:tblStylePr w:type="firstRow">
      <w:rPr>
        <w:b/>
        <w:bCs/>
      </w:rPr>
      <w:tblPr/>
      <w:tcPr>
        <w:shd w:val="clear" w:color="auto" w:fill="C0D7EC" w:themeFill="accent2" w:themeFillTint="66"/>
      </w:tcPr>
    </w:tblStylePr>
    <w:tblStylePr w:type="lastRow">
      <w:rPr>
        <w:b/>
        <w:bCs/>
        <w:color w:val="000000" w:themeColor="text1"/>
      </w:rPr>
      <w:tblPr/>
      <w:tcPr>
        <w:shd w:val="clear" w:color="auto" w:fill="C0D7EC" w:themeFill="accent2" w:themeFillTint="66"/>
      </w:tcPr>
    </w:tblStylePr>
    <w:tblStylePr w:type="firstCol">
      <w:rPr>
        <w:color w:val="FFFFFF" w:themeColor="background1"/>
      </w:rPr>
      <w:tblPr/>
      <w:tcPr>
        <w:shd w:val="clear" w:color="auto" w:fill="3476B1" w:themeFill="accent2" w:themeFillShade="BF"/>
      </w:tcPr>
    </w:tblStylePr>
    <w:tblStylePr w:type="lastCol">
      <w:rPr>
        <w:color w:val="FFFFFF" w:themeColor="background1"/>
      </w:rPr>
      <w:tblPr/>
      <w:tcPr>
        <w:shd w:val="clear" w:color="auto" w:fill="3476B1" w:themeFill="accent2" w:themeFillShade="BF"/>
      </w:tcPr>
    </w:tblStylePr>
    <w:tblStylePr w:type="band1Vert">
      <w:tblPr/>
      <w:tcPr>
        <w:shd w:val="clear" w:color="auto" w:fill="B0CDE8" w:themeFill="accent2" w:themeFillTint="7F"/>
      </w:tcPr>
    </w:tblStylePr>
    <w:tblStylePr w:type="band1Horz">
      <w:tblPr/>
      <w:tcPr>
        <w:shd w:val="clear" w:color="auto" w:fill="B0CDE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3E5F6" w:themeFill="accent3" w:themeFillTint="33"/>
    </w:tcPr>
    <w:tblStylePr w:type="firstRow">
      <w:rPr>
        <w:b/>
        <w:bCs/>
      </w:rPr>
      <w:tblPr/>
      <w:tcPr>
        <w:shd w:val="clear" w:color="auto" w:fill="A8CBEE" w:themeFill="accent3" w:themeFillTint="66"/>
      </w:tcPr>
    </w:tblStylePr>
    <w:tblStylePr w:type="lastRow">
      <w:rPr>
        <w:b/>
        <w:bCs/>
        <w:color w:val="000000" w:themeColor="text1"/>
      </w:rPr>
      <w:tblPr/>
      <w:tcPr>
        <w:shd w:val="clear" w:color="auto" w:fill="A8CBEE" w:themeFill="accent3" w:themeFillTint="66"/>
      </w:tcPr>
    </w:tblStylePr>
    <w:tblStylePr w:type="firstCol">
      <w:rPr>
        <w:color w:val="FFFFFF" w:themeColor="background1"/>
      </w:rPr>
      <w:tblPr/>
      <w:tcPr>
        <w:shd w:val="clear" w:color="auto" w:fill="1E5E9F" w:themeFill="accent3" w:themeFillShade="BF"/>
      </w:tcPr>
    </w:tblStylePr>
    <w:tblStylePr w:type="lastCol">
      <w:rPr>
        <w:color w:val="FFFFFF" w:themeColor="background1"/>
      </w:rPr>
      <w:tblPr/>
      <w:tcPr>
        <w:shd w:val="clear" w:color="auto" w:fill="1E5E9F" w:themeFill="accent3" w:themeFillShade="BF"/>
      </w:tcPr>
    </w:tblStylePr>
    <w:tblStylePr w:type="band1Vert">
      <w:tblPr/>
      <w:tcPr>
        <w:shd w:val="clear" w:color="auto" w:fill="93BEEA" w:themeFill="accent3" w:themeFillTint="7F"/>
      </w:tcPr>
    </w:tblStylePr>
    <w:tblStylePr w:type="band1Horz">
      <w:tblPr/>
      <w:tcPr>
        <w:shd w:val="clear" w:color="auto" w:fill="93BEEA"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E8ED" w:themeFill="accent4" w:themeFillTint="33"/>
    </w:tcPr>
    <w:tblStylePr w:type="firstRow">
      <w:rPr>
        <w:b/>
        <w:bCs/>
      </w:rPr>
      <w:tblPr/>
      <w:tcPr>
        <w:shd w:val="clear" w:color="auto" w:fill="CBD2DC" w:themeFill="accent4" w:themeFillTint="66"/>
      </w:tcPr>
    </w:tblStylePr>
    <w:tblStylePr w:type="lastRow">
      <w:rPr>
        <w:b/>
        <w:bCs/>
        <w:color w:val="000000" w:themeColor="text1"/>
      </w:rPr>
      <w:tblPr/>
      <w:tcPr>
        <w:shd w:val="clear" w:color="auto" w:fill="CBD2DC" w:themeFill="accent4" w:themeFillTint="66"/>
      </w:tcPr>
    </w:tblStylePr>
    <w:tblStylePr w:type="firstCol">
      <w:rPr>
        <w:color w:val="FFFFFF" w:themeColor="background1"/>
      </w:rPr>
      <w:tblPr/>
      <w:tcPr>
        <w:shd w:val="clear" w:color="auto" w:fill="596984" w:themeFill="accent4" w:themeFillShade="BF"/>
      </w:tcPr>
    </w:tblStylePr>
    <w:tblStylePr w:type="lastCol">
      <w:rPr>
        <w:color w:val="FFFFFF" w:themeColor="background1"/>
      </w:rPr>
      <w:tblPr/>
      <w:tcPr>
        <w:shd w:val="clear" w:color="auto" w:fill="596984" w:themeFill="accent4" w:themeFillShade="BF"/>
      </w:tcPr>
    </w:tblStylePr>
    <w:tblStylePr w:type="band1Vert">
      <w:tblPr/>
      <w:tcPr>
        <w:shd w:val="clear" w:color="auto" w:fill="BFC7D4" w:themeFill="accent4" w:themeFillTint="7F"/>
      </w:tcPr>
    </w:tblStylePr>
    <w:tblStylePr w:type="band1Horz">
      <w:tblPr/>
      <w:tcPr>
        <w:shd w:val="clear" w:color="auto" w:fill="BFC7D4"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DECEE" w:themeFill="accent5" w:themeFillTint="33"/>
    </w:tcPr>
    <w:tblStylePr w:type="firstRow">
      <w:rPr>
        <w:b/>
        <w:bCs/>
      </w:rPr>
      <w:tblPr/>
      <w:tcPr>
        <w:shd w:val="clear" w:color="auto" w:fill="BCD9DE" w:themeFill="accent5" w:themeFillTint="66"/>
      </w:tcPr>
    </w:tblStylePr>
    <w:tblStylePr w:type="lastRow">
      <w:rPr>
        <w:b/>
        <w:bCs/>
        <w:color w:val="000000" w:themeColor="text1"/>
      </w:rPr>
      <w:tblPr/>
      <w:tcPr>
        <w:shd w:val="clear" w:color="auto" w:fill="BCD9DE" w:themeFill="accent5" w:themeFillTint="66"/>
      </w:tcPr>
    </w:tblStylePr>
    <w:tblStylePr w:type="firstCol">
      <w:rPr>
        <w:color w:val="FFFFFF" w:themeColor="background1"/>
      </w:rPr>
      <w:tblPr/>
      <w:tcPr>
        <w:shd w:val="clear" w:color="auto" w:fill="417A84" w:themeFill="accent5" w:themeFillShade="BF"/>
      </w:tcPr>
    </w:tblStylePr>
    <w:tblStylePr w:type="lastCol">
      <w:rPr>
        <w:color w:val="FFFFFF" w:themeColor="background1"/>
      </w:rPr>
      <w:tblPr/>
      <w:tcPr>
        <w:shd w:val="clear" w:color="auto" w:fill="417A84" w:themeFill="accent5" w:themeFillShade="BF"/>
      </w:tcPr>
    </w:tblStylePr>
    <w:tblStylePr w:type="band1Vert">
      <w:tblPr/>
      <w:tcPr>
        <w:shd w:val="clear" w:color="auto" w:fill="ACD0D6" w:themeFill="accent5" w:themeFillTint="7F"/>
      </w:tcPr>
    </w:tblStylePr>
    <w:tblStylePr w:type="band1Horz">
      <w:tblPr/>
      <w:tcPr>
        <w:shd w:val="clear" w:color="auto" w:fill="ACD0D6"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BE8EC" w:themeFill="accent6" w:themeFillTint="33"/>
    </w:tcPr>
    <w:tblStylePr w:type="firstRow">
      <w:rPr>
        <w:b/>
        <w:bCs/>
      </w:rPr>
      <w:tblPr/>
      <w:tcPr>
        <w:shd w:val="clear" w:color="auto" w:fill="D7D2D9" w:themeFill="accent6" w:themeFillTint="66"/>
      </w:tcPr>
    </w:tblStylePr>
    <w:tblStylePr w:type="lastRow">
      <w:rPr>
        <w:b/>
        <w:bCs/>
        <w:color w:val="000000" w:themeColor="text1"/>
      </w:rPr>
      <w:tblPr/>
      <w:tcPr>
        <w:shd w:val="clear" w:color="auto" w:fill="D7D2D9" w:themeFill="accent6" w:themeFillTint="66"/>
      </w:tcPr>
    </w:tblStylePr>
    <w:tblStylePr w:type="firstCol">
      <w:rPr>
        <w:color w:val="FFFFFF" w:themeColor="background1"/>
      </w:rPr>
      <w:tblPr/>
      <w:tcPr>
        <w:shd w:val="clear" w:color="auto" w:fill="77697A" w:themeFill="accent6" w:themeFillShade="BF"/>
      </w:tcPr>
    </w:tblStylePr>
    <w:tblStylePr w:type="lastCol">
      <w:rPr>
        <w:color w:val="FFFFFF" w:themeColor="background1"/>
      </w:rPr>
      <w:tblPr/>
      <w:tcPr>
        <w:shd w:val="clear" w:color="auto" w:fill="77697A" w:themeFill="accent6" w:themeFillShade="BF"/>
      </w:tcPr>
    </w:tblStylePr>
    <w:tblStylePr w:type="band1Vert">
      <w:tblPr/>
      <w:tcPr>
        <w:shd w:val="clear" w:color="auto" w:fill="CEC7CF" w:themeFill="accent6" w:themeFillTint="7F"/>
      </w:tcPr>
    </w:tblStylePr>
    <w:tblStylePr w:type="band1Horz">
      <w:tblPr/>
      <w:tcPr>
        <w:shd w:val="clear" w:color="auto" w:fill="CEC7CF" w:themeFill="accent6" w:themeFillTint="7F"/>
      </w:tcPr>
    </w:tblStylePr>
  </w:style>
  <w:style w:type="paragraph" w:styleId="TOC1">
    <w:name w:val="toc 1"/>
    <w:basedOn w:val="Normal"/>
    <w:next w:val="Normal"/>
    <w:autoRedefine/>
    <w:uiPriority w:val="39"/>
    <w:unhideWhenUsed/>
    <w:rsid w:val="006A7A8A"/>
  </w:style>
  <w:style w:type="paragraph" w:styleId="TOC2">
    <w:name w:val="toc 2"/>
    <w:basedOn w:val="Normal"/>
    <w:next w:val="Normal"/>
    <w:autoRedefine/>
    <w:uiPriority w:val="39"/>
    <w:unhideWhenUsed/>
    <w:rsid w:val="006A7A8A"/>
    <w:pPr>
      <w:ind w:left="210"/>
    </w:pPr>
  </w:style>
  <w:style w:type="character" w:styleId="Hyperlink">
    <w:name w:val="Hyperlink"/>
    <w:basedOn w:val="DefaultParagraphFont"/>
    <w:uiPriority w:val="99"/>
    <w:unhideWhenUsed/>
    <w:rsid w:val="006A7A8A"/>
    <w:rPr>
      <w:color w:val="9454C3"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80F4139B460B48A28D38131EFD9034" ma:contentTypeVersion="13" ma:contentTypeDescription="Create a new document." ma:contentTypeScope="" ma:versionID="ece038bf4189b22044e60a8eb6973351">
  <xsd:schema xmlns:xsd="http://www.w3.org/2001/XMLSchema" xmlns:xs="http://www.w3.org/2001/XMLSchema" xmlns:p="http://schemas.microsoft.com/office/2006/metadata/properties" xmlns:ns2="cef7093f-bfe6-44dd-ba44-dc20b90e46c8" xmlns:ns3="381c310c-014d-4ba5-b8fc-531d804604a4" targetNamespace="http://schemas.microsoft.com/office/2006/metadata/properties" ma:root="true" ma:fieldsID="efa15789e434980e359b988e4fa26380" ns2:_="" ns3:_="">
    <xsd:import namespace="cef7093f-bfe6-44dd-ba44-dc20b90e46c8"/>
    <xsd:import namespace="381c310c-014d-4ba5-b8fc-531d804604a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LengthInSeconds" minOccurs="0"/>
                <xsd:element ref="ns3:MediaServiceBillingMetadata"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f7093f-bfe6-44dd-ba44-dc20b90e46c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a712054b-183c-44f9-b239-197ce361fb38}" ma:internalName="TaxCatchAll" ma:showField="CatchAllData" ma:web="cef7093f-bfe6-44dd-ba44-dc20b90e46c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81c310c-014d-4ba5-b8fc-531d804604a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0d06a51-b3f2-4153-ba54-074e04f603a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cef7093f-bfe6-44dd-ba44-dc20b90e46c8">V2ER6RQHXC42-1447248482-396232</_dlc_DocId>
    <_dlc_DocIdUrl xmlns="cef7093f-bfe6-44dd-ba44-dc20b90e46c8">
      <Url>https://curgov.sharepoint.com/sites/bpd-cbs/_layouts/15/DocIdRedir.aspx?ID=V2ER6RQHXC42-1447248482-396232</Url>
      <Description>V2ER6RQHXC42-1447248482-396232</Description>
    </_dlc_DocIdUrl>
    <lcf76f155ced4ddcb4097134ff3c332f xmlns="381c310c-014d-4ba5-b8fc-531d804604a4">
      <Terms xmlns="http://schemas.microsoft.com/office/infopath/2007/PartnerControls"/>
    </lcf76f155ced4ddcb4097134ff3c332f>
    <TaxCatchAll xmlns="cef7093f-bfe6-44dd-ba44-dc20b90e46c8"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0E50E5-0136-4399-B84E-69F6A3DC6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f7093f-bfe6-44dd-ba44-dc20b90e46c8"/>
    <ds:schemaRef ds:uri="381c310c-014d-4ba5-b8fc-531d804604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60FC3F-AF57-445C-85CB-013EC42FEA2E}">
  <ds:schemaRefs>
    <ds:schemaRef ds:uri="http://schemas.microsoft.com/sharepoint/v3/contenttype/forms"/>
  </ds:schemaRefs>
</ds:datastoreItem>
</file>

<file path=customXml/itemProps3.xml><?xml version="1.0" encoding="utf-8"?>
<ds:datastoreItem xmlns:ds="http://schemas.openxmlformats.org/officeDocument/2006/customXml" ds:itemID="{CDFB8129-D5BE-4EF2-96B6-B67D14F83F8D}">
  <ds:schemaRefs>
    <ds:schemaRef ds:uri="http://schemas.microsoft.com/office/2006/metadata/properties"/>
    <ds:schemaRef ds:uri="http://schemas.microsoft.com/office/infopath/2007/PartnerControls"/>
    <ds:schemaRef ds:uri="cef7093f-bfe6-44dd-ba44-dc20b90e46c8"/>
    <ds:schemaRef ds:uri="381c310c-014d-4ba5-b8fc-531d804604a4"/>
  </ds:schemaRefs>
</ds:datastoreItem>
</file>

<file path=customXml/itemProps4.xml><?xml version="1.0" encoding="utf-8"?>
<ds:datastoreItem xmlns:ds="http://schemas.openxmlformats.org/officeDocument/2006/customXml" ds:itemID="{AA636B23-5222-47C7-9665-01AFC6562A8D}">
  <ds:schemaRefs>
    <ds:schemaRef ds:uri="http://schemas.microsoft.com/sharepoint/events"/>
  </ds:schemaRefs>
</ds:datastoreItem>
</file>

<file path=customXml/itemProps5.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2737</TotalTime>
  <Pages>16</Pages>
  <Words>1738</Words>
  <Characters>9911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11626</CharactersWithSpaces>
  <SharedDoc>false</SharedDoc>
  <HyperlinkBase/>
  <HLinks>
    <vt:vector size="90" baseType="variant">
      <vt:variant>
        <vt:i4>1900607</vt:i4>
      </vt:variant>
      <vt:variant>
        <vt:i4>86</vt:i4>
      </vt:variant>
      <vt:variant>
        <vt:i4>0</vt:i4>
      </vt:variant>
      <vt:variant>
        <vt:i4>5</vt:i4>
      </vt:variant>
      <vt:variant>
        <vt:lpwstr/>
      </vt:variant>
      <vt:variant>
        <vt:lpwstr>_Toc238475283</vt:lpwstr>
      </vt:variant>
      <vt:variant>
        <vt:i4>1900607</vt:i4>
      </vt:variant>
      <vt:variant>
        <vt:i4>80</vt:i4>
      </vt:variant>
      <vt:variant>
        <vt:i4>0</vt:i4>
      </vt:variant>
      <vt:variant>
        <vt:i4>5</vt:i4>
      </vt:variant>
      <vt:variant>
        <vt:lpwstr/>
      </vt:variant>
      <vt:variant>
        <vt:lpwstr>_Toc238475282</vt:lpwstr>
      </vt:variant>
      <vt:variant>
        <vt:i4>1900607</vt:i4>
      </vt:variant>
      <vt:variant>
        <vt:i4>74</vt:i4>
      </vt:variant>
      <vt:variant>
        <vt:i4>0</vt:i4>
      </vt:variant>
      <vt:variant>
        <vt:i4>5</vt:i4>
      </vt:variant>
      <vt:variant>
        <vt:lpwstr/>
      </vt:variant>
      <vt:variant>
        <vt:lpwstr>_Toc238475281</vt:lpwstr>
      </vt:variant>
      <vt:variant>
        <vt:i4>1900607</vt:i4>
      </vt:variant>
      <vt:variant>
        <vt:i4>68</vt:i4>
      </vt:variant>
      <vt:variant>
        <vt:i4>0</vt:i4>
      </vt:variant>
      <vt:variant>
        <vt:i4>5</vt:i4>
      </vt:variant>
      <vt:variant>
        <vt:lpwstr/>
      </vt:variant>
      <vt:variant>
        <vt:lpwstr>_Toc238475280</vt:lpwstr>
      </vt:variant>
      <vt:variant>
        <vt:i4>1179711</vt:i4>
      </vt:variant>
      <vt:variant>
        <vt:i4>62</vt:i4>
      </vt:variant>
      <vt:variant>
        <vt:i4>0</vt:i4>
      </vt:variant>
      <vt:variant>
        <vt:i4>5</vt:i4>
      </vt:variant>
      <vt:variant>
        <vt:lpwstr/>
      </vt:variant>
      <vt:variant>
        <vt:lpwstr>_Toc238475279</vt:lpwstr>
      </vt:variant>
      <vt:variant>
        <vt:i4>1179711</vt:i4>
      </vt:variant>
      <vt:variant>
        <vt:i4>56</vt:i4>
      </vt:variant>
      <vt:variant>
        <vt:i4>0</vt:i4>
      </vt:variant>
      <vt:variant>
        <vt:i4>5</vt:i4>
      </vt:variant>
      <vt:variant>
        <vt:lpwstr/>
      </vt:variant>
      <vt:variant>
        <vt:lpwstr>_Toc238475278</vt:lpwstr>
      </vt:variant>
      <vt:variant>
        <vt:i4>1179711</vt:i4>
      </vt:variant>
      <vt:variant>
        <vt:i4>50</vt:i4>
      </vt:variant>
      <vt:variant>
        <vt:i4>0</vt:i4>
      </vt:variant>
      <vt:variant>
        <vt:i4>5</vt:i4>
      </vt:variant>
      <vt:variant>
        <vt:lpwstr/>
      </vt:variant>
      <vt:variant>
        <vt:lpwstr>_Toc238475277</vt:lpwstr>
      </vt:variant>
      <vt:variant>
        <vt:i4>1179711</vt:i4>
      </vt:variant>
      <vt:variant>
        <vt:i4>44</vt:i4>
      </vt:variant>
      <vt:variant>
        <vt:i4>0</vt:i4>
      </vt:variant>
      <vt:variant>
        <vt:i4>5</vt:i4>
      </vt:variant>
      <vt:variant>
        <vt:lpwstr/>
      </vt:variant>
      <vt:variant>
        <vt:lpwstr>_Toc238475276</vt:lpwstr>
      </vt:variant>
      <vt:variant>
        <vt:i4>1179711</vt:i4>
      </vt:variant>
      <vt:variant>
        <vt:i4>38</vt:i4>
      </vt:variant>
      <vt:variant>
        <vt:i4>0</vt:i4>
      </vt:variant>
      <vt:variant>
        <vt:i4>5</vt:i4>
      </vt:variant>
      <vt:variant>
        <vt:lpwstr/>
      </vt:variant>
      <vt:variant>
        <vt:lpwstr>_Toc238475275</vt:lpwstr>
      </vt:variant>
      <vt:variant>
        <vt:i4>1179711</vt:i4>
      </vt:variant>
      <vt:variant>
        <vt:i4>32</vt:i4>
      </vt:variant>
      <vt:variant>
        <vt:i4>0</vt:i4>
      </vt:variant>
      <vt:variant>
        <vt:i4>5</vt:i4>
      </vt:variant>
      <vt:variant>
        <vt:lpwstr/>
      </vt:variant>
      <vt:variant>
        <vt:lpwstr>_Toc238475274</vt:lpwstr>
      </vt:variant>
      <vt:variant>
        <vt:i4>1179711</vt:i4>
      </vt:variant>
      <vt:variant>
        <vt:i4>26</vt:i4>
      </vt:variant>
      <vt:variant>
        <vt:i4>0</vt:i4>
      </vt:variant>
      <vt:variant>
        <vt:i4>5</vt:i4>
      </vt:variant>
      <vt:variant>
        <vt:lpwstr/>
      </vt:variant>
      <vt:variant>
        <vt:lpwstr>_Toc238475273</vt:lpwstr>
      </vt:variant>
      <vt:variant>
        <vt:i4>1179711</vt:i4>
      </vt:variant>
      <vt:variant>
        <vt:i4>20</vt:i4>
      </vt:variant>
      <vt:variant>
        <vt:i4>0</vt:i4>
      </vt:variant>
      <vt:variant>
        <vt:i4>5</vt:i4>
      </vt:variant>
      <vt:variant>
        <vt:lpwstr/>
      </vt:variant>
      <vt:variant>
        <vt:lpwstr>_Toc238475272</vt:lpwstr>
      </vt:variant>
      <vt:variant>
        <vt:i4>1179711</vt:i4>
      </vt:variant>
      <vt:variant>
        <vt:i4>14</vt:i4>
      </vt:variant>
      <vt:variant>
        <vt:i4>0</vt:i4>
      </vt:variant>
      <vt:variant>
        <vt:i4>5</vt:i4>
      </vt:variant>
      <vt:variant>
        <vt:lpwstr/>
      </vt:variant>
      <vt:variant>
        <vt:lpwstr>_Toc238475271</vt:lpwstr>
      </vt:variant>
      <vt:variant>
        <vt:i4>1179711</vt:i4>
      </vt:variant>
      <vt:variant>
        <vt:i4>8</vt:i4>
      </vt:variant>
      <vt:variant>
        <vt:i4>0</vt:i4>
      </vt:variant>
      <vt:variant>
        <vt:i4>5</vt:i4>
      </vt:variant>
      <vt:variant>
        <vt:lpwstr/>
      </vt:variant>
      <vt:variant>
        <vt:lpwstr>_Toc238475270</vt:lpwstr>
      </vt:variant>
      <vt:variant>
        <vt:i4>1245247</vt:i4>
      </vt:variant>
      <vt:variant>
        <vt:i4>2</vt:i4>
      </vt:variant>
      <vt:variant>
        <vt:i4>0</vt:i4>
      </vt:variant>
      <vt:variant>
        <vt:i4>5</vt:i4>
      </vt:variant>
      <vt:variant>
        <vt:lpwstr/>
      </vt:variant>
      <vt:variant>
        <vt:lpwstr>_Toc238475269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Hunneley Felicia</cp:lastModifiedBy>
  <cp:revision>193</cp:revision>
  <dcterms:created xsi:type="dcterms:W3CDTF">2013-12-24T03:15:00Z</dcterms:created>
  <dcterms:modified xsi:type="dcterms:W3CDTF">2026-09-16T15:03:00Z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2026-08-24T17:41:15Z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84fc8399-62d9-4dcc-b765-4c081db46303</vt:lpwstr>
  </property>
  <property fmtid="{D5CDD505-2E9C-101B-9397-08002B2CF9AE}" pid="7" name="MSIP_Label_defa4170-0d19-0005-0004-bc88714345d2_ActionId">
    <vt:lpwstr>bcd9c7c2-16af-4cfa-b722-deb493ef6f12</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0x010100F080F4139B460B48A28D38131EFD9034</vt:lpwstr>
  </property>
  <property fmtid="{D5CDD505-2E9C-101B-9397-08002B2CF9AE}" pid="11" name="_dlc_DocIdItemGuid">
    <vt:lpwstr>139c620a-023a-4877-8c1e-c76d7d90ef01</vt:lpwstr>
  </property>
  <property fmtid="{D5CDD505-2E9C-101B-9397-08002B2CF9AE}" pid="12" name="MediaServiceImageTags">
    <vt:lpwstr/>
  </property>
</Properties>
</file>