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A7BE" w14:textId="77777777" w:rsidR="00EA5E9B" w:rsidRPr="00EA5E9B" w:rsidRDefault="00EA5E9B">
      <w:pPr>
        <w:rPr>
          <w:rFonts w:ascii="Arial" w:hAnsi="Arial" w:cs="Arial"/>
          <w:sz w:val="20"/>
          <w:szCs w:val="20"/>
        </w:rPr>
      </w:pPr>
    </w:p>
    <w:p w14:paraId="4DB710D2" w14:textId="77777777" w:rsidR="00EA5E9B" w:rsidRPr="00EA5E9B" w:rsidRDefault="00EA5E9B">
      <w:pPr>
        <w:rPr>
          <w:rFonts w:ascii="Arial" w:hAnsi="Arial" w:cs="Arial"/>
          <w:sz w:val="20"/>
          <w:szCs w:val="20"/>
        </w:rPr>
      </w:pPr>
    </w:p>
    <w:p w14:paraId="030D183E" w14:textId="77777777" w:rsidR="00EA5E9B" w:rsidRPr="00EA5E9B" w:rsidRDefault="00EA5E9B">
      <w:pPr>
        <w:rPr>
          <w:rFonts w:ascii="Arial" w:hAnsi="Arial" w:cs="Arial"/>
          <w:sz w:val="20"/>
          <w:szCs w:val="20"/>
        </w:rPr>
      </w:pPr>
    </w:p>
    <w:p w14:paraId="2867AEBC" w14:textId="77777777" w:rsidR="00EA5E9B" w:rsidRPr="00EA5E9B" w:rsidRDefault="00EA5E9B">
      <w:pPr>
        <w:rPr>
          <w:rFonts w:ascii="Arial" w:hAnsi="Arial" w:cs="Arial"/>
          <w:sz w:val="20"/>
          <w:szCs w:val="20"/>
        </w:rPr>
      </w:pPr>
    </w:p>
    <w:p w14:paraId="2CA71C38" w14:textId="77777777" w:rsidR="00EA5E9B" w:rsidRDefault="00EA5E9B">
      <w:pPr>
        <w:rPr>
          <w:rFonts w:ascii="Arial" w:hAnsi="Arial" w:cs="Arial"/>
          <w:sz w:val="20"/>
          <w:szCs w:val="20"/>
        </w:rPr>
      </w:pPr>
    </w:p>
    <w:p w14:paraId="21F26A7C" w14:textId="77777777" w:rsidR="00165904" w:rsidRDefault="00C925D0">
      <w:pPr>
        <w:rPr>
          <w:rFonts w:ascii="Arial" w:hAnsi="Arial" w:cs="Arial"/>
          <w:i/>
          <w:iCs/>
          <w:sz w:val="20"/>
          <w:szCs w:val="20"/>
        </w:rPr>
      </w:pPr>
      <w:r w:rsidRPr="00EA5E9B">
        <w:rPr>
          <w:rFonts w:ascii="Arial" w:hAnsi="Arial" w:cs="Arial"/>
          <w:noProof/>
          <w:sz w:val="20"/>
          <w:szCs w:val="20"/>
        </w:rPr>
        <w:drawing>
          <wp:anchor distT="0" distB="0" distL="114300" distR="114300" simplePos="0" relativeHeight="251658240" behindDoc="0" locked="0" layoutInCell="1" allowOverlap="1" wp14:anchorId="3277BDC7" wp14:editId="36B8464C">
            <wp:simplePos x="0" y="0"/>
            <wp:positionH relativeFrom="margin">
              <wp:align>center</wp:align>
            </wp:positionH>
            <wp:positionV relativeFrom="margin">
              <wp:posOffset>-395785</wp:posOffset>
            </wp:positionV>
            <wp:extent cx="1399035" cy="993269"/>
            <wp:effectExtent l="0" t="0" r="0" b="0"/>
            <wp:wrapSquare wrapText="bothSides"/>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035" cy="993269"/>
                    </a:xfrm>
                    <a:prstGeom prst="rect">
                      <a:avLst/>
                    </a:prstGeom>
                  </pic:spPr>
                </pic:pic>
              </a:graphicData>
            </a:graphic>
          </wp:anchor>
        </w:drawing>
      </w:r>
      <w:r w:rsidR="00EE69A8">
        <w:rPr>
          <w:rFonts w:ascii="Arial" w:hAnsi="Arial" w:cs="Arial"/>
          <w:i/>
          <w:iCs/>
          <w:noProof/>
          <w:sz w:val="20"/>
          <w:szCs w:val="20"/>
        </w:rPr>
        <w:t>21 december</w:t>
      </w:r>
      <w:r w:rsidR="00B734D5">
        <w:rPr>
          <w:rFonts w:ascii="Arial" w:hAnsi="Arial" w:cs="Arial"/>
          <w:i/>
          <w:iCs/>
          <w:sz w:val="20"/>
          <w:szCs w:val="20"/>
        </w:rPr>
        <w:t xml:space="preserve"> 2023 </w:t>
      </w:r>
    </w:p>
    <w:p w14:paraId="6C059DC6" w14:textId="77777777" w:rsidR="004F1DB2" w:rsidRDefault="004F1DB2" w:rsidP="004F1DB2">
      <w:pPr>
        <w:rPr>
          <w:rFonts w:ascii="Arial" w:hAnsi="Arial" w:cs="Arial"/>
          <w:i/>
          <w:iCs/>
          <w:sz w:val="20"/>
          <w:szCs w:val="20"/>
        </w:rPr>
      </w:pPr>
    </w:p>
    <w:p w14:paraId="2E82AD7E" w14:textId="77777777" w:rsidR="004F1DB2" w:rsidRDefault="004F1DB2" w:rsidP="004F1DB2">
      <w:pPr>
        <w:rPr>
          <w:rFonts w:ascii="Arial" w:hAnsi="Arial" w:cs="Arial"/>
          <w:sz w:val="20"/>
          <w:szCs w:val="20"/>
        </w:rPr>
      </w:pPr>
      <w:r>
        <w:rPr>
          <w:rFonts w:ascii="Arial" w:hAnsi="Arial" w:cs="Arial"/>
          <w:sz w:val="20"/>
          <w:szCs w:val="20"/>
        </w:rPr>
        <w:t xml:space="preserve">Beste heer/mevrouw, </w:t>
      </w:r>
    </w:p>
    <w:p w14:paraId="6646784A" w14:textId="77777777" w:rsidR="004F1DB2" w:rsidRDefault="004F1DB2" w:rsidP="004F1DB2">
      <w:pPr>
        <w:rPr>
          <w:rFonts w:ascii="Arial" w:hAnsi="Arial" w:cs="Arial"/>
          <w:sz w:val="20"/>
          <w:szCs w:val="20"/>
        </w:rPr>
      </w:pPr>
    </w:p>
    <w:p w14:paraId="38818D98" w14:textId="77777777" w:rsidR="004F1DB2" w:rsidRDefault="004F1DB2" w:rsidP="004F1DB2">
      <w:pPr>
        <w:rPr>
          <w:rFonts w:ascii="Arial" w:hAnsi="Arial" w:cs="Arial"/>
          <w:sz w:val="20"/>
          <w:szCs w:val="20"/>
        </w:rPr>
      </w:pPr>
      <w:r>
        <w:rPr>
          <w:rFonts w:ascii="Arial" w:hAnsi="Arial" w:cs="Arial"/>
          <w:sz w:val="20"/>
          <w:szCs w:val="20"/>
        </w:rPr>
        <w:t xml:space="preserve">Sinds eind oktober werken we bij u in de buurt. In opdracht van de gemeente Dalfsen leggen we een deel van de snelfietsroute aan. Zo verbeteren we de fietsroute tussen Zwolle, Dalfsen, Oudleusen en Ommen. In deze brief geven wij u informatie over de werkzaamheden, planning en bereikbaarheid vanaf de periode na de kerstvakantie. </w:t>
      </w:r>
    </w:p>
    <w:p w14:paraId="5D21CA79" w14:textId="77777777" w:rsidR="004F1DB2" w:rsidRDefault="004F1DB2" w:rsidP="004F1DB2">
      <w:pPr>
        <w:rPr>
          <w:rFonts w:ascii="Arial" w:hAnsi="Arial" w:cs="Arial"/>
          <w:sz w:val="20"/>
          <w:szCs w:val="20"/>
        </w:rPr>
      </w:pPr>
    </w:p>
    <w:p w14:paraId="74615E05" w14:textId="77777777" w:rsidR="004F1DB2" w:rsidRDefault="004F1DB2" w:rsidP="004F1DB2">
      <w:pPr>
        <w:rPr>
          <w:rFonts w:ascii="Arial" w:hAnsi="Arial" w:cs="Arial"/>
          <w:b/>
          <w:bCs/>
          <w:sz w:val="20"/>
          <w:szCs w:val="20"/>
        </w:rPr>
      </w:pPr>
      <w:r>
        <w:rPr>
          <w:rFonts w:ascii="Arial" w:hAnsi="Arial" w:cs="Arial"/>
          <w:b/>
          <w:bCs/>
          <w:sz w:val="20"/>
          <w:szCs w:val="20"/>
        </w:rPr>
        <w:t>Planning</w:t>
      </w:r>
    </w:p>
    <w:p w14:paraId="5660CC64" w14:textId="3A9C2F6B" w:rsidR="004F1DB2" w:rsidRPr="003603CB" w:rsidRDefault="004F1DB2" w:rsidP="004F1DB2">
      <w:pPr>
        <w:pStyle w:val="Lijstalinea"/>
        <w:numPr>
          <w:ilvl w:val="0"/>
          <w:numId w:val="5"/>
        </w:numPr>
        <w:rPr>
          <w:rFonts w:ascii="Arial" w:hAnsi="Arial" w:cs="Arial"/>
          <w:sz w:val="20"/>
          <w:szCs w:val="20"/>
        </w:rPr>
      </w:pPr>
      <w:r w:rsidRPr="003603CB">
        <w:rPr>
          <w:rFonts w:ascii="Arial" w:hAnsi="Arial" w:cs="Arial"/>
          <w:sz w:val="20"/>
          <w:szCs w:val="20"/>
        </w:rPr>
        <w:t xml:space="preserve">De afgelopen weken werkten we aan het deel tussen de Polhaarweg en de </w:t>
      </w:r>
      <w:r w:rsidRPr="003D1FE1">
        <w:rPr>
          <w:rFonts w:ascii="Arial" w:hAnsi="Arial" w:cs="Arial"/>
          <w:color w:val="000000" w:themeColor="text1"/>
          <w:sz w:val="20"/>
          <w:szCs w:val="20"/>
        </w:rPr>
        <w:t xml:space="preserve">rotonde Koesteeg. Na de kerstvakantie gaan we op maandag 15 januari weer van start. We ronden dan de </w:t>
      </w:r>
      <w:r w:rsidRPr="003603CB">
        <w:rPr>
          <w:rFonts w:ascii="Arial" w:hAnsi="Arial" w:cs="Arial"/>
          <w:sz w:val="20"/>
          <w:szCs w:val="20"/>
        </w:rPr>
        <w:t>werkzaamheden op dit deel af</w:t>
      </w:r>
      <w:r w:rsidR="003D1FE1">
        <w:rPr>
          <w:rFonts w:ascii="Arial" w:hAnsi="Arial" w:cs="Arial"/>
          <w:sz w:val="20"/>
          <w:szCs w:val="20"/>
        </w:rPr>
        <w:t xml:space="preserve">. Dit houdt in dat we het straatwerk van de voetpaden afmaken en alles hier opruimen. </w:t>
      </w:r>
    </w:p>
    <w:p w14:paraId="5A8E0BCB" w14:textId="5C74C16F" w:rsidR="004F1DB2" w:rsidRDefault="003D1FE1" w:rsidP="004F1DB2">
      <w:pPr>
        <w:pStyle w:val="Lijstalinea"/>
        <w:numPr>
          <w:ilvl w:val="0"/>
          <w:numId w:val="5"/>
        </w:numPr>
        <w:rPr>
          <w:rFonts w:ascii="Arial" w:hAnsi="Arial" w:cs="Arial"/>
          <w:sz w:val="20"/>
          <w:szCs w:val="20"/>
        </w:rPr>
      </w:pPr>
      <w:r>
        <w:rPr>
          <w:rFonts w:ascii="Arial" w:hAnsi="Arial" w:cs="Arial"/>
          <w:sz w:val="20"/>
          <w:szCs w:val="20"/>
        </w:rPr>
        <w:t>M</w:t>
      </w:r>
      <w:r w:rsidR="004F1DB2" w:rsidRPr="003603CB">
        <w:rPr>
          <w:rFonts w:ascii="Arial" w:hAnsi="Arial" w:cs="Arial"/>
          <w:sz w:val="20"/>
          <w:szCs w:val="20"/>
        </w:rPr>
        <w:t>aandag 22 januari</w:t>
      </w:r>
      <w:r>
        <w:rPr>
          <w:rFonts w:ascii="Arial" w:hAnsi="Arial" w:cs="Arial"/>
          <w:sz w:val="20"/>
          <w:szCs w:val="20"/>
        </w:rPr>
        <w:t xml:space="preserve"> beginnen we, als de weersomstandigheden het toelaten, </w:t>
      </w:r>
      <w:r w:rsidR="004F1DB2" w:rsidRPr="003603CB">
        <w:rPr>
          <w:rFonts w:ascii="Arial" w:hAnsi="Arial" w:cs="Arial"/>
          <w:sz w:val="20"/>
          <w:szCs w:val="20"/>
        </w:rPr>
        <w:t xml:space="preserve">met </w:t>
      </w:r>
      <w:r w:rsidR="004F1DB2">
        <w:rPr>
          <w:rFonts w:ascii="Arial" w:hAnsi="Arial" w:cs="Arial"/>
          <w:sz w:val="20"/>
          <w:szCs w:val="20"/>
        </w:rPr>
        <w:t>de</w:t>
      </w:r>
      <w:r w:rsidR="004F1DB2" w:rsidRPr="003603CB">
        <w:rPr>
          <w:rFonts w:ascii="Arial" w:hAnsi="Arial" w:cs="Arial"/>
          <w:sz w:val="20"/>
          <w:szCs w:val="20"/>
        </w:rPr>
        <w:t xml:space="preserve"> werkzaamheden op de Ankummer Es, tussen de Polhaarweg en Leemculeweg. </w:t>
      </w:r>
    </w:p>
    <w:p w14:paraId="16674111" w14:textId="062DA322" w:rsidR="004F1DB2" w:rsidRPr="003603CB" w:rsidRDefault="004F1DB2" w:rsidP="004F1DB2">
      <w:pPr>
        <w:pStyle w:val="Lijstalinea"/>
        <w:rPr>
          <w:rFonts w:ascii="Arial" w:hAnsi="Arial" w:cs="Arial"/>
          <w:sz w:val="20"/>
          <w:szCs w:val="20"/>
        </w:rPr>
      </w:pPr>
      <w:r w:rsidRPr="003603CB">
        <w:rPr>
          <w:rFonts w:ascii="Arial" w:hAnsi="Arial" w:cs="Arial"/>
          <w:sz w:val="20"/>
          <w:szCs w:val="20"/>
        </w:rPr>
        <w:t xml:space="preserve">We gaan hier eerst de voetpaden opnieuw straten. We zetten de halve rijbaan af, waardoor verkeer met enige hinder langs de werkzaamheden kan rijden. </w:t>
      </w:r>
    </w:p>
    <w:p w14:paraId="1FFE2411" w14:textId="74B872B1" w:rsidR="003D1FE1" w:rsidRPr="003D1FE1" w:rsidRDefault="004F1DB2" w:rsidP="004F1DB2">
      <w:pPr>
        <w:pStyle w:val="Lijstalinea"/>
        <w:numPr>
          <w:ilvl w:val="0"/>
          <w:numId w:val="5"/>
        </w:numPr>
        <w:rPr>
          <w:rFonts w:ascii="Arial" w:hAnsi="Arial" w:cs="Arial"/>
          <w:sz w:val="20"/>
          <w:szCs w:val="20"/>
        </w:rPr>
      </w:pPr>
      <w:r w:rsidRPr="003D1FE1">
        <w:rPr>
          <w:rFonts w:ascii="Arial" w:hAnsi="Arial" w:cs="Arial"/>
          <w:sz w:val="20"/>
          <w:szCs w:val="20"/>
        </w:rPr>
        <w:t xml:space="preserve">Vanaf 26 februari staan de werkzaamheden aan de hoofdrijbaan op de planning. Daarvoor is het noodzakelijk om de hele rijbaan af te </w:t>
      </w:r>
      <w:r w:rsidRPr="003D1FE1">
        <w:rPr>
          <w:rFonts w:ascii="Arial" w:hAnsi="Arial" w:cs="Arial"/>
          <w:color w:val="000000" w:themeColor="text1"/>
          <w:sz w:val="20"/>
          <w:szCs w:val="20"/>
        </w:rPr>
        <w:t xml:space="preserve">sluiten. Uiteraard </w:t>
      </w:r>
      <w:r w:rsidR="003D1FE1">
        <w:rPr>
          <w:rFonts w:ascii="Arial" w:hAnsi="Arial" w:cs="Arial"/>
          <w:color w:val="000000" w:themeColor="text1"/>
          <w:sz w:val="20"/>
          <w:szCs w:val="20"/>
        </w:rPr>
        <w:t xml:space="preserve">geven we dan duidelijk de omleidingsroutes en de bereikbaarheid aan. </w:t>
      </w:r>
    </w:p>
    <w:p w14:paraId="0588B3CA" w14:textId="77777777" w:rsidR="004F1DB2" w:rsidRDefault="004F1DB2" w:rsidP="004F1DB2">
      <w:pPr>
        <w:rPr>
          <w:rFonts w:ascii="Arial" w:hAnsi="Arial" w:cs="Arial"/>
          <w:sz w:val="20"/>
          <w:szCs w:val="20"/>
        </w:rPr>
      </w:pPr>
    </w:p>
    <w:p w14:paraId="686608FF" w14:textId="77777777" w:rsidR="004F1DB2" w:rsidRDefault="004F1DB2" w:rsidP="004F1DB2">
      <w:pPr>
        <w:rPr>
          <w:rFonts w:ascii="Arial" w:hAnsi="Arial" w:cs="Arial"/>
          <w:b/>
          <w:bCs/>
          <w:sz w:val="20"/>
          <w:szCs w:val="20"/>
        </w:rPr>
      </w:pPr>
      <w:r>
        <w:rPr>
          <w:rFonts w:ascii="Arial" w:hAnsi="Arial" w:cs="Arial"/>
          <w:b/>
          <w:bCs/>
          <w:sz w:val="20"/>
          <w:szCs w:val="20"/>
        </w:rPr>
        <w:t>Afsluiting</w:t>
      </w:r>
    </w:p>
    <w:p w14:paraId="2D741CD1" w14:textId="77777777" w:rsidR="004F1DB2" w:rsidRDefault="004F1DB2" w:rsidP="004F1DB2">
      <w:pPr>
        <w:rPr>
          <w:rFonts w:ascii="Arial" w:hAnsi="Arial" w:cs="Arial"/>
          <w:sz w:val="20"/>
          <w:szCs w:val="20"/>
        </w:rPr>
      </w:pPr>
      <w:r>
        <w:rPr>
          <w:rFonts w:ascii="Arial" w:hAnsi="Arial" w:cs="Arial"/>
          <w:sz w:val="20"/>
          <w:szCs w:val="20"/>
        </w:rPr>
        <w:t xml:space="preserve">Op het moment dat we de hoofdrijbaan afsluiten, kunt u de containers op de gebruikelijke dag aan de weg zetten. Wij brengen de containers naar een centrale plek, waar ze geleegd kunnen worden. Aan het eind van de dag zetten we ze weer terug. </w:t>
      </w:r>
    </w:p>
    <w:p w14:paraId="7369A07A" w14:textId="77777777" w:rsidR="00C925D0" w:rsidRDefault="004F1DB2" w:rsidP="004F1DB2">
      <w:pPr>
        <w:rPr>
          <w:rFonts w:ascii="Arial" w:hAnsi="Arial" w:cs="Arial"/>
          <w:sz w:val="20"/>
          <w:szCs w:val="20"/>
        </w:rPr>
      </w:pPr>
      <w:r>
        <w:rPr>
          <w:rFonts w:ascii="Arial" w:hAnsi="Arial" w:cs="Arial"/>
          <w:sz w:val="20"/>
          <w:szCs w:val="20"/>
        </w:rPr>
        <w:t xml:space="preserve">In geval van nood kunnen hulpdiensten altijd langs de werkzaamheden rijden en hun bestemming bereiken. </w:t>
      </w:r>
    </w:p>
    <w:p w14:paraId="5A825345" w14:textId="59B0EC64" w:rsidR="004F1DB2" w:rsidRDefault="004F1DB2" w:rsidP="004F1DB2">
      <w:pPr>
        <w:rPr>
          <w:rFonts w:ascii="Arial" w:hAnsi="Arial" w:cs="Arial"/>
          <w:sz w:val="20"/>
          <w:szCs w:val="20"/>
        </w:rPr>
      </w:pPr>
      <w:r>
        <w:rPr>
          <w:rFonts w:ascii="Arial" w:hAnsi="Arial" w:cs="Arial"/>
          <w:sz w:val="20"/>
          <w:szCs w:val="20"/>
        </w:rPr>
        <w:t xml:space="preserve">Te voet en met de fiets kunt u onze werkzaamheden passeren. </w:t>
      </w:r>
    </w:p>
    <w:p w14:paraId="54C153A2" w14:textId="77777777" w:rsidR="004F1DB2" w:rsidRDefault="004F1DB2" w:rsidP="004F1DB2">
      <w:pPr>
        <w:rPr>
          <w:rFonts w:ascii="Arial" w:hAnsi="Arial" w:cs="Arial"/>
          <w:sz w:val="20"/>
          <w:szCs w:val="20"/>
        </w:rPr>
      </w:pPr>
    </w:p>
    <w:p w14:paraId="17B25854" w14:textId="77777777" w:rsidR="004F1DB2" w:rsidRDefault="004F1DB2" w:rsidP="004F1DB2">
      <w:pPr>
        <w:rPr>
          <w:rFonts w:ascii="Arial" w:hAnsi="Arial" w:cs="Arial"/>
          <w:b/>
          <w:bCs/>
          <w:sz w:val="20"/>
          <w:szCs w:val="20"/>
        </w:rPr>
      </w:pPr>
      <w:r>
        <w:rPr>
          <w:rFonts w:ascii="Arial" w:hAnsi="Arial" w:cs="Arial"/>
          <w:b/>
          <w:bCs/>
          <w:sz w:val="20"/>
          <w:szCs w:val="20"/>
        </w:rPr>
        <w:t>Contact</w:t>
      </w:r>
    </w:p>
    <w:p w14:paraId="2FF34643" w14:textId="77777777" w:rsidR="004F1DB2" w:rsidRDefault="004F1DB2" w:rsidP="004F1DB2">
      <w:pPr>
        <w:pStyle w:val="Lijstalinea"/>
        <w:numPr>
          <w:ilvl w:val="0"/>
          <w:numId w:val="4"/>
        </w:numPr>
        <w:rPr>
          <w:rFonts w:ascii="Arial" w:hAnsi="Arial" w:cs="Arial"/>
          <w:color w:val="000000" w:themeColor="text1"/>
          <w:sz w:val="20"/>
          <w:szCs w:val="20"/>
        </w:rPr>
      </w:pPr>
      <w:r w:rsidRPr="004C5AE3">
        <w:rPr>
          <w:rFonts w:ascii="Arial" w:hAnsi="Arial" w:cs="Arial"/>
          <w:color w:val="000000" w:themeColor="text1"/>
          <w:sz w:val="20"/>
          <w:szCs w:val="20"/>
        </w:rPr>
        <w:t xml:space="preserve">Heeft u vragen? Die kunt u mailen naar </w:t>
      </w:r>
      <w:r w:rsidRPr="00D064CF">
        <w:rPr>
          <w:rFonts w:ascii="Arial" w:hAnsi="Arial" w:cs="Arial"/>
          <w:sz w:val="20"/>
          <w:szCs w:val="20"/>
        </w:rPr>
        <w:t>snelfietsroute@schageninfra.nl</w:t>
      </w:r>
      <w:r w:rsidRPr="004C5AE3">
        <w:rPr>
          <w:rFonts w:ascii="Arial" w:hAnsi="Arial" w:cs="Arial"/>
          <w:color w:val="000000" w:themeColor="text1"/>
          <w:sz w:val="20"/>
          <w:szCs w:val="20"/>
        </w:rPr>
        <w:t xml:space="preserve">. </w:t>
      </w:r>
    </w:p>
    <w:p w14:paraId="22DB5793" w14:textId="77777777" w:rsidR="004F1DB2" w:rsidRPr="00FF6BBA" w:rsidRDefault="004F1DB2" w:rsidP="004F1DB2">
      <w:pPr>
        <w:pStyle w:val="Lijstalinea"/>
        <w:numPr>
          <w:ilvl w:val="0"/>
          <w:numId w:val="4"/>
        </w:numPr>
        <w:rPr>
          <w:rFonts w:ascii="Arial" w:hAnsi="Arial" w:cs="Arial"/>
          <w:color w:val="000000" w:themeColor="text1"/>
          <w:sz w:val="20"/>
          <w:szCs w:val="20"/>
        </w:rPr>
      </w:pPr>
      <w:r w:rsidRPr="004C5AE3">
        <w:rPr>
          <w:rFonts w:ascii="Arial" w:hAnsi="Arial" w:cs="Arial"/>
          <w:color w:val="000000" w:themeColor="text1"/>
          <w:sz w:val="20"/>
          <w:szCs w:val="20"/>
        </w:rPr>
        <w:t xml:space="preserve">Wilt u liever bellen? Dan kunt u op werkdagen tijdens kantooruren telefonisch contact met mij </w:t>
      </w:r>
      <w:r w:rsidRPr="00FF6BBA">
        <w:rPr>
          <w:rFonts w:ascii="Arial" w:hAnsi="Arial" w:cs="Arial"/>
          <w:color w:val="000000" w:themeColor="text1"/>
          <w:sz w:val="20"/>
          <w:szCs w:val="20"/>
        </w:rPr>
        <w:t>opnemen via 06 – 51 27 13 08.</w:t>
      </w:r>
    </w:p>
    <w:p w14:paraId="53BB7712" w14:textId="77777777" w:rsidR="004F1DB2" w:rsidRDefault="004F1DB2" w:rsidP="004F1DB2">
      <w:pPr>
        <w:pStyle w:val="Lijstalinea"/>
        <w:numPr>
          <w:ilvl w:val="0"/>
          <w:numId w:val="4"/>
        </w:numPr>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60288" behindDoc="0" locked="0" layoutInCell="1" allowOverlap="1" wp14:anchorId="1FB786BC" wp14:editId="76896E30">
            <wp:simplePos x="0" y="0"/>
            <wp:positionH relativeFrom="margin">
              <wp:posOffset>5074920</wp:posOffset>
            </wp:positionH>
            <wp:positionV relativeFrom="margin">
              <wp:posOffset>6396355</wp:posOffset>
            </wp:positionV>
            <wp:extent cx="1028700" cy="1028700"/>
            <wp:effectExtent l="0" t="0" r="0" b="0"/>
            <wp:wrapSquare wrapText="bothSides"/>
            <wp:docPr id="2" name="Afbeelding 2" descr="Afbeelding met Graphics, patroon, cirkel,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patroon, cirkel, Lettertype&#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FF6BBA">
        <w:rPr>
          <w:rFonts w:ascii="Arial" w:hAnsi="Arial" w:cs="Arial"/>
          <w:color w:val="000000" w:themeColor="text1"/>
          <w:sz w:val="20"/>
          <w:szCs w:val="20"/>
        </w:rPr>
        <w:t>Wilt u tekeningen van de werkzaamheden</w:t>
      </w:r>
      <w:r>
        <w:rPr>
          <w:rFonts w:ascii="Arial" w:hAnsi="Arial" w:cs="Arial"/>
          <w:color w:val="000000" w:themeColor="text1"/>
          <w:sz w:val="20"/>
          <w:szCs w:val="20"/>
        </w:rPr>
        <w:t xml:space="preserve"> bekijken? Dan bent u van harte welkom in onze keet achter de BP aan de Goldkampstraat. Het zou fijn zijn als u van tevoren even belt of een mailtje stuurt! </w:t>
      </w:r>
    </w:p>
    <w:p w14:paraId="59D3D11E" w14:textId="77777777" w:rsidR="004F1DB2" w:rsidRPr="004C5AE3" w:rsidRDefault="004F1DB2" w:rsidP="004F1DB2">
      <w:pPr>
        <w:pStyle w:val="Lijstalinea"/>
        <w:numPr>
          <w:ilvl w:val="0"/>
          <w:numId w:val="4"/>
        </w:numPr>
        <w:rPr>
          <w:rFonts w:ascii="Arial" w:hAnsi="Arial" w:cs="Arial"/>
          <w:color w:val="000000" w:themeColor="text1"/>
          <w:sz w:val="20"/>
          <w:szCs w:val="20"/>
        </w:rPr>
      </w:pPr>
      <w:r w:rsidRPr="004C5AE3">
        <w:rPr>
          <w:rFonts w:ascii="Arial" w:hAnsi="Arial" w:cs="Arial"/>
          <w:color w:val="000000" w:themeColor="text1"/>
          <w:sz w:val="20"/>
          <w:szCs w:val="20"/>
        </w:rPr>
        <w:t xml:space="preserve">Daarnaast geven we wekelijks projectupdates via onze eigen app </w:t>
      </w:r>
      <w:r w:rsidRPr="004C5AE3">
        <w:rPr>
          <w:rFonts w:ascii="Arial" w:hAnsi="Arial" w:cs="Arial"/>
          <w:i/>
          <w:iCs/>
          <w:color w:val="000000" w:themeColor="text1"/>
          <w:sz w:val="20"/>
          <w:szCs w:val="20"/>
        </w:rPr>
        <w:t xml:space="preserve">Schagen Infra, </w:t>
      </w:r>
      <w:r w:rsidRPr="004C5AE3">
        <w:rPr>
          <w:rFonts w:ascii="Arial" w:hAnsi="Arial" w:cs="Arial"/>
          <w:color w:val="000000" w:themeColor="text1"/>
          <w:sz w:val="20"/>
          <w:szCs w:val="20"/>
        </w:rPr>
        <w:t xml:space="preserve">die u gratis kunt downloaden in de app- of playstore. Of scan de QR-code. Als u klikt op </w:t>
      </w:r>
      <w:r>
        <w:rPr>
          <w:rFonts w:ascii="Arial" w:hAnsi="Arial" w:cs="Arial"/>
          <w:i/>
          <w:iCs/>
          <w:color w:val="000000" w:themeColor="text1"/>
          <w:sz w:val="20"/>
          <w:szCs w:val="20"/>
        </w:rPr>
        <w:t>Snelfietsroute Oudleusen - Dalfsen</w:t>
      </w:r>
      <w:r w:rsidRPr="004C5AE3">
        <w:rPr>
          <w:rFonts w:ascii="Arial" w:hAnsi="Arial" w:cs="Arial"/>
          <w:i/>
          <w:iCs/>
          <w:color w:val="000000" w:themeColor="text1"/>
          <w:sz w:val="20"/>
          <w:szCs w:val="20"/>
        </w:rPr>
        <w:t xml:space="preserve"> </w:t>
      </w:r>
      <w:r w:rsidRPr="004C5AE3">
        <w:rPr>
          <w:rFonts w:ascii="Arial" w:hAnsi="Arial" w:cs="Arial"/>
          <w:color w:val="000000" w:themeColor="text1"/>
          <w:sz w:val="20"/>
          <w:szCs w:val="20"/>
        </w:rPr>
        <w:t xml:space="preserve">volgt u het project. In de app vindt u meer informatie over de voortgang van de werkzaamheden, kunt u foto’s bekijken, een enquête invullen en contact met Schagen Infra opnemen. </w:t>
      </w:r>
    </w:p>
    <w:p w14:paraId="2E0A5519" w14:textId="77777777" w:rsidR="004F1DB2" w:rsidRDefault="004F1DB2" w:rsidP="004F1DB2">
      <w:pPr>
        <w:rPr>
          <w:rFonts w:ascii="Arial" w:hAnsi="Arial" w:cs="Arial"/>
          <w:i/>
          <w:iCs/>
          <w:sz w:val="20"/>
          <w:szCs w:val="20"/>
        </w:rPr>
      </w:pPr>
    </w:p>
    <w:p w14:paraId="5D6F7AD2" w14:textId="77777777" w:rsidR="004F1DB2" w:rsidRDefault="004F1DB2" w:rsidP="004F1DB2">
      <w:pPr>
        <w:rPr>
          <w:rFonts w:ascii="Arial" w:hAnsi="Arial" w:cs="Arial"/>
          <w:i/>
          <w:iCs/>
          <w:sz w:val="20"/>
          <w:szCs w:val="20"/>
        </w:rPr>
      </w:pPr>
      <w:r>
        <w:rPr>
          <w:rFonts w:ascii="Arial" w:hAnsi="Arial" w:cs="Arial"/>
          <w:i/>
          <w:iCs/>
          <w:sz w:val="20"/>
          <w:szCs w:val="20"/>
        </w:rPr>
        <w:t xml:space="preserve">Onze werkzaamheden veroorzaken helaas enige hinder. We doen ons best de overlast zoveel mogelijk te beperken. Mocht u een vraag hebben, dan zoeken we altijd samen naar een passende oplossing. Alvast bedankt voor uw begrip en medewerking! </w:t>
      </w:r>
    </w:p>
    <w:p w14:paraId="18C7A2DB" w14:textId="77777777" w:rsidR="004F1DB2" w:rsidRDefault="004F1DB2" w:rsidP="004F1DB2">
      <w:pPr>
        <w:rPr>
          <w:rFonts w:ascii="Arial" w:hAnsi="Arial" w:cs="Arial"/>
          <w:b/>
          <w:bCs/>
          <w:sz w:val="20"/>
          <w:szCs w:val="20"/>
        </w:rPr>
      </w:pPr>
    </w:p>
    <w:p w14:paraId="3DBF79DC" w14:textId="77777777" w:rsidR="004F1DB2" w:rsidRDefault="004F1DB2" w:rsidP="004F1DB2">
      <w:pPr>
        <w:rPr>
          <w:rFonts w:ascii="Arial" w:hAnsi="Arial" w:cs="Arial"/>
          <w:b/>
          <w:bCs/>
          <w:sz w:val="20"/>
          <w:szCs w:val="20"/>
        </w:rPr>
      </w:pPr>
    </w:p>
    <w:p w14:paraId="75B2BFA4" w14:textId="77777777" w:rsidR="004F1DB2" w:rsidRDefault="004F1DB2" w:rsidP="004F1DB2">
      <w:pPr>
        <w:rPr>
          <w:rFonts w:ascii="Arial" w:hAnsi="Arial" w:cs="Arial"/>
          <w:sz w:val="20"/>
          <w:szCs w:val="20"/>
        </w:rPr>
      </w:pPr>
      <w:r>
        <w:rPr>
          <w:rFonts w:ascii="Arial" w:hAnsi="Arial" w:cs="Arial"/>
          <w:sz w:val="20"/>
          <w:szCs w:val="20"/>
        </w:rPr>
        <w:t>Met vriendelijke groet,</w:t>
      </w:r>
    </w:p>
    <w:p w14:paraId="6D7458BB" w14:textId="77777777" w:rsidR="004F1DB2" w:rsidRDefault="004F1DB2" w:rsidP="004F1DB2">
      <w:pPr>
        <w:rPr>
          <w:rFonts w:ascii="Arial" w:hAnsi="Arial" w:cs="Arial"/>
          <w:sz w:val="20"/>
          <w:szCs w:val="20"/>
        </w:rPr>
      </w:pPr>
      <w:r>
        <w:rPr>
          <w:rFonts w:ascii="Arial" w:hAnsi="Arial" w:cs="Arial"/>
          <w:sz w:val="20"/>
          <w:szCs w:val="20"/>
        </w:rPr>
        <w:t>Henrie Bouwhui</w:t>
      </w:r>
      <w:r>
        <w:rPr>
          <w:rFonts w:ascii="Arial" w:hAnsi="Arial" w:cs="Arial"/>
          <w:sz w:val="20"/>
          <w:szCs w:val="20"/>
        </w:rPr>
        <w:t>s</w:t>
      </w:r>
    </w:p>
    <w:p w14:paraId="0192DAFB" w14:textId="4BB0C4E7" w:rsidR="00872FD8" w:rsidRDefault="004F1DB2">
      <w:pPr>
        <w:rPr>
          <w:rFonts w:ascii="Arial" w:hAnsi="Arial" w:cs="Arial"/>
          <w:b/>
          <w:bCs/>
          <w:sz w:val="20"/>
          <w:szCs w:val="20"/>
        </w:rPr>
      </w:pPr>
      <w:r>
        <w:rPr>
          <w:rFonts w:ascii="Arial" w:hAnsi="Arial" w:cs="Arial"/>
          <w:sz w:val="20"/>
          <w:szCs w:val="20"/>
        </w:rPr>
        <w:t>Uitvoerder Schagen Infra</w:t>
      </w:r>
    </w:p>
    <w:sectPr w:rsidR="00872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048B"/>
    <w:multiLevelType w:val="hybridMultilevel"/>
    <w:tmpl w:val="E7B0C866"/>
    <w:lvl w:ilvl="0" w:tplc="FFBC9156">
      <w:start w:val="1"/>
      <w:numFmt w:val="bullet"/>
      <w:lvlText w:val=""/>
      <w:lvlJc w:val="left"/>
      <w:pPr>
        <w:ind w:left="720" w:hanging="360"/>
      </w:pPr>
      <w:rPr>
        <w:rFonts w:ascii="Symbol" w:hAnsi="Symbol" w:hint="default"/>
      </w:rPr>
    </w:lvl>
    <w:lvl w:ilvl="1" w:tplc="F3968300" w:tentative="1">
      <w:start w:val="1"/>
      <w:numFmt w:val="bullet"/>
      <w:lvlText w:val="o"/>
      <w:lvlJc w:val="left"/>
      <w:pPr>
        <w:ind w:left="1440" w:hanging="360"/>
      </w:pPr>
      <w:rPr>
        <w:rFonts w:ascii="Courier New" w:hAnsi="Courier New" w:cs="Courier New" w:hint="default"/>
      </w:rPr>
    </w:lvl>
    <w:lvl w:ilvl="2" w:tplc="18E448AE" w:tentative="1">
      <w:start w:val="1"/>
      <w:numFmt w:val="bullet"/>
      <w:lvlText w:val=""/>
      <w:lvlJc w:val="left"/>
      <w:pPr>
        <w:ind w:left="2160" w:hanging="360"/>
      </w:pPr>
      <w:rPr>
        <w:rFonts w:ascii="Wingdings" w:hAnsi="Wingdings" w:hint="default"/>
      </w:rPr>
    </w:lvl>
    <w:lvl w:ilvl="3" w:tplc="CA26B99A" w:tentative="1">
      <w:start w:val="1"/>
      <w:numFmt w:val="bullet"/>
      <w:lvlText w:val=""/>
      <w:lvlJc w:val="left"/>
      <w:pPr>
        <w:ind w:left="2880" w:hanging="360"/>
      </w:pPr>
      <w:rPr>
        <w:rFonts w:ascii="Symbol" w:hAnsi="Symbol" w:hint="default"/>
      </w:rPr>
    </w:lvl>
    <w:lvl w:ilvl="4" w:tplc="D02A665C" w:tentative="1">
      <w:start w:val="1"/>
      <w:numFmt w:val="bullet"/>
      <w:lvlText w:val="o"/>
      <w:lvlJc w:val="left"/>
      <w:pPr>
        <w:ind w:left="3600" w:hanging="360"/>
      </w:pPr>
      <w:rPr>
        <w:rFonts w:ascii="Courier New" w:hAnsi="Courier New" w:cs="Courier New" w:hint="default"/>
      </w:rPr>
    </w:lvl>
    <w:lvl w:ilvl="5" w:tplc="428ED4F4" w:tentative="1">
      <w:start w:val="1"/>
      <w:numFmt w:val="bullet"/>
      <w:lvlText w:val=""/>
      <w:lvlJc w:val="left"/>
      <w:pPr>
        <w:ind w:left="4320" w:hanging="360"/>
      </w:pPr>
      <w:rPr>
        <w:rFonts w:ascii="Wingdings" w:hAnsi="Wingdings" w:hint="default"/>
      </w:rPr>
    </w:lvl>
    <w:lvl w:ilvl="6" w:tplc="27740DAA" w:tentative="1">
      <w:start w:val="1"/>
      <w:numFmt w:val="bullet"/>
      <w:lvlText w:val=""/>
      <w:lvlJc w:val="left"/>
      <w:pPr>
        <w:ind w:left="5040" w:hanging="360"/>
      </w:pPr>
      <w:rPr>
        <w:rFonts w:ascii="Symbol" w:hAnsi="Symbol" w:hint="default"/>
      </w:rPr>
    </w:lvl>
    <w:lvl w:ilvl="7" w:tplc="B994EC88" w:tentative="1">
      <w:start w:val="1"/>
      <w:numFmt w:val="bullet"/>
      <w:lvlText w:val="o"/>
      <w:lvlJc w:val="left"/>
      <w:pPr>
        <w:ind w:left="5760" w:hanging="360"/>
      </w:pPr>
      <w:rPr>
        <w:rFonts w:ascii="Courier New" w:hAnsi="Courier New" w:cs="Courier New" w:hint="default"/>
      </w:rPr>
    </w:lvl>
    <w:lvl w:ilvl="8" w:tplc="A000A932" w:tentative="1">
      <w:start w:val="1"/>
      <w:numFmt w:val="bullet"/>
      <w:lvlText w:val=""/>
      <w:lvlJc w:val="left"/>
      <w:pPr>
        <w:ind w:left="6480" w:hanging="360"/>
      </w:pPr>
      <w:rPr>
        <w:rFonts w:ascii="Wingdings" w:hAnsi="Wingdings" w:hint="default"/>
      </w:rPr>
    </w:lvl>
  </w:abstractNum>
  <w:abstractNum w:abstractNumId="1" w15:restartNumberingAfterBreak="0">
    <w:nsid w:val="3DEC49ED"/>
    <w:multiLevelType w:val="hybridMultilevel"/>
    <w:tmpl w:val="86366684"/>
    <w:lvl w:ilvl="0" w:tplc="33CA4B92">
      <w:start w:val="1"/>
      <w:numFmt w:val="bullet"/>
      <w:lvlText w:val=""/>
      <w:lvlJc w:val="left"/>
      <w:pPr>
        <w:ind w:left="720" w:hanging="360"/>
      </w:pPr>
      <w:rPr>
        <w:rFonts w:ascii="Symbol" w:hAnsi="Symbol" w:hint="default"/>
      </w:rPr>
    </w:lvl>
    <w:lvl w:ilvl="1" w:tplc="7B108BD0" w:tentative="1">
      <w:start w:val="1"/>
      <w:numFmt w:val="bullet"/>
      <w:lvlText w:val="o"/>
      <w:lvlJc w:val="left"/>
      <w:pPr>
        <w:ind w:left="1440" w:hanging="360"/>
      </w:pPr>
      <w:rPr>
        <w:rFonts w:ascii="Courier New" w:hAnsi="Courier New" w:cs="Courier New" w:hint="default"/>
      </w:rPr>
    </w:lvl>
    <w:lvl w:ilvl="2" w:tplc="51BE53D2" w:tentative="1">
      <w:start w:val="1"/>
      <w:numFmt w:val="bullet"/>
      <w:lvlText w:val=""/>
      <w:lvlJc w:val="left"/>
      <w:pPr>
        <w:ind w:left="2160" w:hanging="360"/>
      </w:pPr>
      <w:rPr>
        <w:rFonts w:ascii="Wingdings" w:hAnsi="Wingdings" w:hint="default"/>
      </w:rPr>
    </w:lvl>
    <w:lvl w:ilvl="3" w:tplc="F64684CA" w:tentative="1">
      <w:start w:val="1"/>
      <w:numFmt w:val="bullet"/>
      <w:lvlText w:val=""/>
      <w:lvlJc w:val="left"/>
      <w:pPr>
        <w:ind w:left="2880" w:hanging="360"/>
      </w:pPr>
      <w:rPr>
        <w:rFonts w:ascii="Symbol" w:hAnsi="Symbol" w:hint="default"/>
      </w:rPr>
    </w:lvl>
    <w:lvl w:ilvl="4" w:tplc="CA104810" w:tentative="1">
      <w:start w:val="1"/>
      <w:numFmt w:val="bullet"/>
      <w:lvlText w:val="o"/>
      <w:lvlJc w:val="left"/>
      <w:pPr>
        <w:ind w:left="3600" w:hanging="360"/>
      </w:pPr>
      <w:rPr>
        <w:rFonts w:ascii="Courier New" w:hAnsi="Courier New" w:cs="Courier New" w:hint="default"/>
      </w:rPr>
    </w:lvl>
    <w:lvl w:ilvl="5" w:tplc="24342084" w:tentative="1">
      <w:start w:val="1"/>
      <w:numFmt w:val="bullet"/>
      <w:lvlText w:val=""/>
      <w:lvlJc w:val="left"/>
      <w:pPr>
        <w:ind w:left="4320" w:hanging="360"/>
      </w:pPr>
      <w:rPr>
        <w:rFonts w:ascii="Wingdings" w:hAnsi="Wingdings" w:hint="default"/>
      </w:rPr>
    </w:lvl>
    <w:lvl w:ilvl="6" w:tplc="D49E543A" w:tentative="1">
      <w:start w:val="1"/>
      <w:numFmt w:val="bullet"/>
      <w:lvlText w:val=""/>
      <w:lvlJc w:val="left"/>
      <w:pPr>
        <w:ind w:left="5040" w:hanging="360"/>
      </w:pPr>
      <w:rPr>
        <w:rFonts w:ascii="Symbol" w:hAnsi="Symbol" w:hint="default"/>
      </w:rPr>
    </w:lvl>
    <w:lvl w:ilvl="7" w:tplc="A9BE6C9C" w:tentative="1">
      <w:start w:val="1"/>
      <w:numFmt w:val="bullet"/>
      <w:lvlText w:val="o"/>
      <w:lvlJc w:val="left"/>
      <w:pPr>
        <w:ind w:left="5760" w:hanging="360"/>
      </w:pPr>
      <w:rPr>
        <w:rFonts w:ascii="Courier New" w:hAnsi="Courier New" w:cs="Courier New" w:hint="default"/>
      </w:rPr>
    </w:lvl>
    <w:lvl w:ilvl="8" w:tplc="15F6F5F0" w:tentative="1">
      <w:start w:val="1"/>
      <w:numFmt w:val="bullet"/>
      <w:lvlText w:val=""/>
      <w:lvlJc w:val="left"/>
      <w:pPr>
        <w:ind w:left="6480" w:hanging="360"/>
      </w:pPr>
      <w:rPr>
        <w:rFonts w:ascii="Wingdings" w:hAnsi="Wingdings" w:hint="default"/>
      </w:rPr>
    </w:lvl>
  </w:abstractNum>
  <w:abstractNum w:abstractNumId="2" w15:restartNumberingAfterBreak="0">
    <w:nsid w:val="666744C2"/>
    <w:multiLevelType w:val="hybridMultilevel"/>
    <w:tmpl w:val="0A8E2CB0"/>
    <w:lvl w:ilvl="0" w:tplc="AA04FD52">
      <w:start w:val="1"/>
      <w:numFmt w:val="bullet"/>
      <w:lvlText w:val=""/>
      <w:lvlJc w:val="left"/>
      <w:pPr>
        <w:ind w:left="720" w:hanging="360"/>
      </w:pPr>
      <w:rPr>
        <w:rFonts w:ascii="Symbol" w:hAnsi="Symbol" w:hint="default"/>
      </w:rPr>
    </w:lvl>
    <w:lvl w:ilvl="1" w:tplc="C08A1834" w:tentative="1">
      <w:start w:val="1"/>
      <w:numFmt w:val="bullet"/>
      <w:lvlText w:val="o"/>
      <w:lvlJc w:val="left"/>
      <w:pPr>
        <w:ind w:left="1440" w:hanging="360"/>
      </w:pPr>
      <w:rPr>
        <w:rFonts w:ascii="Courier New" w:hAnsi="Courier New" w:cs="Courier New" w:hint="default"/>
      </w:rPr>
    </w:lvl>
    <w:lvl w:ilvl="2" w:tplc="00ECAC66" w:tentative="1">
      <w:start w:val="1"/>
      <w:numFmt w:val="bullet"/>
      <w:lvlText w:val=""/>
      <w:lvlJc w:val="left"/>
      <w:pPr>
        <w:ind w:left="2160" w:hanging="360"/>
      </w:pPr>
      <w:rPr>
        <w:rFonts w:ascii="Wingdings" w:hAnsi="Wingdings" w:hint="default"/>
      </w:rPr>
    </w:lvl>
    <w:lvl w:ilvl="3" w:tplc="6A1C50E2" w:tentative="1">
      <w:start w:val="1"/>
      <w:numFmt w:val="bullet"/>
      <w:lvlText w:val=""/>
      <w:lvlJc w:val="left"/>
      <w:pPr>
        <w:ind w:left="2880" w:hanging="360"/>
      </w:pPr>
      <w:rPr>
        <w:rFonts w:ascii="Symbol" w:hAnsi="Symbol" w:hint="default"/>
      </w:rPr>
    </w:lvl>
    <w:lvl w:ilvl="4" w:tplc="7B920382" w:tentative="1">
      <w:start w:val="1"/>
      <w:numFmt w:val="bullet"/>
      <w:lvlText w:val="o"/>
      <w:lvlJc w:val="left"/>
      <w:pPr>
        <w:ind w:left="3600" w:hanging="360"/>
      </w:pPr>
      <w:rPr>
        <w:rFonts w:ascii="Courier New" w:hAnsi="Courier New" w:cs="Courier New" w:hint="default"/>
      </w:rPr>
    </w:lvl>
    <w:lvl w:ilvl="5" w:tplc="0F6CFA7E" w:tentative="1">
      <w:start w:val="1"/>
      <w:numFmt w:val="bullet"/>
      <w:lvlText w:val=""/>
      <w:lvlJc w:val="left"/>
      <w:pPr>
        <w:ind w:left="4320" w:hanging="360"/>
      </w:pPr>
      <w:rPr>
        <w:rFonts w:ascii="Wingdings" w:hAnsi="Wingdings" w:hint="default"/>
      </w:rPr>
    </w:lvl>
    <w:lvl w:ilvl="6" w:tplc="5FCA4180" w:tentative="1">
      <w:start w:val="1"/>
      <w:numFmt w:val="bullet"/>
      <w:lvlText w:val=""/>
      <w:lvlJc w:val="left"/>
      <w:pPr>
        <w:ind w:left="5040" w:hanging="360"/>
      </w:pPr>
      <w:rPr>
        <w:rFonts w:ascii="Symbol" w:hAnsi="Symbol" w:hint="default"/>
      </w:rPr>
    </w:lvl>
    <w:lvl w:ilvl="7" w:tplc="487E60E2" w:tentative="1">
      <w:start w:val="1"/>
      <w:numFmt w:val="bullet"/>
      <w:lvlText w:val="o"/>
      <w:lvlJc w:val="left"/>
      <w:pPr>
        <w:ind w:left="5760" w:hanging="360"/>
      </w:pPr>
      <w:rPr>
        <w:rFonts w:ascii="Courier New" w:hAnsi="Courier New" w:cs="Courier New" w:hint="default"/>
      </w:rPr>
    </w:lvl>
    <w:lvl w:ilvl="8" w:tplc="32A2D724" w:tentative="1">
      <w:start w:val="1"/>
      <w:numFmt w:val="bullet"/>
      <w:lvlText w:val=""/>
      <w:lvlJc w:val="left"/>
      <w:pPr>
        <w:ind w:left="6480" w:hanging="360"/>
      </w:pPr>
      <w:rPr>
        <w:rFonts w:ascii="Wingdings" w:hAnsi="Wingdings" w:hint="default"/>
      </w:rPr>
    </w:lvl>
  </w:abstractNum>
  <w:abstractNum w:abstractNumId="3" w15:restartNumberingAfterBreak="0">
    <w:nsid w:val="79AF7732"/>
    <w:multiLevelType w:val="hybridMultilevel"/>
    <w:tmpl w:val="26584C90"/>
    <w:lvl w:ilvl="0" w:tplc="FD4864EA">
      <w:start w:val="1"/>
      <w:numFmt w:val="bullet"/>
      <w:lvlText w:val=""/>
      <w:lvlJc w:val="left"/>
      <w:pPr>
        <w:ind w:left="720" w:hanging="360"/>
      </w:pPr>
      <w:rPr>
        <w:rFonts w:ascii="Symbol" w:hAnsi="Symbol" w:hint="default"/>
      </w:rPr>
    </w:lvl>
    <w:lvl w:ilvl="1" w:tplc="D3564A00" w:tentative="1">
      <w:start w:val="1"/>
      <w:numFmt w:val="bullet"/>
      <w:lvlText w:val="o"/>
      <w:lvlJc w:val="left"/>
      <w:pPr>
        <w:ind w:left="1440" w:hanging="360"/>
      </w:pPr>
      <w:rPr>
        <w:rFonts w:ascii="Courier New" w:hAnsi="Courier New" w:cs="Courier New" w:hint="default"/>
      </w:rPr>
    </w:lvl>
    <w:lvl w:ilvl="2" w:tplc="409AA03C" w:tentative="1">
      <w:start w:val="1"/>
      <w:numFmt w:val="bullet"/>
      <w:lvlText w:val=""/>
      <w:lvlJc w:val="left"/>
      <w:pPr>
        <w:ind w:left="2160" w:hanging="360"/>
      </w:pPr>
      <w:rPr>
        <w:rFonts w:ascii="Wingdings" w:hAnsi="Wingdings" w:hint="default"/>
      </w:rPr>
    </w:lvl>
    <w:lvl w:ilvl="3" w:tplc="B7EEA170" w:tentative="1">
      <w:start w:val="1"/>
      <w:numFmt w:val="bullet"/>
      <w:lvlText w:val=""/>
      <w:lvlJc w:val="left"/>
      <w:pPr>
        <w:ind w:left="2880" w:hanging="360"/>
      </w:pPr>
      <w:rPr>
        <w:rFonts w:ascii="Symbol" w:hAnsi="Symbol" w:hint="default"/>
      </w:rPr>
    </w:lvl>
    <w:lvl w:ilvl="4" w:tplc="C0980170" w:tentative="1">
      <w:start w:val="1"/>
      <w:numFmt w:val="bullet"/>
      <w:lvlText w:val="o"/>
      <w:lvlJc w:val="left"/>
      <w:pPr>
        <w:ind w:left="3600" w:hanging="360"/>
      </w:pPr>
      <w:rPr>
        <w:rFonts w:ascii="Courier New" w:hAnsi="Courier New" w:cs="Courier New" w:hint="default"/>
      </w:rPr>
    </w:lvl>
    <w:lvl w:ilvl="5" w:tplc="815C116C" w:tentative="1">
      <w:start w:val="1"/>
      <w:numFmt w:val="bullet"/>
      <w:lvlText w:val=""/>
      <w:lvlJc w:val="left"/>
      <w:pPr>
        <w:ind w:left="4320" w:hanging="360"/>
      </w:pPr>
      <w:rPr>
        <w:rFonts w:ascii="Wingdings" w:hAnsi="Wingdings" w:hint="default"/>
      </w:rPr>
    </w:lvl>
    <w:lvl w:ilvl="6" w:tplc="9AE0230E" w:tentative="1">
      <w:start w:val="1"/>
      <w:numFmt w:val="bullet"/>
      <w:lvlText w:val=""/>
      <w:lvlJc w:val="left"/>
      <w:pPr>
        <w:ind w:left="5040" w:hanging="360"/>
      </w:pPr>
      <w:rPr>
        <w:rFonts w:ascii="Symbol" w:hAnsi="Symbol" w:hint="default"/>
      </w:rPr>
    </w:lvl>
    <w:lvl w:ilvl="7" w:tplc="21089880" w:tentative="1">
      <w:start w:val="1"/>
      <w:numFmt w:val="bullet"/>
      <w:lvlText w:val="o"/>
      <w:lvlJc w:val="left"/>
      <w:pPr>
        <w:ind w:left="5760" w:hanging="360"/>
      </w:pPr>
      <w:rPr>
        <w:rFonts w:ascii="Courier New" w:hAnsi="Courier New" w:cs="Courier New" w:hint="default"/>
      </w:rPr>
    </w:lvl>
    <w:lvl w:ilvl="8" w:tplc="02CA6BAC" w:tentative="1">
      <w:start w:val="1"/>
      <w:numFmt w:val="bullet"/>
      <w:lvlText w:val=""/>
      <w:lvlJc w:val="left"/>
      <w:pPr>
        <w:ind w:left="6480" w:hanging="360"/>
      </w:pPr>
      <w:rPr>
        <w:rFonts w:ascii="Wingdings" w:hAnsi="Wingdings" w:hint="default"/>
      </w:rPr>
    </w:lvl>
  </w:abstractNum>
  <w:abstractNum w:abstractNumId="4" w15:restartNumberingAfterBreak="0">
    <w:nsid w:val="7C505C4C"/>
    <w:multiLevelType w:val="hybridMultilevel"/>
    <w:tmpl w:val="503EC2AA"/>
    <w:lvl w:ilvl="0" w:tplc="B078837C">
      <w:start w:val="1"/>
      <w:numFmt w:val="bullet"/>
      <w:lvlText w:val=""/>
      <w:lvlJc w:val="left"/>
      <w:pPr>
        <w:ind w:left="1080" w:hanging="360"/>
      </w:pPr>
      <w:rPr>
        <w:rFonts w:ascii="Symbol" w:hAnsi="Symbol" w:hint="default"/>
      </w:rPr>
    </w:lvl>
    <w:lvl w:ilvl="1" w:tplc="C91CB16A" w:tentative="1">
      <w:start w:val="1"/>
      <w:numFmt w:val="bullet"/>
      <w:lvlText w:val="o"/>
      <w:lvlJc w:val="left"/>
      <w:pPr>
        <w:ind w:left="1800" w:hanging="360"/>
      </w:pPr>
      <w:rPr>
        <w:rFonts w:ascii="Courier New" w:hAnsi="Courier New" w:cs="Courier New" w:hint="default"/>
      </w:rPr>
    </w:lvl>
    <w:lvl w:ilvl="2" w:tplc="C0B8DA0A" w:tentative="1">
      <w:start w:val="1"/>
      <w:numFmt w:val="bullet"/>
      <w:lvlText w:val=""/>
      <w:lvlJc w:val="left"/>
      <w:pPr>
        <w:ind w:left="2520" w:hanging="360"/>
      </w:pPr>
      <w:rPr>
        <w:rFonts w:ascii="Wingdings" w:hAnsi="Wingdings" w:hint="default"/>
      </w:rPr>
    </w:lvl>
    <w:lvl w:ilvl="3" w:tplc="33022D5C" w:tentative="1">
      <w:start w:val="1"/>
      <w:numFmt w:val="bullet"/>
      <w:lvlText w:val=""/>
      <w:lvlJc w:val="left"/>
      <w:pPr>
        <w:ind w:left="3240" w:hanging="360"/>
      </w:pPr>
      <w:rPr>
        <w:rFonts w:ascii="Symbol" w:hAnsi="Symbol" w:hint="default"/>
      </w:rPr>
    </w:lvl>
    <w:lvl w:ilvl="4" w:tplc="734A6ED0" w:tentative="1">
      <w:start w:val="1"/>
      <w:numFmt w:val="bullet"/>
      <w:lvlText w:val="o"/>
      <w:lvlJc w:val="left"/>
      <w:pPr>
        <w:ind w:left="3960" w:hanging="360"/>
      </w:pPr>
      <w:rPr>
        <w:rFonts w:ascii="Courier New" w:hAnsi="Courier New" w:cs="Courier New" w:hint="default"/>
      </w:rPr>
    </w:lvl>
    <w:lvl w:ilvl="5" w:tplc="9F5C2870" w:tentative="1">
      <w:start w:val="1"/>
      <w:numFmt w:val="bullet"/>
      <w:lvlText w:val=""/>
      <w:lvlJc w:val="left"/>
      <w:pPr>
        <w:ind w:left="4680" w:hanging="360"/>
      </w:pPr>
      <w:rPr>
        <w:rFonts w:ascii="Wingdings" w:hAnsi="Wingdings" w:hint="default"/>
      </w:rPr>
    </w:lvl>
    <w:lvl w:ilvl="6" w:tplc="98E8867C" w:tentative="1">
      <w:start w:val="1"/>
      <w:numFmt w:val="bullet"/>
      <w:lvlText w:val=""/>
      <w:lvlJc w:val="left"/>
      <w:pPr>
        <w:ind w:left="5400" w:hanging="360"/>
      </w:pPr>
      <w:rPr>
        <w:rFonts w:ascii="Symbol" w:hAnsi="Symbol" w:hint="default"/>
      </w:rPr>
    </w:lvl>
    <w:lvl w:ilvl="7" w:tplc="DA0468AC" w:tentative="1">
      <w:start w:val="1"/>
      <w:numFmt w:val="bullet"/>
      <w:lvlText w:val="o"/>
      <w:lvlJc w:val="left"/>
      <w:pPr>
        <w:ind w:left="6120" w:hanging="360"/>
      </w:pPr>
      <w:rPr>
        <w:rFonts w:ascii="Courier New" w:hAnsi="Courier New" w:cs="Courier New" w:hint="default"/>
      </w:rPr>
    </w:lvl>
    <w:lvl w:ilvl="8" w:tplc="EEF24FC2" w:tentative="1">
      <w:start w:val="1"/>
      <w:numFmt w:val="bullet"/>
      <w:lvlText w:val=""/>
      <w:lvlJc w:val="left"/>
      <w:pPr>
        <w:ind w:left="6840" w:hanging="360"/>
      </w:pPr>
      <w:rPr>
        <w:rFonts w:ascii="Wingdings" w:hAnsi="Wingdings" w:hint="default"/>
      </w:rPr>
    </w:lvl>
  </w:abstractNum>
  <w:num w:numId="1" w16cid:durableId="1219897074">
    <w:abstractNumId w:val="3"/>
  </w:num>
  <w:num w:numId="2" w16cid:durableId="175079019">
    <w:abstractNumId w:val="2"/>
  </w:num>
  <w:num w:numId="3" w16cid:durableId="1383865419">
    <w:abstractNumId w:val="4"/>
  </w:num>
  <w:num w:numId="4" w16cid:durableId="314408899">
    <w:abstractNumId w:val="0"/>
  </w:num>
  <w:num w:numId="5" w16cid:durableId="208903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9B"/>
    <w:rsid w:val="000D5DD7"/>
    <w:rsid w:val="00165904"/>
    <w:rsid w:val="003161F2"/>
    <w:rsid w:val="0035619F"/>
    <w:rsid w:val="003603CB"/>
    <w:rsid w:val="00376E25"/>
    <w:rsid w:val="003C32C2"/>
    <w:rsid w:val="003D1FE1"/>
    <w:rsid w:val="00465CDB"/>
    <w:rsid w:val="004C5AE3"/>
    <w:rsid w:val="004F1DB2"/>
    <w:rsid w:val="005D4D3D"/>
    <w:rsid w:val="006032E7"/>
    <w:rsid w:val="0063060A"/>
    <w:rsid w:val="0069533B"/>
    <w:rsid w:val="00872FD8"/>
    <w:rsid w:val="00A25F4E"/>
    <w:rsid w:val="00AF1B60"/>
    <w:rsid w:val="00B734D5"/>
    <w:rsid w:val="00B7720B"/>
    <w:rsid w:val="00BF200B"/>
    <w:rsid w:val="00C45A63"/>
    <w:rsid w:val="00C925D0"/>
    <w:rsid w:val="00D064CF"/>
    <w:rsid w:val="00D3303A"/>
    <w:rsid w:val="00D42ABB"/>
    <w:rsid w:val="00D6319F"/>
    <w:rsid w:val="00DB3FC0"/>
    <w:rsid w:val="00E07D33"/>
    <w:rsid w:val="00E220B9"/>
    <w:rsid w:val="00EA5E9B"/>
    <w:rsid w:val="00EE69A8"/>
    <w:rsid w:val="00F3297B"/>
    <w:rsid w:val="00F76F24"/>
    <w:rsid w:val="00FA6453"/>
    <w:rsid w:val="00FF6B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EA65"/>
  <w15:chartTrackingRefBased/>
  <w15:docId w15:val="{29B9394E-0EC4-4866-91EB-3A355A4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720B"/>
    <w:pPr>
      <w:ind w:left="720"/>
      <w:contextualSpacing/>
    </w:pPr>
  </w:style>
  <w:style w:type="character" w:styleId="Hyperlink">
    <w:name w:val="Hyperlink"/>
    <w:basedOn w:val="Standaardalinea-lettertype"/>
    <w:uiPriority w:val="99"/>
    <w:unhideWhenUsed/>
    <w:rsid w:val="004C5AE3"/>
    <w:rPr>
      <w:color w:val="0563C1" w:themeColor="hyperlink"/>
      <w:u w:val="single"/>
    </w:rPr>
  </w:style>
  <w:style w:type="character" w:styleId="Onopgelostemelding">
    <w:name w:val="Unresolved Mention"/>
    <w:basedOn w:val="Standaardalinea-lettertype"/>
    <w:uiPriority w:val="99"/>
    <w:semiHidden/>
    <w:unhideWhenUsed/>
    <w:rsid w:val="004C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416</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Informatiebrief - Ankummer Es</vt:lpstr>
    </vt:vector>
  </TitlesOfParts>
  <Company>Schagen Infra</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Informatiebrief - Ankummer Es</dc:title>
  <dc:subject>Informatiebrief - Ankummer Es</dc:subject>
  <dc:creator>Moniek Tuinman-van der Meer</dc:creator>
  <cp:keywords>2312-16836</cp:keywords>
  <cp:lastModifiedBy>Moniek Tuinman-van der Meer</cp:lastModifiedBy>
  <cp:revision>34</cp:revision>
  <dcterms:created xsi:type="dcterms:W3CDTF">2023-10-02T07:43:00Z</dcterms:created>
  <dcterms:modified xsi:type="dcterms:W3CDTF">2023-12-21T08:54:00Z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b_BeveiligingsniveauID">
    <vt:lpwstr>4</vt:lpwstr>
  </property>
  <property fmtid="{D5CDD505-2E9C-101B-9397-08002B2CF9AE}" pid="3" name="idb_Datum">
    <vt:lpwstr>2023-12-21T09:48:11</vt:lpwstr>
  </property>
  <property fmtid="{D5CDD505-2E9C-101B-9397-08002B2CF9AE}" pid="4" name="idb_DatumBinnenkomst">
    <vt:lpwstr>2023-12-21T09:48:11</vt:lpwstr>
  </property>
  <property fmtid="{D5CDD505-2E9C-101B-9397-08002B2CF9AE}" pid="5" name="idb_DocStatusID">
    <vt:lpwstr>2</vt:lpwstr>
  </property>
  <property fmtid="{D5CDD505-2E9C-101B-9397-08002B2CF9AE}" pid="6" name="idb_DocTypeID">
    <vt:lpwstr>I</vt:lpwstr>
  </property>
  <property fmtid="{D5CDD505-2E9C-101B-9397-08002B2CF9AE}" pid="7" name="idb_DocumentID">
    <vt:lpwstr>b7f6e2ab-de11-4da7-984c-bb5fe910591a</vt:lpwstr>
  </property>
  <property fmtid="{D5CDD505-2E9C-101B-9397-08002B2CF9AE}" pid="8" name="idb_Documentsoort">
    <vt:lpwstr>(n.v.t.)</vt:lpwstr>
  </property>
  <property fmtid="{D5CDD505-2E9C-101B-9397-08002B2CF9AE}" pid="9" name="idb_DocumentsoortID">
    <vt:lpwstr>1</vt:lpwstr>
  </property>
  <property fmtid="{D5CDD505-2E9C-101B-9397-08002B2CF9AE}" pid="10" name="idb_Dossier">
    <vt:lpwstr/>
  </property>
  <property fmtid="{D5CDD505-2E9C-101B-9397-08002B2CF9AE}" pid="11" name="idb_DossierID">
    <vt:lpwstr/>
  </property>
  <property fmtid="{D5CDD505-2E9C-101B-9397-08002B2CF9AE}" pid="12" name="idb_ExternNr">
    <vt:lpwstr/>
  </property>
  <property fmtid="{D5CDD505-2E9C-101B-9397-08002B2CF9AE}" pid="13" name="idb_ExternVersieNr">
    <vt:lpwstr/>
  </property>
  <property fmtid="{D5CDD505-2E9C-101B-9397-08002B2CF9AE}" pid="14" name="idb_GebrID">
    <vt:lpwstr>656</vt:lpwstr>
  </property>
  <property fmtid="{D5CDD505-2E9C-101B-9397-08002B2CF9AE}" pid="15" name="idb_Gebruiker">
    <vt:lpwstr>Moniek Tuinman-van der Meer</vt:lpwstr>
  </property>
  <property fmtid="{D5CDD505-2E9C-101B-9397-08002B2CF9AE}" pid="16" name="idb_HasUnsavedChangesInDocument">
    <vt:lpwstr>False</vt:lpwstr>
  </property>
  <property fmtid="{D5CDD505-2E9C-101B-9397-08002B2CF9AE}" pid="17" name="idb_IntAfdID">
    <vt:lpwstr>50</vt:lpwstr>
  </property>
  <property fmtid="{D5CDD505-2E9C-101B-9397-08002B2CF9AE}" pid="18" name="idb_IntBedrID">
    <vt:lpwstr>4</vt:lpwstr>
  </property>
  <property fmtid="{D5CDD505-2E9C-101B-9397-08002B2CF9AE}" pid="19" name="idb_InternBedrijf">
    <vt:lpwstr>Schagen Infra</vt:lpwstr>
  </property>
  <property fmtid="{D5CDD505-2E9C-101B-9397-08002B2CF9AE}" pid="20" name="idb_InterneAfdeling">
    <vt:lpwstr>Bedrijfsbureau Schagen</vt:lpwstr>
  </property>
  <property fmtid="{D5CDD505-2E9C-101B-9397-08002B2CF9AE}" pid="21" name="idb_InterneVestiging">
    <vt:lpwstr>02. Hasselt</vt:lpwstr>
  </property>
  <property fmtid="{D5CDD505-2E9C-101B-9397-08002B2CF9AE}" pid="22" name="idb_InternNummer">
    <vt:lpwstr/>
  </property>
  <property fmtid="{D5CDD505-2E9C-101B-9397-08002B2CF9AE}" pid="23" name="idb_IntVestID">
    <vt:lpwstr>4</vt:lpwstr>
  </property>
  <property fmtid="{D5CDD505-2E9C-101B-9397-08002B2CF9AE}" pid="24" name="idb_IsGeopendVanafAndereLocatie">
    <vt:lpwstr>False</vt:lpwstr>
  </property>
  <property fmtid="{D5CDD505-2E9C-101B-9397-08002B2CF9AE}" pid="25" name="idb_Nr">
    <vt:lpwstr>2312-16836</vt:lpwstr>
  </property>
  <property fmtid="{D5CDD505-2E9C-101B-9397-08002B2CF9AE}" pid="26" name="idb_Onderwerp">
    <vt:lpwstr>Informatiebrief - Ankummer Es</vt:lpwstr>
  </property>
  <property fmtid="{D5CDD505-2E9C-101B-9397-08002B2CF9AE}" pid="27" name="idb_PersID">
    <vt:lpwstr/>
  </property>
  <property fmtid="{D5CDD505-2E9C-101B-9397-08002B2CF9AE}" pid="28" name="idb_Persoon">
    <vt:lpwstr/>
  </property>
  <property fmtid="{D5CDD505-2E9C-101B-9397-08002B2CF9AE}" pid="29" name="idb_Project">
    <vt:lpwstr>S07783 Snelfietsroute Oudleusen en Dalfsen, Dalfsen</vt:lpwstr>
  </property>
  <property fmtid="{D5CDD505-2E9C-101B-9397-08002B2CF9AE}" pid="30" name="idb_ProjID">
    <vt:lpwstr>11758</vt:lpwstr>
  </property>
  <property fmtid="{D5CDD505-2E9C-101B-9397-08002B2CF9AE}" pid="31" name="idb_Relatie">
    <vt:lpwstr/>
  </property>
  <property fmtid="{D5CDD505-2E9C-101B-9397-08002B2CF9AE}" pid="32" name="idb_RelID">
    <vt:lpwstr/>
  </property>
  <property fmtid="{D5CDD505-2E9C-101B-9397-08002B2CF9AE}" pid="33" name="idb_RootDocumentID">
    <vt:lpwstr>d9055af1-4ca9-4450-a487-9dc654ff1099</vt:lpwstr>
  </property>
  <property fmtid="{D5CDD505-2E9C-101B-9397-08002B2CF9AE}" pid="34" name="idb_VersieNr">
    <vt:lpwstr>0000.0002</vt:lpwstr>
  </property>
</Properties>
</file>