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E77B7" w14:textId="57C66E48" w:rsidR="006E2229" w:rsidRDefault="00566B90" w:rsidP="00F12000">
      <w:pPr>
        <w:pStyle w:val="Heading1"/>
        <w:rPr>
          <w:rFonts w:cs="Arial"/>
          <w:sz w:val="40"/>
          <w:szCs w:val="40"/>
        </w:rPr>
      </w:pPr>
      <w:r w:rsidRPr="00B255B1">
        <w:rPr>
          <w:rFonts w:cs="Arial"/>
          <w:b w:val="0"/>
          <w:bCs/>
          <w:noProof/>
        </w:rPr>
        <w:drawing>
          <wp:anchor distT="0" distB="0" distL="114300" distR="114300" simplePos="1" relativeHeight="251658240" behindDoc="0" locked="0" layoutInCell="1" allowOverlap="1" wp14:anchorId="590201A2" wp14:editId="7281AF1F">
            <wp:simplePos x="4697730" y="892810"/>
            <wp:positionH relativeFrom="margin">
              <wp:posOffset>4697730</wp:posOffset>
            </wp:positionH>
            <wp:positionV relativeFrom="paragraph">
              <wp:posOffset>892810</wp:posOffset>
            </wp:positionV>
            <wp:extent cx="1956435" cy="749300"/>
            <wp:effectExtent l="0" t="0" r="5715" b="0"/>
            <wp:wrapNone/>
            <wp:docPr id="1915874978" name="Afbeelding 1" descr="Afbeelding met tekst, Lettertype, Graphics, logo&#10;&#10;Automatisch gegenereerde beschrijving">
              <a:extLst xmlns:a="http://schemas.openxmlformats.org/drawingml/2006/main">
                <a:ext uri="{FF2B5EF4-FFF2-40B4-BE49-F238E27FC236}">
                  <a16:creationId xmlns:a16="http://schemas.microsoft.com/office/drawing/2014/main" id="{396DCC84-EEB4-41CB-9779-DD77D17166E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874978" name="Afbeelding 1" descr="Afbeelding met tekst, Lettertype, Graphics, logo&#10;&#10;Automatisch gegenereerde beschrijvi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56435" cy="749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67D925" w14:textId="22209A26" w:rsidR="00A15DB2" w:rsidRPr="00B255B1" w:rsidRDefault="00346489" w:rsidP="00F12000">
      <w:pPr>
        <w:pStyle w:val="Heading1"/>
        <w:rPr>
          <w:rFonts w:cs="Arial"/>
          <w:b w:val="0"/>
          <w:color w:val="000000" w:themeColor="text1"/>
          <w:sz w:val="40"/>
          <w:szCs w:val="40"/>
        </w:rPr>
      </w:pPr>
      <w:r w:rsidRPr="552CD12A">
        <w:rPr>
          <w:rFonts w:cs="Arial"/>
          <w:sz w:val="40"/>
          <w:szCs w:val="40"/>
        </w:rPr>
        <w:t xml:space="preserve">PERSBERICHT </w:t>
      </w:r>
    </w:p>
    <w:p w14:paraId="4A7056A9" w14:textId="77777777" w:rsidR="00146E91" w:rsidRPr="00F31CE3" w:rsidRDefault="00146E91" w:rsidP="00F12000">
      <w:pPr>
        <w:jc w:val="both"/>
        <w:rPr>
          <w:szCs w:val="22"/>
        </w:rPr>
      </w:pPr>
    </w:p>
    <w:p w14:paraId="2ADA8D59" w14:textId="3DFA03A3" w:rsidR="00433B7F" w:rsidRPr="00F31CE3" w:rsidRDefault="000F07EC" w:rsidP="00F12000">
      <w:pPr>
        <w:keepLines/>
        <w:rPr>
          <w:szCs w:val="22"/>
        </w:rPr>
      </w:pPr>
      <w:r w:rsidRPr="00F31CE3">
        <w:rPr>
          <w:rFonts w:cs="Arial"/>
          <w:szCs w:val="22"/>
        </w:rPr>
        <w:t>Nummer:</w:t>
      </w:r>
      <w:r w:rsidR="00433B7F" w:rsidRPr="00F31CE3">
        <w:rPr>
          <w:szCs w:val="22"/>
        </w:rPr>
        <w:tab/>
      </w:r>
      <w:r w:rsidR="007F1A14" w:rsidRPr="00F31CE3">
        <w:rPr>
          <w:rFonts w:cs="Arial"/>
          <w:szCs w:val="22"/>
        </w:rPr>
        <w:t>0</w:t>
      </w:r>
      <w:r w:rsidR="5C265F41" w:rsidRPr="00F31CE3">
        <w:rPr>
          <w:rFonts w:cs="Arial"/>
          <w:szCs w:val="22"/>
        </w:rPr>
        <w:t>48</w:t>
      </w:r>
      <w:r w:rsidR="007F1A14" w:rsidRPr="00F31CE3">
        <w:rPr>
          <w:rFonts w:cs="Arial"/>
          <w:szCs w:val="22"/>
        </w:rPr>
        <w:t xml:space="preserve"> </w:t>
      </w:r>
      <w:r w:rsidR="6A1F383F" w:rsidRPr="00F31CE3">
        <w:rPr>
          <w:rFonts w:cs="Arial"/>
          <w:szCs w:val="22"/>
        </w:rPr>
        <w:t>NH</w:t>
      </w:r>
      <w:r w:rsidR="00433B7F" w:rsidRPr="00F31CE3">
        <w:rPr>
          <w:szCs w:val="22"/>
        </w:rPr>
        <w:br/>
      </w:r>
      <w:r w:rsidRPr="00F31CE3">
        <w:rPr>
          <w:rFonts w:cs="Arial"/>
          <w:szCs w:val="22"/>
        </w:rPr>
        <w:t xml:space="preserve">Datum:    </w:t>
      </w:r>
      <w:r w:rsidR="00433B7F" w:rsidRPr="00F31CE3">
        <w:rPr>
          <w:szCs w:val="22"/>
        </w:rPr>
        <w:tab/>
      </w:r>
      <w:r w:rsidR="02CFFBC5" w:rsidRPr="00F31CE3">
        <w:rPr>
          <w:rFonts w:cs="Arial"/>
          <w:szCs w:val="22"/>
        </w:rPr>
        <w:t>23</w:t>
      </w:r>
      <w:r w:rsidR="007F1A14" w:rsidRPr="00F31CE3">
        <w:rPr>
          <w:rFonts w:cs="Arial"/>
          <w:szCs w:val="22"/>
        </w:rPr>
        <w:t xml:space="preserve"> j</w:t>
      </w:r>
      <w:r w:rsidR="00DD5634" w:rsidRPr="00F31CE3">
        <w:rPr>
          <w:rFonts w:cs="Arial"/>
          <w:szCs w:val="22"/>
        </w:rPr>
        <w:t>uni</w:t>
      </w:r>
      <w:r w:rsidR="007F1A14" w:rsidRPr="00F31CE3">
        <w:rPr>
          <w:rFonts w:cs="Arial"/>
          <w:szCs w:val="22"/>
        </w:rPr>
        <w:t xml:space="preserve"> 2026</w:t>
      </w:r>
      <w:r w:rsidR="00433B7F" w:rsidRPr="00F31CE3">
        <w:rPr>
          <w:szCs w:val="22"/>
        </w:rPr>
        <w:tab/>
      </w:r>
      <w:r w:rsidR="00433B7F" w:rsidRPr="00F31CE3">
        <w:rPr>
          <w:szCs w:val="22"/>
        </w:rPr>
        <w:tab/>
      </w:r>
    </w:p>
    <w:p w14:paraId="69397C2A" w14:textId="77777777" w:rsidR="00383908" w:rsidRPr="00F31CE3" w:rsidRDefault="00383908" w:rsidP="00F12000">
      <w:pPr>
        <w:pStyle w:val="Heading1"/>
        <w:rPr>
          <w:rFonts w:eastAsia="Arial" w:cs="Arial"/>
          <w:bCs/>
          <w:sz w:val="22"/>
          <w:szCs w:val="22"/>
        </w:rPr>
      </w:pPr>
    </w:p>
    <w:p w14:paraId="41F9D8AA" w14:textId="77777777" w:rsidR="00C67D72" w:rsidRDefault="00C67D72"/>
    <w:p w14:paraId="77E971B8" w14:textId="632FF5E9" w:rsidR="55F92DBF" w:rsidRDefault="55F92DBF" w:rsidP="00F913AA">
      <w:pPr>
        <w:pStyle w:val="Heading1"/>
        <w:jc w:val="center"/>
      </w:pPr>
      <w:r w:rsidRPr="261078FC">
        <w:rPr>
          <w:rFonts w:eastAsia="Arial" w:cs="Arial"/>
          <w:bCs/>
          <w:sz w:val="32"/>
          <w:szCs w:val="32"/>
        </w:rPr>
        <w:t>Fryslân behaalt doelstelling voor nieuw bos ruimschoots</w:t>
      </w:r>
    </w:p>
    <w:p w14:paraId="51B958BC" w14:textId="77777777" w:rsidR="007D614C" w:rsidRDefault="007D614C" w:rsidP="00907C2D">
      <w:pPr>
        <w:pStyle w:val="Heading1"/>
        <w:jc w:val="both"/>
        <w:rPr>
          <w:rFonts w:eastAsia="Arial" w:cs="Arial"/>
          <w:bCs/>
          <w:sz w:val="22"/>
          <w:szCs w:val="22"/>
        </w:rPr>
      </w:pPr>
    </w:p>
    <w:p w14:paraId="68C1EF90" w14:textId="75E0F239" w:rsidR="55F92DBF" w:rsidRDefault="55F92DBF" w:rsidP="00907C2D">
      <w:pPr>
        <w:pStyle w:val="Heading1"/>
        <w:jc w:val="both"/>
        <w:rPr>
          <w:rFonts w:eastAsia="Arial" w:cs="Arial"/>
          <w:bCs/>
          <w:sz w:val="22"/>
          <w:szCs w:val="22"/>
        </w:rPr>
      </w:pPr>
      <w:r w:rsidRPr="552CD12A">
        <w:rPr>
          <w:rFonts w:eastAsia="Arial" w:cs="Arial"/>
          <w:bCs/>
          <w:sz w:val="22"/>
          <w:szCs w:val="22"/>
        </w:rPr>
        <w:t>Fryslân heeft een belangrijke mijlpaal bereikt in de uitvoering van de Friese Bomen- en Bossenstrategie. Met de aanleg van meer dan 250 hectare nieuw bos binnen het Natuur Netwerk Nederland (NNN) is de oorspronkelijke doelstelling van 223 hectare nieuw bos uit de Friese Bomen- en Bossenstrategie al ruimschoots behaald.</w:t>
      </w:r>
    </w:p>
    <w:p w14:paraId="27767D62" w14:textId="77777777" w:rsidR="008D3B2F" w:rsidRDefault="008D3B2F" w:rsidP="00907C2D">
      <w:pPr>
        <w:jc w:val="both"/>
        <w:rPr>
          <w:rFonts w:eastAsia="Arial" w:cs="Arial"/>
          <w:szCs w:val="22"/>
        </w:rPr>
      </w:pPr>
    </w:p>
    <w:p w14:paraId="220E78CB" w14:textId="305E29CD" w:rsidR="55F92DBF" w:rsidRDefault="55F92DBF" w:rsidP="00907C2D">
      <w:pPr>
        <w:jc w:val="both"/>
        <w:rPr>
          <w:rFonts w:eastAsia="Arial" w:cs="Arial"/>
          <w:szCs w:val="22"/>
        </w:rPr>
      </w:pPr>
      <w:r w:rsidRPr="552CD12A">
        <w:rPr>
          <w:rFonts w:eastAsia="Arial" w:cs="Arial"/>
          <w:szCs w:val="22"/>
        </w:rPr>
        <w:t>Dit resultaat is mogelijk gemaakt door de inzet van grondeigenaren, terreinbeheerders en overheden. Daarnaast werkt de provincie met verschillende subsidieregelingen aan de verdere versterking van bomen, bos en landschap in Fryslân, zowel binnen als buiten het Natuur Netwerk Nederland.</w:t>
      </w:r>
    </w:p>
    <w:p w14:paraId="40E5CBD5" w14:textId="77777777" w:rsidR="008D3B2F" w:rsidRDefault="008D3B2F" w:rsidP="00907C2D">
      <w:pPr>
        <w:jc w:val="both"/>
        <w:rPr>
          <w:rFonts w:eastAsia="Arial" w:cs="Arial"/>
          <w:szCs w:val="22"/>
        </w:rPr>
      </w:pPr>
    </w:p>
    <w:p w14:paraId="29BAB3F6" w14:textId="2EA79B9B" w:rsidR="55F92DBF" w:rsidRDefault="00C431BB" w:rsidP="00907C2D">
      <w:pPr>
        <w:jc w:val="both"/>
        <w:rPr>
          <w:rFonts w:eastAsia="Arial" w:cs="Arial"/>
          <w:szCs w:val="22"/>
        </w:rPr>
      </w:pPr>
      <w:r>
        <w:rPr>
          <w:rFonts w:eastAsia="Arial" w:cs="Arial"/>
          <w:szCs w:val="22"/>
        </w:rPr>
        <w:t>“</w:t>
      </w:r>
      <w:r w:rsidR="55F92DBF" w:rsidRPr="00357A95">
        <w:rPr>
          <w:rFonts w:eastAsia="Arial" w:cs="Arial"/>
          <w:i/>
          <w:iCs/>
          <w:szCs w:val="22"/>
        </w:rPr>
        <w:t>Met meer dan 250 hectare nieuw bos laten we zien dat de Friese Bomen- en Bossenstrategie niet alleen plannen op papier oplevert, maar ook zichtbaar resultaat in het landschap. Daar mogen we trots op zijn. Tegelijkertijd blijven we werken aan nieuwe bossen, sterke landschapselementen en meer biodiversiteit in heel Fryslân</w:t>
      </w:r>
      <w:r w:rsidR="00491ADF">
        <w:rPr>
          <w:rFonts w:eastAsia="Arial" w:cs="Arial"/>
          <w:szCs w:val="22"/>
        </w:rPr>
        <w:t>”</w:t>
      </w:r>
      <w:r w:rsidR="55F92DBF" w:rsidRPr="552CD12A">
        <w:rPr>
          <w:rFonts w:eastAsia="Arial" w:cs="Arial"/>
          <w:szCs w:val="22"/>
        </w:rPr>
        <w:t>, aldus gedeputeerde Matthijs de Vries.</w:t>
      </w:r>
    </w:p>
    <w:p w14:paraId="75767B91" w14:textId="77777777" w:rsidR="00C82CF0" w:rsidRDefault="00C82CF0" w:rsidP="00907C2D">
      <w:pPr>
        <w:pStyle w:val="Heading2"/>
        <w:spacing w:before="0" w:after="0"/>
        <w:jc w:val="both"/>
        <w:rPr>
          <w:rFonts w:ascii="Arial" w:eastAsia="Arial" w:hAnsi="Arial" w:cs="Arial"/>
          <w:b/>
          <w:bCs/>
          <w:color w:val="auto"/>
          <w:sz w:val="22"/>
          <w:szCs w:val="22"/>
        </w:rPr>
      </w:pPr>
    </w:p>
    <w:p w14:paraId="3EA09D0D" w14:textId="77777777" w:rsidR="000060FB" w:rsidRDefault="55F92DBF" w:rsidP="00907C2D">
      <w:pPr>
        <w:pStyle w:val="Heading2"/>
        <w:spacing w:before="0" w:after="0"/>
        <w:jc w:val="both"/>
        <w:rPr>
          <w:rFonts w:ascii="Arial" w:eastAsia="Arial" w:hAnsi="Arial" w:cs="Arial"/>
          <w:b/>
          <w:bCs/>
          <w:color w:val="auto"/>
          <w:sz w:val="22"/>
          <w:szCs w:val="22"/>
        </w:rPr>
      </w:pPr>
      <w:r w:rsidRPr="552CD12A">
        <w:rPr>
          <w:rFonts w:ascii="Arial" w:eastAsia="Arial" w:hAnsi="Arial" w:cs="Arial"/>
          <w:b/>
          <w:bCs/>
          <w:color w:val="auto"/>
          <w:sz w:val="22"/>
          <w:szCs w:val="22"/>
        </w:rPr>
        <w:t>Investeren in bomen, bos en landschap</w:t>
      </w:r>
    </w:p>
    <w:p w14:paraId="4FAB8BF9" w14:textId="3F71B901" w:rsidR="55F92DBF" w:rsidRDefault="55F92DBF" w:rsidP="00907C2D">
      <w:pPr>
        <w:pStyle w:val="Heading2"/>
        <w:spacing w:before="0" w:after="0"/>
        <w:jc w:val="both"/>
        <w:rPr>
          <w:rFonts w:ascii="Arial" w:eastAsia="Arial" w:hAnsi="Arial" w:cs="Arial"/>
          <w:color w:val="auto"/>
          <w:sz w:val="22"/>
          <w:szCs w:val="22"/>
        </w:rPr>
      </w:pPr>
      <w:r w:rsidRPr="552CD12A">
        <w:rPr>
          <w:rFonts w:ascii="Arial" w:eastAsia="Arial" w:hAnsi="Arial" w:cs="Arial"/>
          <w:color w:val="auto"/>
          <w:sz w:val="22"/>
          <w:szCs w:val="22"/>
        </w:rPr>
        <w:t>Voor de uitvoering van maatregelen op het gebied van bomen en bos is vanuit het Maatregelenpakket Landelijk Gebied €15,8 miljoen beschikbaar. Met deze middelen ondersteunt de provincie onder meer:</w:t>
      </w:r>
    </w:p>
    <w:p w14:paraId="38D6535A" w14:textId="5BD9FF84" w:rsidR="55F92DBF" w:rsidRDefault="55F92DBF" w:rsidP="00907C2D">
      <w:pPr>
        <w:pStyle w:val="ListParagraph"/>
        <w:numPr>
          <w:ilvl w:val="0"/>
          <w:numId w:val="10"/>
        </w:numPr>
        <w:jc w:val="both"/>
        <w:rPr>
          <w:rFonts w:ascii="Arial" w:eastAsia="Arial" w:hAnsi="Arial" w:cs="Arial"/>
        </w:rPr>
      </w:pPr>
      <w:r w:rsidRPr="552CD12A">
        <w:rPr>
          <w:rFonts w:ascii="Arial" w:eastAsia="Arial" w:hAnsi="Arial" w:cs="Arial"/>
        </w:rPr>
        <w:t>de aanleg en revitalisering van bos;</w:t>
      </w:r>
    </w:p>
    <w:p w14:paraId="723512AD" w14:textId="5A85CCDC" w:rsidR="55F92DBF" w:rsidRDefault="55F92DBF" w:rsidP="00907C2D">
      <w:pPr>
        <w:pStyle w:val="ListParagraph"/>
        <w:numPr>
          <w:ilvl w:val="0"/>
          <w:numId w:val="10"/>
        </w:numPr>
        <w:jc w:val="both"/>
        <w:rPr>
          <w:rFonts w:ascii="Arial" w:eastAsia="Arial" w:hAnsi="Arial" w:cs="Arial"/>
        </w:rPr>
      </w:pPr>
      <w:r w:rsidRPr="552CD12A">
        <w:rPr>
          <w:rFonts w:ascii="Arial" w:eastAsia="Arial" w:hAnsi="Arial" w:cs="Arial"/>
        </w:rPr>
        <w:t>het herstel en de versterking van houtige landschapselementen;</w:t>
      </w:r>
    </w:p>
    <w:p w14:paraId="701A63BB" w14:textId="5EB7F7BC" w:rsidR="55F92DBF" w:rsidRDefault="55F92DBF" w:rsidP="00907C2D">
      <w:pPr>
        <w:pStyle w:val="ListParagraph"/>
        <w:numPr>
          <w:ilvl w:val="0"/>
          <w:numId w:val="10"/>
        </w:numPr>
        <w:jc w:val="both"/>
        <w:rPr>
          <w:rFonts w:ascii="Arial" w:eastAsia="Arial" w:hAnsi="Arial" w:cs="Arial"/>
        </w:rPr>
      </w:pPr>
      <w:r w:rsidRPr="552CD12A">
        <w:rPr>
          <w:rFonts w:ascii="Arial" w:eastAsia="Arial" w:hAnsi="Arial" w:cs="Arial"/>
        </w:rPr>
        <w:t>agroforestry;</w:t>
      </w:r>
    </w:p>
    <w:p w14:paraId="6E76D4C3" w14:textId="3B6190FC" w:rsidR="55F92DBF" w:rsidRDefault="55F92DBF" w:rsidP="00907C2D">
      <w:pPr>
        <w:pStyle w:val="ListParagraph"/>
        <w:numPr>
          <w:ilvl w:val="0"/>
          <w:numId w:val="10"/>
        </w:numPr>
        <w:jc w:val="both"/>
        <w:rPr>
          <w:rFonts w:ascii="Arial" w:eastAsia="Arial" w:hAnsi="Arial" w:cs="Arial"/>
        </w:rPr>
      </w:pPr>
      <w:r w:rsidRPr="552CD12A">
        <w:rPr>
          <w:rFonts w:ascii="Arial" w:eastAsia="Arial" w:hAnsi="Arial" w:cs="Arial"/>
        </w:rPr>
        <w:t>voedselbossen.</w:t>
      </w:r>
    </w:p>
    <w:p w14:paraId="4AA1ADAE" w14:textId="4D19500A" w:rsidR="55F92DBF" w:rsidRDefault="55F92DBF" w:rsidP="00907C2D">
      <w:pPr>
        <w:jc w:val="both"/>
        <w:rPr>
          <w:rFonts w:eastAsia="Arial" w:cs="Arial"/>
          <w:szCs w:val="22"/>
        </w:rPr>
      </w:pPr>
      <w:r w:rsidRPr="552CD12A">
        <w:rPr>
          <w:rFonts w:eastAsia="Arial" w:cs="Arial"/>
          <w:szCs w:val="22"/>
        </w:rPr>
        <w:t>De subsidieregelingen zijn sinds dit voorjaar opengesteld.</w:t>
      </w:r>
    </w:p>
    <w:p w14:paraId="7D1AB6D4" w14:textId="77777777" w:rsidR="00CC5C80" w:rsidRDefault="00CC5C80" w:rsidP="00907C2D">
      <w:pPr>
        <w:jc w:val="both"/>
        <w:rPr>
          <w:b/>
          <w:bCs/>
        </w:rPr>
      </w:pPr>
    </w:p>
    <w:p w14:paraId="5920346B" w14:textId="52074CD0" w:rsidR="55F92DBF" w:rsidRDefault="55F92DBF" w:rsidP="00907C2D">
      <w:pPr>
        <w:jc w:val="both"/>
        <w:rPr>
          <w:rFonts w:eastAsia="Arial" w:cs="Arial"/>
          <w:b/>
          <w:bCs/>
          <w:szCs w:val="22"/>
        </w:rPr>
      </w:pPr>
      <w:r w:rsidRPr="552CD12A">
        <w:rPr>
          <w:b/>
          <w:bCs/>
        </w:rPr>
        <w:t>Werken aan een sterker Fryslân</w:t>
      </w:r>
    </w:p>
    <w:p w14:paraId="10BA27C7" w14:textId="35C0116E" w:rsidR="55F92DBF" w:rsidRDefault="55F92DBF" w:rsidP="00907C2D">
      <w:pPr>
        <w:jc w:val="both"/>
        <w:rPr>
          <w:rFonts w:eastAsia="Arial" w:cs="Arial"/>
          <w:szCs w:val="22"/>
        </w:rPr>
      </w:pPr>
      <w:r w:rsidRPr="552CD12A">
        <w:rPr>
          <w:rFonts w:eastAsia="Arial" w:cs="Arial"/>
          <w:szCs w:val="22"/>
        </w:rPr>
        <w:t>Met deze maatregelen wordt gewerkt aan meerdere doelen tegelijk. Bomen en bossen dragen bij aan een aantrekkelijk landschap, slaan CO₂ op en versterken de biodiversiteit. Daarnaast leveren zij een bijdrage aan natuurherstel en het verminderen van de gevolgen van stikstof.</w:t>
      </w:r>
    </w:p>
    <w:p w14:paraId="6A132051" w14:textId="77777777" w:rsidR="00E45A68" w:rsidRDefault="00E45A68" w:rsidP="00907C2D">
      <w:pPr>
        <w:jc w:val="both"/>
      </w:pPr>
    </w:p>
    <w:p w14:paraId="725396ED" w14:textId="77777777" w:rsidR="005F59E5" w:rsidRDefault="55F92DBF" w:rsidP="00907C2D">
      <w:pPr>
        <w:jc w:val="both"/>
      </w:pPr>
      <w:r w:rsidRPr="552CD12A">
        <w:t>Naar verwachting kan met het beschikbare budget ongeveer 20 procent van de totale opgave uit de Friese Bomen- en Bossenstrategie worden gerealiseerd. De doelstelling voor nieuw bos binnen het Natuur Netwerk Nederland is inmiddels al ruimschoots behaald.</w:t>
      </w:r>
    </w:p>
    <w:p w14:paraId="6193C853" w14:textId="3C409922" w:rsidR="00CA7641" w:rsidRDefault="00CA7641" w:rsidP="00907C2D">
      <w:pPr>
        <w:jc w:val="both"/>
        <w:rPr>
          <w:b/>
          <w:bCs/>
        </w:rPr>
      </w:pPr>
    </w:p>
    <w:p w14:paraId="23D23C85" w14:textId="62F163F0" w:rsidR="55F92DBF" w:rsidRDefault="55F92DBF" w:rsidP="00907C2D">
      <w:pPr>
        <w:jc w:val="both"/>
        <w:rPr>
          <w:rFonts w:eastAsia="Arial" w:cs="Arial"/>
          <w:b/>
          <w:bCs/>
          <w:szCs w:val="22"/>
        </w:rPr>
      </w:pPr>
      <w:r w:rsidRPr="552CD12A">
        <w:rPr>
          <w:b/>
          <w:bCs/>
        </w:rPr>
        <w:t>Subsidies nog beschikbaar</w:t>
      </w:r>
    </w:p>
    <w:p w14:paraId="5EA4785F" w14:textId="0F60B6A5" w:rsidR="55F92DBF" w:rsidRDefault="55F92DBF" w:rsidP="00907C2D">
      <w:pPr>
        <w:jc w:val="both"/>
        <w:rPr>
          <w:rFonts w:eastAsia="Arial" w:cs="Arial"/>
          <w:szCs w:val="22"/>
        </w:rPr>
      </w:pPr>
      <w:r w:rsidRPr="552CD12A">
        <w:rPr>
          <w:rFonts w:eastAsia="Arial" w:cs="Arial"/>
          <w:szCs w:val="22"/>
        </w:rPr>
        <w:t xml:space="preserve">Agrariërs, particulieren, stichtingen, verenigingen, gemeenten, terreinbeherende organisaties en Wetterskip Fryslân kunnen gebruikmaken van </w:t>
      </w:r>
      <w:hyperlink r:id="rId12" w:history="1">
        <w:r w:rsidR="00956927" w:rsidRPr="00956927">
          <w:rPr>
            <w:rStyle w:val="Hyperlink"/>
            <w:rFonts w:eastAsia="Arial" w:cs="Arial"/>
            <w:szCs w:val="22"/>
          </w:rPr>
          <w:t>verschillende subsidieregelingen voor bomen, bos en landschap</w:t>
        </w:r>
      </w:hyperlink>
      <w:r w:rsidRPr="552CD12A">
        <w:rPr>
          <w:rFonts w:eastAsia="Arial" w:cs="Arial"/>
          <w:szCs w:val="22"/>
        </w:rPr>
        <w:t>. Hiermee wil de provincie samen met inwoners en organisaties verder bouwen aan een groen en toekomstbestendig Fryslân.</w:t>
      </w:r>
    </w:p>
    <w:p w14:paraId="3FFE50C0" w14:textId="7E4A4E0E" w:rsidR="552CD12A" w:rsidRDefault="552CD12A" w:rsidP="00F12000">
      <w:pPr>
        <w:rPr>
          <w:rFonts w:cs="Arial"/>
          <w:b/>
          <w:bCs/>
        </w:rPr>
      </w:pPr>
    </w:p>
    <w:p w14:paraId="11AFFEFC" w14:textId="7BC728E2" w:rsidR="00C1300C" w:rsidRDefault="00825C3D" w:rsidP="00F12000">
      <w:pPr>
        <w:rPr>
          <w:b/>
          <w:bCs/>
          <w:sz w:val="40"/>
          <w:szCs w:val="40"/>
          <w:lang w:val="fy-NL"/>
        </w:rPr>
      </w:pPr>
      <w:r w:rsidRPr="00DD5634">
        <w:rPr>
          <w:b/>
          <w:bCs/>
          <w:noProof/>
          <w:sz w:val="40"/>
          <w:szCs w:val="40"/>
          <w:lang w:val="fy-NL"/>
        </w:rPr>
        <w:drawing>
          <wp:anchor distT="0" distB="0" distL="114300" distR="114300" simplePos="1" relativeHeight="251658241" behindDoc="0" locked="0" layoutInCell="1" allowOverlap="1" wp14:anchorId="29F34C95" wp14:editId="2278682E">
            <wp:simplePos x="4697730" y="891540"/>
            <wp:positionH relativeFrom="margin">
              <wp:posOffset>4697730</wp:posOffset>
            </wp:positionH>
            <wp:positionV relativeFrom="paragraph">
              <wp:posOffset>891540</wp:posOffset>
            </wp:positionV>
            <wp:extent cx="1956727" cy="749300"/>
            <wp:effectExtent l="0" t="0" r="5715" b="0"/>
            <wp:wrapNone/>
            <wp:docPr id="744763893" name="Afbeelding 1" descr="Afbeelding met tekst, Lettertype, Graphics, logo&#10;&#10;Automatisch gegenereerde beschrijving">
              <a:extLst xmlns:a="http://schemas.openxmlformats.org/drawingml/2006/main">
                <a:ext uri="{FF2B5EF4-FFF2-40B4-BE49-F238E27FC236}">
                  <a16:creationId xmlns:a16="http://schemas.microsoft.com/office/drawing/2014/main" id="{10CD4192-93F6-4D9E-B500-EF6E850DFB9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763893" name="Afbeelding 1" descr="Afbeelding met tekst, Lettertype, Graphics, logo&#10;&#10;Automatisch gegenereerde beschrijvi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56727" cy="749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40FEF5" w14:textId="5B3AD9EC" w:rsidR="008F2F6C" w:rsidRDefault="00A15DB2" w:rsidP="00F12000">
      <w:pPr>
        <w:rPr>
          <w:b/>
          <w:bCs/>
          <w:sz w:val="40"/>
          <w:szCs w:val="40"/>
          <w:lang w:val="fy-NL"/>
        </w:rPr>
      </w:pPr>
      <w:r w:rsidRPr="552CD12A">
        <w:rPr>
          <w:b/>
          <w:bCs/>
          <w:sz w:val="40"/>
          <w:szCs w:val="40"/>
          <w:lang w:val="fy-NL"/>
        </w:rPr>
        <w:t xml:space="preserve">PARSEBERJOCHT </w:t>
      </w:r>
    </w:p>
    <w:p w14:paraId="3D9BB27E" w14:textId="77777777" w:rsidR="00C85CDB" w:rsidRPr="00DD5634" w:rsidRDefault="00C85CDB" w:rsidP="00F12000">
      <w:pPr>
        <w:jc w:val="both"/>
        <w:rPr>
          <w:lang w:val="fy-NL"/>
        </w:rPr>
      </w:pPr>
    </w:p>
    <w:p w14:paraId="6EB608DD" w14:textId="1CCF96E5" w:rsidR="005B7D9E" w:rsidRPr="00DD5634" w:rsidRDefault="003B3E5F" w:rsidP="00F12000">
      <w:pPr>
        <w:keepLines/>
        <w:rPr>
          <w:rFonts w:cs="Arial"/>
          <w:b/>
          <w:bCs/>
          <w:lang w:val="fy-NL"/>
        </w:rPr>
      </w:pPr>
      <w:r w:rsidRPr="552CD12A">
        <w:rPr>
          <w:rFonts w:cs="Arial"/>
          <w:lang w:val="fy-NL"/>
        </w:rPr>
        <w:t>Nûmer:</w:t>
      </w:r>
      <w:r>
        <w:tab/>
      </w:r>
      <w:r w:rsidR="005B7D9E" w:rsidRPr="552CD12A">
        <w:rPr>
          <w:rFonts w:cs="Arial"/>
          <w:lang w:val="fy-NL"/>
        </w:rPr>
        <w:t>0</w:t>
      </w:r>
      <w:r w:rsidR="151F2651" w:rsidRPr="552CD12A">
        <w:rPr>
          <w:rFonts w:cs="Arial"/>
          <w:lang w:val="fy-NL"/>
        </w:rPr>
        <w:t>48</w:t>
      </w:r>
      <w:r w:rsidR="005B7D9E" w:rsidRPr="552CD12A">
        <w:rPr>
          <w:rFonts w:cs="Arial"/>
          <w:lang w:val="fy-NL"/>
        </w:rPr>
        <w:t xml:space="preserve"> </w:t>
      </w:r>
      <w:r w:rsidR="032A3836" w:rsidRPr="552CD12A">
        <w:rPr>
          <w:rFonts w:cs="Arial"/>
          <w:lang w:val="fy-NL"/>
        </w:rPr>
        <w:t>NH</w:t>
      </w:r>
      <w:r>
        <w:br/>
      </w:r>
      <w:r w:rsidR="005B7D9E" w:rsidRPr="552CD12A">
        <w:rPr>
          <w:rFonts w:cs="Arial"/>
          <w:lang w:val="fy-NL"/>
        </w:rPr>
        <w:t xml:space="preserve">Datum:    </w:t>
      </w:r>
      <w:r>
        <w:tab/>
      </w:r>
      <w:r w:rsidR="0F64515E" w:rsidRPr="552CD12A">
        <w:rPr>
          <w:rFonts w:cs="Arial"/>
          <w:lang w:val="fy-NL"/>
        </w:rPr>
        <w:t>23</w:t>
      </w:r>
      <w:r w:rsidR="005B7D9E" w:rsidRPr="552CD12A">
        <w:rPr>
          <w:rFonts w:cs="Arial"/>
          <w:lang w:val="fy-NL"/>
        </w:rPr>
        <w:t xml:space="preserve"> juny 2026</w:t>
      </w:r>
      <w:r>
        <w:tab/>
      </w:r>
      <w:r>
        <w:tab/>
      </w:r>
      <w:r>
        <w:br/>
      </w:r>
    </w:p>
    <w:p w14:paraId="587EF241" w14:textId="77777777" w:rsidR="005B7D9E" w:rsidRPr="00DD5634" w:rsidRDefault="005B7D9E" w:rsidP="00F12000">
      <w:pPr>
        <w:rPr>
          <w:lang w:val="fy-NL"/>
        </w:rPr>
      </w:pPr>
    </w:p>
    <w:p w14:paraId="19209E14" w14:textId="3423DCB0" w:rsidR="005B7D9E" w:rsidRPr="00DD5634" w:rsidRDefault="138CADBE" w:rsidP="00F12000">
      <w:pPr>
        <w:jc w:val="center"/>
        <w:rPr>
          <w:lang w:val="fy-NL"/>
        </w:rPr>
      </w:pPr>
      <w:r w:rsidRPr="552CD12A">
        <w:rPr>
          <w:b/>
          <w:bCs/>
          <w:sz w:val="32"/>
          <w:szCs w:val="32"/>
          <w:lang w:val="fy-NL"/>
        </w:rPr>
        <w:t>Fryslân hellet doelstelling nije bosk royaal</w:t>
      </w:r>
      <w:r w:rsidR="005B7D9E" w:rsidRPr="552CD12A">
        <w:rPr>
          <w:b/>
          <w:bCs/>
          <w:sz w:val="32"/>
          <w:szCs w:val="32"/>
          <w:lang w:val="fy-NL"/>
        </w:rPr>
        <w:t xml:space="preserve">  </w:t>
      </w:r>
    </w:p>
    <w:p w14:paraId="135D1F6A" w14:textId="77777777" w:rsidR="005B7D9E" w:rsidRPr="00DD5634" w:rsidRDefault="005B7D9E" w:rsidP="00F12000">
      <w:pPr>
        <w:jc w:val="both"/>
        <w:rPr>
          <w:lang w:val="fy-NL"/>
        </w:rPr>
      </w:pPr>
    </w:p>
    <w:p w14:paraId="2E88A7D8" w14:textId="06F2C255" w:rsidR="0D27CD82" w:rsidRDefault="0D27CD82" w:rsidP="00F12000">
      <w:pPr>
        <w:jc w:val="both"/>
        <w:rPr>
          <w:b/>
          <w:bCs/>
          <w:szCs w:val="22"/>
          <w:lang w:val="fy-NL"/>
        </w:rPr>
      </w:pPr>
      <w:r w:rsidRPr="552CD12A">
        <w:rPr>
          <w:b/>
          <w:bCs/>
          <w:szCs w:val="22"/>
          <w:lang w:val="fy-NL"/>
        </w:rPr>
        <w:t>Fryslân hat in wichtige mylpeal berikt yn ‘e útfiering fan de Fryske Beamme- en Boskestrategy. Mei de oanlis fan mear as 250 bunder nij bosk yn it Natuur Netwerk Nederland (NNN) is de oarspronklike doelstelling út de Fryske Beamme- en Boskestrategy fan 223 bunder nij bosk al royaal helle.</w:t>
      </w:r>
    </w:p>
    <w:p w14:paraId="476E1053" w14:textId="77777777" w:rsidR="005B7D9E" w:rsidRPr="00DD5634" w:rsidRDefault="005B7D9E" w:rsidP="00F12000">
      <w:pPr>
        <w:jc w:val="both"/>
        <w:rPr>
          <w:b/>
          <w:bCs/>
          <w:lang w:val="fy-NL"/>
        </w:rPr>
      </w:pPr>
    </w:p>
    <w:p w14:paraId="77D62EB2" w14:textId="58F6A5C4" w:rsidR="0D27CD82" w:rsidRDefault="0D27CD82" w:rsidP="00F12000">
      <w:pPr>
        <w:jc w:val="both"/>
        <w:rPr>
          <w:szCs w:val="22"/>
          <w:lang w:val="fy-NL"/>
        </w:rPr>
      </w:pPr>
      <w:r w:rsidRPr="552CD12A">
        <w:rPr>
          <w:szCs w:val="22"/>
          <w:lang w:val="fy-NL"/>
        </w:rPr>
        <w:t>Dat resultaat is mooglik makke troch de ynset fan grûneigeners, terreinbehearders en oerheden. Dêrnjonken wurket de provinsje mei ûnderskate subsydzjeregelingen oan it fierder fuortsterkjen fan beammen, bosk en lânskip yn Fryslân, sawol yn as bûten it Natuur Netwerk Nederland.</w:t>
      </w:r>
    </w:p>
    <w:p w14:paraId="78FA9365" w14:textId="77777777" w:rsidR="005B7D9E" w:rsidRPr="00DD5634" w:rsidRDefault="005B7D9E" w:rsidP="00F12000">
      <w:pPr>
        <w:jc w:val="both"/>
        <w:rPr>
          <w:b/>
          <w:bCs/>
          <w:lang w:val="fy-NL"/>
        </w:rPr>
      </w:pPr>
    </w:p>
    <w:p w14:paraId="2864B2E4" w14:textId="24240394" w:rsidR="0D27CD82" w:rsidRDefault="0D27CD82" w:rsidP="00F12000">
      <w:pPr>
        <w:jc w:val="both"/>
        <w:rPr>
          <w:szCs w:val="22"/>
          <w:lang w:val="fy-NL"/>
        </w:rPr>
      </w:pPr>
      <w:r w:rsidRPr="552CD12A">
        <w:rPr>
          <w:i/>
          <w:iCs/>
          <w:szCs w:val="22"/>
          <w:lang w:val="fy-NL"/>
        </w:rPr>
        <w:t xml:space="preserve">“Mei mear as 250 bunder nij bosk litte wy sjen dat de </w:t>
      </w:r>
      <w:r w:rsidR="00A63DC7" w:rsidRPr="00A63DC7">
        <w:rPr>
          <w:i/>
          <w:iCs/>
          <w:szCs w:val="22"/>
          <w:lang w:val="fy-NL"/>
        </w:rPr>
        <w:t xml:space="preserve">Friese Bomen- en Bossenstrategie </w:t>
      </w:r>
      <w:r w:rsidRPr="552CD12A">
        <w:rPr>
          <w:i/>
          <w:iCs/>
          <w:szCs w:val="22"/>
          <w:lang w:val="fy-NL"/>
        </w:rPr>
        <w:t>net allinne plannen op papier opleveret, mar ek sichtber resultaat yn it lânskip. Dêr meie wy grutsk op wêze. Tagelyk wurkje wy troch oan nije bosken, sterke lânskipseleminten en mear bioferskaat yn hiel Fryslân”</w:t>
      </w:r>
      <w:r w:rsidRPr="552CD12A">
        <w:rPr>
          <w:szCs w:val="22"/>
          <w:lang w:val="fy-NL"/>
        </w:rPr>
        <w:t>, sa seit deputearre Matthijs de Vries.</w:t>
      </w:r>
    </w:p>
    <w:p w14:paraId="1DED83C2" w14:textId="77777777" w:rsidR="005B7D9E" w:rsidRPr="00DD5634" w:rsidRDefault="005B7D9E" w:rsidP="00F12000">
      <w:pPr>
        <w:jc w:val="both"/>
        <w:rPr>
          <w:b/>
          <w:bCs/>
          <w:lang w:val="fy-NL"/>
        </w:rPr>
      </w:pPr>
    </w:p>
    <w:p w14:paraId="0CD511A4" w14:textId="27C861AE" w:rsidR="005129F9" w:rsidRPr="00DD5634" w:rsidRDefault="0D27CD82" w:rsidP="00F12000">
      <w:pPr>
        <w:jc w:val="both"/>
        <w:rPr>
          <w:b/>
          <w:bCs/>
          <w:szCs w:val="22"/>
          <w:lang w:val="fy-NL"/>
        </w:rPr>
      </w:pPr>
      <w:r w:rsidRPr="552CD12A">
        <w:rPr>
          <w:b/>
          <w:bCs/>
          <w:szCs w:val="22"/>
          <w:lang w:val="fy-NL"/>
        </w:rPr>
        <w:t>Ynvestearje yn beammen, bosk en lânskip</w:t>
      </w:r>
    </w:p>
    <w:p w14:paraId="1A1F7CD1" w14:textId="26F795E2" w:rsidR="005129F9" w:rsidRPr="00DD5634" w:rsidRDefault="0D27CD82" w:rsidP="00F12000">
      <w:pPr>
        <w:jc w:val="both"/>
        <w:rPr>
          <w:szCs w:val="22"/>
          <w:lang w:val="fy-NL"/>
        </w:rPr>
      </w:pPr>
      <w:r w:rsidRPr="552CD12A">
        <w:rPr>
          <w:szCs w:val="22"/>
          <w:lang w:val="fy-NL"/>
        </w:rPr>
        <w:t>Foar de útfiering fan maatregels op it mêd fan beammen en bosk is út it Maatregelpakket Lanlik Gebiet €15,8 miljoen beskikber. Mei dy middels stipet de provinsje ûnder oare:</w:t>
      </w:r>
    </w:p>
    <w:p w14:paraId="2194D6BF" w14:textId="4D681EA6" w:rsidR="005129F9" w:rsidRPr="00DD5634" w:rsidRDefault="0D27CD82" w:rsidP="00F12000">
      <w:pPr>
        <w:pStyle w:val="ListParagraph"/>
        <w:numPr>
          <w:ilvl w:val="0"/>
          <w:numId w:val="15"/>
        </w:numPr>
        <w:jc w:val="both"/>
        <w:rPr>
          <w:rFonts w:ascii="Arial" w:eastAsia="Times New Roman" w:hAnsi="Arial"/>
          <w:lang w:val="fy-NL"/>
        </w:rPr>
      </w:pPr>
      <w:r w:rsidRPr="552CD12A">
        <w:rPr>
          <w:rFonts w:ascii="Arial" w:eastAsia="Times New Roman" w:hAnsi="Arial"/>
          <w:lang w:val="fy-NL"/>
        </w:rPr>
        <w:t>de oanlis en revitalisearring fan bosk;</w:t>
      </w:r>
    </w:p>
    <w:p w14:paraId="06D4561C" w14:textId="79677BF3" w:rsidR="005129F9" w:rsidRPr="00DD5634" w:rsidRDefault="0D27CD82" w:rsidP="00F12000">
      <w:pPr>
        <w:pStyle w:val="ListParagraph"/>
        <w:numPr>
          <w:ilvl w:val="0"/>
          <w:numId w:val="15"/>
        </w:numPr>
        <w:jc w:val="both"/>
        <w:rPr>
          <w:rFonts w:ascii="Arial" w:eastAsia="Times New Roman" w:hAnsi="Arial"/>
          <w:lang w:val="fy-NL"/>
        </w:rPr>
      </w:pPr>
      <w:r w:rsidRPr="552CD12A">
        <w:rPr>
          <w:rFonts w:ascii="Arial" w:eastAsia="Times New Roman" w:hAnsi="Arial"/>
          <w:lang w:val="fy-NL"/>
        </w:rPr>
        <w:t>it opknappen en fuortsterkjen fan houtige lânskipseleminten;</w:t>
      </w:r>
    </w:p>
    <w:p w14:paraId="1BB228BC" w14:textId="7A6BDB24" w:rsidR="005129F9" w:rsidRPr="00DD5634" w:rsidRDefault="0D27CD82" w:rsidP="00F12000">
      <w:pPr>
        <w:pStyle w:val="ListParagraph"/>
        <w:numPr>
          <w:ilvl w:val="0"/>
          <w:numId w:val="15"/>
        </w:numPr>
        <w:jc w:val="both"/>
        <w:rPr>
          <w:rFonts w:ascii="Arial" w:eastAsia="Times New Roman" w:hAnsi="Arial"/>
          <w:lang w:val="fy-NL"/>
        </w:rPr>
      </w:pPr>
      <w:r w:rsidRPr="552CD12A">
        <w:rPr>
          <w:rFonts w:ascii="Arial" w:eastAsia="Times New Roman" w:hAnsi="Arial"/>
          <w:lang w:val="fy-NL"/>
        </w:rPr>
        <w:t>agroforestry;</w:t>
      </w:r>
    </w:p>
    <w:p w14:paraId="0A6006A9" w14:textId="77777777" w:rsidR="001416C7" w:rsidRPr="001416C7" w:rsidRDefault="0D27CD82" w:rsidP="00F12000">
      <w:pPr>
        <w:pStyle w:val="ListParagraph"/>
        <w:numPr>
          <w:ilvl w:val="0"/>
          <w:numId w:val="15"/>
        </w:numPr>
        <w:jc w:val="both"/>
        <w:rPr>
          <w:lang w:val="fy-NL"/>
        </w:rPr>
      </w:pPr>
      <w:r w:rsidRPr="00922DFE">
        <w:rPr>
          <w:rFonts w:ascii="Arial" w:eastAsia="Times New Roman" w:hAnsi="Arial"/>
          <w:lang w:val="fy-NL"/>
        </w:rPr>
        <w:t>itensbosken.</w:t>
      </w:r>
    </w:p>
    <w:p w14:paraId="7A9BA06B" w14:textId="05F1052B" w:rsidR="005129F9" w:rsidRPr="001416C7" w:rsidRDefault="0D27CD82" w:rsidP="00221026">
      <w:pPr>
        <w:jc w:val="both"/>
        <w:rPr>
          <w:lang w:val="fy-NL"/>
        </w:rPr>
      </w:pPr>
      <w:r w:rsidRPr="001416C7">
        <w:rPr>
          <w:lang w:val="fy-NL"/>
        </w:rPr>
        <w:t>De subsydzjeregelingen binne fan ‘e maitiid iepensteld.</w:t>
      </w:r>
    </w:p>
    <w:p w14:paraId="3F073416" w14:textId="7B4CED97" w:rsidR="005129F9" w:rsidRPr="00DD5634" w:rsidRDefault="005129F9" w:rsidP="00F12000">
      <w:pPr>
        <w:jc w:val="both"/>
        <w:rPr>
          <w:lang w:val="fy-NL"/>
        </w:rPr>
      </w:pPr>
    </w:p>
    <w:p w14:paraId="60162C11" w14:textId="7199CE73" w:rsidR="001F1591" w:rsidRPr="00DD5634" w:rsidRDefault="0D27CD82" w:rsidP="00F12000">
      <w:pPr>
        <w:jc w:val="both"/>
        <w:rPr>
          <w:b/>
          <w:bCs/>
          <w:szCs w:val="22"/>
          <w:lang w:val="fy-NL"/>
        </w:rPr>
      </w:pPr>
      <w:r w:rsidRPr="552CD12A">
        <w:rPr>
          <w:b/>
          <w:bCs/>
          <w:szCs w:val="22"/>
          <w:lang w:val="fy-NL"/>
        </w:rPr>
        <w:t>Wurkje oan in sterker Fryslân</w:t>
      </w:r>
    </w:p>
    <w:p w14:paraId="26E70EFA" w14:textId="5699FFA7" w:rsidR="001F1591" w:rsidRPr="00DD5634" w:rsidRDefault="0D27CD82" w:rsidP="00F12000">
      <w:pPr>
        <w:jc w:val="both"/>
        <w:rPr>
          <w:szCs w:val="22"/>
          <w:lang w:val="fy-NL"/>
        </w:rPr>
      </w:pPr>
      <w:r w:rsidRPr="552CD12A">
        <w:rPr>
          <w:szCs w:val="22"/>
          <w:lang w:val="fy-NL"/>
        </w:rPr>
        <w:t xml:space="preserve">Mei dy maatregels wurdt oan meardere doelen tagelyk wurke. Beammen en bosken drage by oan in oantreklik lânskip, slane </w:t>
      </w:r>
      <w:r w:rsidR="003D72FD" w:rsidRPr="552CD12A">
        <w:rPr>
          <w:rFonts w:eastAsia="Arial" w:cs="Arial"/>
          <w:szCs w:val="22"/>
        </w:rPr>
        <w:t xml:space="preserve">CO₂ </w:t>
      </w:r>
      <w:r w:rsidRPr="552CD12A">
        <w:rPr>
          <w:szCs w:val="22"/>
          <w:lang w:val="fy-NL"/>
        </w:rPr>
        <w:t xml:space="preserve">op en </w:t>
      </w:r>
      <w:r w:rsidR="00027BEB">
        <w:rPr>
          <w:szCs w:val="22"/>
          <w:lang w:val="fy-NL"/>
        </w:rPr>
        <w:t>fer</w:t>
      </w:r>
      <w:r w:rsidRPr="552CD12A">
        <w:rPr>
          <w:szCs w:val="22"/>
          <w:lang w:val="fy-NL"/>
        </w:rPr>
        <w:t>sterkje it bioferskaat fuort. Dêrnjonken leverje sy in bydrage oan natuerferbettering en it ferminderjen fan de gefolgen fan stikstof.</w:t>
      </w:r>
    </w:p>
    <w:p w14:paraId="6FF32403" w14:textId="77777777" w:rsidR="00F228C8" w:rsidRDefault="00F228C8" w:rsidP="00F12000">
      <w:pPr>
        <w:jc w:val="both"/>
        <w:rPr>
          <w:szCs w:val="22"/>
          <w:lang w:val="fy-NL"/>
        </w:rPr>
      </w:pPr>
    </w:p>
    <w:p w14:paraId="78EA60B3" w14:textId="0FE87D5A" w:rsidR="001D6DE8" w:rsidRDefault="0D27CD82" w:rsidP="00F12000">
      <w:pPr>
        <w:jc w:val="both"/>
        <w:rPr>
          <w:szCs w:val="22"/>
          <w:lang w:val="fy-NL"/>
        </w:rPr>
      </w:pPr>
      <w:r w:rsidRPr="552CD12A">
        <w:rPr>
          <w:szCs w:val="22"/>
          <w:lang w:val="fy-NL"/>
        </w:rPr>
        <w:t xml:space="preserve">Ferwachte wurdt dat mei it beskikbere budzjet likernôch 20 prosint fan de folsleine opjefte út de </w:t>
      </w:r>
      <w:r w:rsidR="00F26644" w:rsidRPr="552CD12A">
        <w:t xml:space="preserve">Friese Bomen- en Bossenstrategie </w:t>
      </w:r>
      <w:r w:rsidRPr="552CD12A">
        <w:rPr>
          <w:szCs w:val="22"/>
          <w:lang w:val="fy-NL"/>
        </w:rPr>
        <w:t>realisearre wurde kin. De doelstelling foar nij bosk yn it Natuur Netwerk Nederland is wilens al royaal helle.</w:t>
      </w:r>
    </w:p>
    <w:p w14:paraId="3821B03A" w14:textId="7678B99A" w:rsidR="552CD12A" w:rsidRDefault="552CD12A" w:rsidP="00F12000">
      <w:pPr>
        <w:jc w:val="both"/>
        <w:rPr>
          <w:b/>
          <w:bCs/>
          <w:szCs w:val="22"/>
          <w:lang w:val="fy-NL"/>
        </w:rPr>
      </w:pPr>
    </w:p>
    <w:p w14:paraId="15C77FC9" w14:textId="28746E5E" w:rsidR="0D27CD82" w:rsidRDefault="0D27CD82" w:rsidP="00F12000">
      <w:pPr>
        <w:jc w:val="both"/>
        <w:rPr>
          <w:b/>
          <w:bCs/>
          <w:szCs w:val="22"/>
          <w:lang w:val="fy-NL"/>
        </w:rPr>
      </w:pPr>
      <w:r w:rsidRPr="552CD12A">
        <w:rPr>
          <w:b/>
          <w:bCs/>
          <w:szCs w:val="22"/>
          <w:lang w:val="fy-NL"/>
        </w:rPr>
        <w:t>Subsydzjes noch beskikber</w:t>
      </w:r>
    </w:p>
    <w:p w14:paraId="71CF5B60" w14:textId="0D575572" w:rsidR="00311D2F" w:rsidRDefault="0D27CD82" w:rsidP="00F12000">
      <w:pPr>
        <w:jc w:val="both"/>
        <w:rPr>
          <w:szCs w:val="22"/>
          <w:lang w:val="fy-NL"/>
        </w:rPr>
      </w:pPr>
      <w:r w:rsidRPr="552CD12A">
        <w:rPr>
          <w:szCs w:val="22"/>
          <w:lang w:val="fy-NL"/>
        </w:rPr>
        <w:t xml:space="preserve">Boeren, partikulieren, stichtingen, ferienings, gemeenten, terreinbehearende organisaasjes en Wetterskip Fryslân kinne gebrûk meitsje fan </w:t>
      </w:r>
      <w:hyperlink r:id="rId13" w:history="1">
        <w:r w:rsidR="003E1D1C" w:rsidRPr="003E1D1C">
          <w:rPr>
            <w:rStyle w:val="Hyperlink"/>
            <w:szCs w:val="22"/>
            <w:lang w:val="fy-NL"/>
          </w:rPr>
          <w:t>ferskate subsydzjeregelingen foar beammen, bosk en lânskip</w:t>
        </w:r>
      </w:hyperlink>
      <w:r w:rsidRPr="552CD12A">
        <w:rPr>
          <w:szCs w:val="22"/>
          <w:lang w:val="fy-NL"/>
        </w:rPr>
        <w:t>. Dêrmei wol de provinsje yn ‘e</w:t>
      </w:r>
      <w:r w:rsidR="6B1900FB" w:rsidRPr="552CD12A">
        <w:rPr>
          <w:szCs w:val="22"/>
          <w:lang w:val="fy-NL"/>
        </w:rPr>
        <w:t xml:space="preserve"> </w:t>
      </w:r>
      <w:r w:rsidRPr="552CD12A">
        <w:rPr>
          <w:szCs w:val="22"/>
          <w:lang w:val="fy-NL"/>
        </w:rPr>
        <w:t>mande mei ynwenners en organisaasjes fierder bouwe oan in grien en takomstbestindich Fryslân.</w:t>
      </w:r>
    </w:p>
    <w:p w14:paraId="50A2F31C" w14:textId="77777777" w:rsidR="0012229B" w:rsidRPr="00B255B1" w:rsidRDefault="0012229B" w:rsidP="00F12000">
      <w:pPr>
        <w:jc w:val="both"/>
      </w:pPr>
    </w:p>
    <w:p w14:paraId="63CB7B56" w14:textId="77777777" w:rsidR="0012229B" w:rsidRDefault="0012229B" w:rsidP="00F12000">
      <w:pPr>
        <w:jc w:val="both"/>
        <w:rPr>
          <w:lang w:val="fy-NL"/>
        </w:rPr>
      </w:pPr>
    </w:p>
    <w:sectPr w:rsidR="0012229B" w:rsidSect="006E5784">
      <w:footerReference w:type="default" r:id="rId14"/>
      <w:pgSz w:w="11906" w:h="16838" w:code="9"/>
      <w:pgMar w:top="1418" w:right="1418" w:bottom="1134" w:left="1418" w:header="709" w:footer="56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3633F" w14:textId="77777777" w:rsidR="00141D13" w:rsidRPr="00B255B1" w:rsidRDefault="00141D13" w:rsidP="004949CC">
      <w:r w:rsidRPr="00B255B1">
        <w:separator/>
      </w:r>
    </w:p>
  </w:endnote>
  <w:endnote w:type="continuationSeparator" w:id="0">
    <w:p w14:paraId="1E8B1A97" w14:textId="77777777" w:rsidR="00141D13" w:rsidRPr="00B255B1" w:rsidRDefault="00141D13" w:rsidP="004949CC">
      <w:r w:rsidRPr="00B255B1">
        <w:continuationSeparator/>
      </w:r>
    </w:p>
  </w:endnote>
  <w:endnote w:type="continuationNotice" w:id="1">
    <w:p w14:paraId="49F88F3B" w14:textId="77777777" w:rsidR="00141D13" w:rsidRPr="00B255B1" w:rsidRDefault="00141D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650DC" w14:textId="77777777" w:rsidR="003B3E5F" w:rsidRPr="00B255B1" w:rsidRDefault="003B3E5F" w:rsidP="006D2B42">
    <w:pPr>
      <w:jc w:val="both"/>
      <w:rPr>
        <w:sz w:val="20"/>
      </w:rPr>
    </w:pPr>
  </w:p>
  <w:tbl>
    <w:tblPr>
      <w:tblW w:w="0" w:type="auto"/>
      <w:tblBorders>
        <w:top w:val="single" w:sz="4" w:space="0" w:color="auto"/>
      </w:tblBorders>
      <w:tblLayout w:type="fixed"/>
      <w:tblCellMar>
        <w:left w:w="70" w:type="dxa"/>
        <w:right w:w="70" w:type="dxa"/>
      </w:tblCellMar>
      <w:tblLook w:val="0000" w:firstRow="0" w:lastRow="0" w:firstColumn="0" w:lastColumn="0" w:noHBand="0" w:noVBand="0"/>
    </w:tblPr>
    <w:tblGrid>
      <w:gridCol w:w="9210"/>
    </w:tblGrid>
    <w:tr w:rsidR="006E5784" w:rsidRPr="00B255B1" w14:paraId="33D74911" w14:textId="77777777">
      <w:tc>
        <w:tcPr>
          <w:tcW w:w="9210" w:type="dxa"/>
        </w:tcPr>
        <w:p w14:paraId="31F8E0DD" w14:textId="6EB6A887" w:rsidR="003B3E5F" w:rsidRPr="00B255B1" w:rsidRDefault="00E83926" w:rsidP="006D2B42">
          <w:pPr>
            <w:pStyle w:val="Footer"/>
            <w:jc w:val="both"/>
            <w:rPr>
              <w:sz w:val="20"/>
            </w:rPr>
          </w:pPr>
          <w:r w:rsidRPr="00B255B1">
            <w:rPr>
              <w:sz w:val="20"/>
            </w:rPr>
            <w:t xml:space="preserve">Voor meer informatie over dit persbericht kunt u bellen met 058 – 292 57 35. Dit persbericht is ook te vinden op internet:  </w:t>
          </w:r>
          <w:hyperlink r:id="rId1" w:history="1">
            <w:r w:rsidRPr="00B255B1">
              <w:rPr>
                <w:rStyle w:val="Hyperlink"/>
                <w:sz w:val="20"/>
              </w:rPr>
              <w:t>www.fryslan.frl</w:t>
            </w:r>
          </w:hyperlink>
          <w:r w:rsidRPr="00B255B1">
            <w:rPr>
              <w:sz w:val="20"/>
            </w:rPr>
            <w:t xml:space="preserve"> | Foar mear ynformaasje oer dit parseberjocht kinne jo belje mei 058 – 292 57 35. Dit parseberjocht is ek te finen op ynternet</w:t>
          </w:r>
          <w:r w:rsidR="00426388">
            <w:rPr>
              <w:sz w:val="20"/>
            </w:rPr>
            <w:t xml:space="preserve"> </w:t>
          </w:r>
          <w:r w:rsidRPr="00B255B1">
            <w:rPr>
              <w:sz w:val="20"/>
            </w:rPr>
            <w:t xml:space="preserve">: </w:t>
          </w:r>
          <w:hyperlink r:id="rId2" w:history="1">
            <w:r w:rsidRPr="00B255B1">
              <w:rPr>
                <w:rStyle w:val="Hyperlink"/>
                <w:sz w:val="20"/>
              </w:rPr>
              <w:t>www.fryslan.frl</w:t>
            </w:r>
          </w:hyperlink>
        </w:p>
      </w:tc>
    </w:tr>
  </w:tbl>
  <w:p w14:paraId="651ACF4A" w14:textId="77777777" w:rsidR="003B3E5F" w:rsidRPr="00B255B1" w:rsidRDefault="003B3E5F">
    <w:pPr>
      <w:pStyle w:val="Footer"/>
    </w:pPr>
  </w:p>
  <w:p w14:paraId="508F39FA" w14:textId="77777777" w:rsidR="003B3E5F" w:rsidRPr="00B255B1" w:rsidRDefault="003B3E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391F0" w14:textId="77777777" w:rsidR="00141D13" w:rsidRPr="00B255B1" w:rsidRDefault="00141D13" w:rsidP="004949CC">
      <w:r w:rsidRPr="00B255B1">
        <w:separator/>
      </w:r>
    </w:p>
  </w:footnote>
  <w:footnote w:type="continuationSeparator" w:id="0">
    <w:p w14:paraId="14DF8511" w14:textId="77777777" w:rsidR="00141D13" w:rsidRPr="00B255B1" w:rsidRDefault="00141D13" w:rsidP="004949CC">
      <w:r w:rsidRPr="00B255B1">
        <w:continuationSeparator/>
      </w:r>
    </w:p>
  </w:footnote>
  <w:footnote w:type="continuationNotice" w:id="1">
    <w:p w14:paraId="584C963C" w14:textId="77777777" w:rsidR="00141D13" w:rsidRPr="00B255B1" w:rsidRDefault="00141D1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74606"/>
    <w:multiLevelType w:val="multilevel"/>
    <w:tmpl w:val="494EA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3FC5D4"/>
    <w:multiLevelType w:val="hybridMultilevel"/>
    <w:tmpl w:val="FFFFFFFF"/>
    <w:lvl w:ilvl="0" w:tplc="5AFAAD92">
      <w:start w:val="1"/>
      <w:numFmt w:val="bullet"/>
      <w:lvlText w:val=""/>
      <w:lvlJc w:val="left"/>
      <w:pPr>
        <w:ind w:left="720" w:hanging="360"/>
      </w:pPr>
      <w:rPr>
        <w:rFonts w:ascii="Symbol" w:hAnsi="Symbol" w:hint="default"/>
      </w:rPr>
    </w:lvl>
    <w:lvl w:ilvl="1" w:tplc="605ACBD8">
      <w:start w:val="1"/>
      <w:numFmt w:val="bullet"/>
      <w:lvlText w:val="o"/>
      <w:lvlJc w:val="left"/>
      <w:pPr>
        <w:ind w:left="1440" w:hanging="360"/>
      </w:pPr>
      <w:rPr>
        <w:rFonts w:ascii="Courier New" w:hAnsi="Courier New" w:hint="default"/>
      </w:rPr>
    </w:lvl>
    <w:lvl w:ilvl="2" w:tplc="D892FAC6">
      <w:start w:val="1"/>
      <w:numFmt w:val="bullet"/>
      <w:lvlText w:val=""/>
      <w:lvlJc w:val="left"/>
      <w:pPr>
        <w:ind w:left="2160" w:hanging="360"/>
      </w:pPr>
      <w:rPr>
        <w:rFonts w:ascii="Wingdings" w:hAnsi="Wingdings" w:hint="default"/>
      </w:rPr>
    </w:lvl>
    <w:lvl w:ilvl="3" w:tplc="24FAFD20">
      <w:start w:val="1"/>
      <w:numFmt w:val="bullet"/>
      <w:lvlText w:val=""/>
      <w:lvlJc w:val="left"/>
      <w:pPr>
        <w:ind w:left="2880" w:hanging="360"/>
      </w:pPr>
      <w:rPr>
        <w:rFonts w:ascii="Symbol" w:hAnsi="Symbol" w:hint="default"/>
      </w:rPr>
    </w:lvl>
    <w:lvl w:ilvl="4" w:tplc="74648FAA">
      <w:start w:val="1"/>
      <w:numFmt w:val="bullet"/>
      <w:lvlText w:val="o"/>
      <w:lvlJc w:val="left"/>
      <w:pPr>
        <w:ind w:left="3600" w:hanging="360"/>
      </w:pPr>
      <w:rPr>
        <w:rFonts w:ascii="Courier New" w:hAnsi="Courier New" w:hint="default"/>
      </w:rPr>
    </w:lvl>
    <w:lvl w:ilvl="5" w:tplc="EAB85938">
      <w:start w:val="1"/>
      <w:numFmt w:val="bullet"/>
      <w:lvlText w:val=""/>
      <w:lvlJc w:val="left"/>
      <w:pPr>
        <w:ind w:left="4320" w:hanging="360"/>
      </w:pPr>
      <w:rPr>
        <w:rFonts w:ascii="Wingdings" w:hAnsi="Wingdings" w:hint="default"/>
      </w:rPr>
    </w:lvl>
    <w:lvl w:ilvl="6" w:tplc="2F4E1270">
      <w:start w:val="1"/>
      <w:numFmt w:val="bullet"/>
      <w:lvlText w:val=""/>
      <w:lvlJc w:val="left"/>
      <w:pPr>
        <w:ind w:left="5040" w:hanging="360"/>
      </w:pPr>
      <w:rPr>
        <w:rFonts w:ascii="Symbol" w:hAnsi="Symbol" w:hint="default"/>
      </w:rPr>
    </w:lvl>
    <w:lvl w:ilvl="7" w:tplc="B046E9B0">
      <w:start w:val="1"/>
      <w:numFmt w:val="bullet"/>
      <w:lvlText w:val="o"/>
      <w:lvlJc w:val="left"/>
      <w:pPr>
        <w:ind w:left="5760" w:hanging="360"/>
      </w:pPr>
      <w:rPr>
        <w:rFonts w:ascii="Courier New" w:hAnsi="Courier New" w:hint="default"/>
      </w:rPr>
    </w:lvl>
    <w:lvl w:ilvl="8" w:tplc="A2EE046C">
      <w:start w:val="1"/>
      <w:numFmt w:val="bullet"/>
      <w:lvlText w:val=""/>
      <w:lvlJc w:val="left"/>
      <w:pPr>
        <w:ind w:left="6480" w:hanging="360"/>
      </w:pPr>
      <w:rPr>
        <w:rFonts w:ascii="Wingdings" w:hAnsi="Wingdings" w:hint="default"/>
      </w:rPr>
    </w:lvl>
  </w:abstractNum>
  <w:abstractNum w:abstractNumId="3" w15:restartNumberingAfterBreak="0">
    <w:nsid w:val="0BDD5F59"/>
    <w:multiLevelType w:val="hybridMultilevel"/>
    <w:tmpl w:val="614AA7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E6A2804"/>
    <w:multiLevelType w:val="hybridMultilevel"/>
    <w:tmpl w:val="BD480C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07E338D"/>
    <w:multiLevelType w:val="multilevel"/>
    <w:tmpl w:val="B3509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6C342E"/>
    <w:multiLevelType w:val="hybridMultilevel"/>
    <w:tmpl w:val="CE32E0C4"/>
    <w:lvl w:ilvl="0" w:tplc="04130001">
      <w:start w:val="4"/>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48040F9"/>
    <w:multiLevelType w:val="multilevel"/>
    <w:tmpl w:val="9AD2F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3628CA"/>
    <w:multiLevelType w:val="hybridMultilevel"/>
    <w:tmpl w:val="048CBC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B706FD9"/>
    <w:multiLevelType w:val="multilevel"/>
    <w:tmpl w:val="5930E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A80493A"/>
    <w:multiLevelType w:val="hybridMultilevel"/>
    <w:tmpl w:val="27B0E108"/>
    <w:lvl w:ilvl="0" w:tplc="923A2A54">
      <w:start w:val="1"/>
      <w:numFmt w:val="decimal"/>
      <w:lvlText w:val="%1."/>
      <w:lvlJc w:val="left"/>
      <w:pPr>
        <w:ind w:left="720" w:hanging="360"/>
      </w:pPr>
      <w:rPr>
        <w:rFonts w:hint="default"/>
        <w:color w:val="000000" w:themeColor="text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B097762"/>
    <w:multiLevelType w:val="hybridMultilevel"/>
    <w:tmpl w:val="FFFFFFFF"/>
    <w:lvl w:ilvl="0" w:tplc="1B26FBEA">
      <w:start w:val="1"/>
      <w:numFmt w:val="bullet"/>
      <w:lvlText w:val="·"/>
      <w:lvlJc w:val="left"/>
      <w:pPr>
        <w:ind w:left="720" w:hanging="360"/>
      </w:pPr>
      <w:rPr>
        <w:rFonts w:ascii="Symbol" w:hAnsi="Symbol" w:hint="default"/>
      </w:rPr>
    </w:lvl>
    <w:lvl w:ilvl="1" w:tplc="C4162A7A">
      <w:start w:val="1"/>
      <w:numFmt w:val="bullet"/>
      <w:lvlText w:val="o"/>
      <w:lvlJc w:val="left"/>
      <w:pPr>
        <w:ind w:left="1440" w:hanging="360"/>
      </w:pPr>
      <w:rPr>
        <w:rFonts w:ascii="Courier New" w:hAnsi="Courier New" w:hint="default"/>
      </w:rPr>
    </w:lvl>
    <w:lvl w:ilvl="2" w:tplc="DA2E9068">
      <w:start w:val="1"/>
      <w:numFmt w:val="bullet"/>
      <w:lvlText w:val=""/>
      <w:lvlJc w:val="left"/>
      <w:pPr>
        <w:ind w:left="2160" w:hanging="360"/>
      </w:pPr>
      <w:rPr>
        <w:rFonts w:ascii="Wingdings" w:hAnsi="Wingdings" w:hint="default"/>
      </w:rPr>
    </w:lvl>
    <w:lvl w:ilvl="3" w:tplc="7116E628">
      <w:start w:val="1"/>
      <w:numFmt w:val="bullet"/>
      <w:lvlText w:val=""/>
      <w:lvlJc w:val="left"/>
      <w:pPr>
        <w:ind w:left="2880" w:hanging="360"/>
      </w:pPr>
      <w:rPr>
        <w:rFonts w:ascii="Symbol" w:hAnsi="Symbol" w:hint="default"/>
      </w:rPr>
    </w:lvl>
    <w:lvl w:ilvl="4" w:tplc="1EA4F6BC">
      <w:start w:val="1"/>
      <w:numFmt w:val="bullet"/>
      <w:lvlText w:val="o"/>
      <w:lvlJc w:val="left"/>
      <w:pPr>
        <w:ind w:left="3600" w:hanging="360"/>
      </w:pPr>
      <w:rPr>
        <w:rFonts w:ascii="Courier New" w:hAnsi="Courier New" w:hint="default"/>
      </w:rPr>
    </w:lvl>
    <w:lvl w:ilvl="5" w:tplc="0AA6DFEC">
      <w:start w:val="1"/>
      <w:numFmt w:val="bullet"/>
      <w:lvlText w:val=""/>
      <w:lvlJc w:val="left"/>
      <w:pPr>
        <w:ind w:left="4320" w:hanging="360"/>
      </w:pPr>
      <w:rPr>
        <w:rFonts w:ascii="Wingdings" w:hAnsi="Wingdings" w:hint="default"/>
      </w:rPr>
    </w:lvl>
    <w:lvl w:ilvl="6" w:tplc="E2C687AA">
      <w:start w:val="1"/>
      <w:numFmt w:val="bullet"/>
      <w:lvlText w:val=""/>
      <w:lvlJc w:val="left"/>
      <w:pPr>
        <w:ind w:left="5040" w:hanging="360"/>
      </w:pPr>
      <w:rPr>
        <w:rFonts w:ascii="Symbol" w:hAnsi="Symbol" w:hint="default"/>
      </w:rPr>
    </w:lvl>
    <w:lvl w:ilvl="7" w:tplc="28025334">
      <w:start w:val="1"/>
      <w:numFmt w:val="bullet"/>
      <w:lvlText w:val="o"/>
      <w:lvlJc w:val="left"/>
      <w:pPr>
        <w:ind w:left="5760" w:hanging="360"/>
      </w:pPr>
      <w:rPr>
        <w:rFonts w:ascii="Courier New" w:hAnsi="Courier New" w:hint="default"/>
      </w:rPr>
    </w:lvl>
    <w:lvl w:ilvl="8" w:tplc="7CB2255E">
      <w:start w:val="1"/>
      <w:numFmt w:val="bullet"/>
      <w:lvlText w:val=""/>
      <w:lvlJc w:val="left"/>
      <w:pPr>
        <w:ind w:left="6480" w:hanging="360"/>
      </w:pPr>
      <w:rPr>
        <w:rFonts w:ascii="Wingdings" w:hAnsi="Wingdings" w:hint="default"/>
      </w:rPr>
    </w:lvl>
  </w:abstractNum>
  <w:abstractNum w:abstractNumId="12" w15:restartNumberingAfterBreak="0">
    <w:nsid w:val="4D25528C"/>
    <w:multiLevelType w:val="hybridMultilevel"/>
    <w:tmpl w:val="DCCAAF80"/>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CA917A5"/>
    <w:multiLevelType w:val="hybridMultilevel"/>
    <w:tmpl w:val="77BC036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9F631EB"/>
    <w:multiLevelType w:val="hybridMultilevel"/>
    <w:tmpl w:val="A4061C5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0">
    <w:nsid w:val="7CBF0E17"/>
    <w:multiLevelType w:val="hybridMultilevel"/>
    <w:tmpl w:val="82DEF4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20101257">
    <w:abstractNumId w:val="10"/>
  </w:num>
  <w:num w:numId="2" w16cid:durableId="1495536783">
    <w:abstractNumId w:val="7"/>
  </w:num>
  <w:num w:numId="3" w16cid:durableId="1583875743">
    <w:abstractNumId w:val="8"/>
  </w:num>
  <w:num w:numId="4" w16cid:durableId="1667629214">
    <w:abstractNumId w:val="13"/>
  </w:num>
  <w:num w:numId="5" w16cid:durableId="1701708281">
    <w:abstractNumId w:val="5"/>
  </w:num>
  <w:num w:numId="6" w16cid:durableId="1764914790">
    <w:abstractNumId w:val="6"/>
  </w:num>
  <w:num w:numId="7" w16cid:durableId="1815488977">
    <w:abstractNumId w:val="12"/>
  </w:num>
  <w:num w:numId="8" w16cid:durableId="1871794486">
    <w:abstractNumId w:val="9"/>
  </w:num>
  <w:num w:numId="9" w16cid:durableId="2068842151">
    <w:abstractNumId w:val="15"/>
  </w:num>
  <w:num w:numId="10" w16cid:durableId="2085566988">
    <w:abstractNumId w:val="11"/>
  </w:num>
  <w:num w:numId="11" w16cid:durableId="225383708">
    <w:abstractNumId w:val="4"/>
  </w:num>
  <w:num w:numId="12" w16cid:durableId="569656658">
    <w:abstractNumId w:val="3"/>
  </w:num>
  <w:num w:numId="13" w16cid:durableId="614798287">
    <w:abstractNumId w:val="1"/>
  </w:num>
  <w:num w:numId="14" w16cid:durableId="722749812">
    <w:abstractNumId w:val="14"/>
  </w:num>
  <w:num w:numId="15" w16cid:durableId="756095185">
    <w:abstractNumId w:val="2"/>
  </w:num>
  <w:num w:numId="16" w16cid:durableId="779029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EF3"/>
    <w:rsid w:val="000003E7"/>
    <w:rsid w:val="00000D73"/>
    <w:rsid w:val="00001B6D"/>
    <w:rsid w:val="0000383B"/>
    <w:rsid w:val="00004AB9"/>
    <w:rsid w:val="00005754"/>
    <w:rsid w:val="000060FB"/>
    <w:rsid w:val="00007CFA"/>
    <w:rsid w:val="000114E0"/>
    <w:rsid w:val="00013D55"/>
    <w:rsid w:val="000141A2"/>
    <w:rsid w:val="000165B2"/>
    <w:rsid w:val="000169CC"/>
    <w:rsid w:val="000173CB"/>
    <w:rsid w:val="00017A52"/>
    <w:rsid w:val="00020FB7"/>
    <w:rsid w:val="00021B8F"/>
    <w:rsid w:val="0002236C"/>
    <w:rsid w:val="00022B04"/>
    <w:rsid w:val="00026C6A"/>
    <w:rsid w:val="00026E35"/>
    <w:rsid w:val="00027687"/>
    <w:rsid w:val="000276DD"/>
    <w:rsid w:val="00027BEB"/>
    <w:rsid w:val="000301BB"/>
    <w:rsid w:val="00030A87"/>
    <w:rsid w:val="00031466"/>
    <w:rsid w:val="00033D0C"/>
    <w:rsid w:val="0003425B"/>
    <w:rsid w:val="000403FA"/>
    <w:rsid w:val="00040671"/>
    <w:rsid w:val="00040B68"/>
    <w:rsid w:val="00041771"/>
    <w:rsid w:val="0004278A"/>
    <w:rsid w:val="000500B7"/>
    <w:rsid w:val="000520A7"/>
    <w:rsid w:val="000549A0"/>
    <w:rsid w:val="000555EA"/>
    <w:rsid w:val="000578DF"/>
    <w:rsid w:val="00061CAD"/>
    <w:rsid w:val="00065704"/>
    <w:rsid w:val="0007207E"/>
    <w:rsid w:val="000725DD"/>
    <w:rsid w:val="000739F9"/>
    <w:rsid w:val="00074BB5"/>
    <w:rsid w:val="00077829"/>
    <w:rsid w:val="00077BC7"/>
    <w:rsid w:val="000833C4"/>
    <w:rsid w:val="000852EB"/>
    <w:rsid w:val="000868B1"/>
    <w:rsid w:val="00087616"/>
    <w:rsid w:val="00090F9B"/>
    <w:rsid w:val="00092924"/>
    <w:rsid w:val="00092A5A"/>
    <w:rsid w:val="0009471D"/>
    <w:rsid w:val="000A01DC"/>
    <w:rsid w:val="000A0A25"/>
    <w:rsid w:val="000A3D18"/>
    <w:rsid w:val="000B0322"/>
    <w:rsid w:val="000B55CC"/>
    <w:rsid w:val="000C17EA"/>
    <w:rsid w:val="000C25CC"/>
    <w:rsid w:val="000C4202"/>
    <w:rsid w:val="000C46FA"/>
    <w:rsid w:val="000C7C07"/>
    <w:rsid w:val="000D3C68"/>
    <w:rsid w:val="000D3F85"/>
    <w:rsid w:val="000D4DB9"/>
    <w:rsid w:val="000D6582"/>
    <w:rsid w:val="000E3E38"/>
    <w:rsid w:val="000E422F"/>
    <w:rsid w:val="000F03B7"/>
    <w:rsid w:val="000F07A8"/>
    <w:rsid w:val="000F07EC"/>
    <w:rsid w:val="000F2A06"/>
    <w:rsid w:val="000F2E5E"/>
    <w:rsid w:val="000F3080"/>
    <w:rsid w:val="000F5100"/>
    <w:rsid w:val="000F6E89"/>
    <w:rsid w:val="000F70B2"/>
    <w:rsid w:val="001016FA"/>
    <w:rsid w:val="00103BBE"/>
    <w:rsid w:val="00105927"/>
    <w:rsid w:val="00105BFA"/>
    <w:rsid w:val="00105F37"/>
    <w:rsid w:val="00105FF1"/>
    <w:rsid w:val="001079C2"/>
    <w:rsid w:val="00113414"/>
    <w:rsid w:val="0011730D"/>
    <w:rsid w:val="00117555"/>
    <w:rsid w:val="001206DF"/>
    <w:rsid w:val="0012229B"/>
    <w:rsid w:val="0012249C"/>
    <w:rsid w:val="00125178"/>
    <w:rsid w:val="00126E9E"/>
    <w:rsid w:val="00131A9E"/>
    <w:rsid w:val="00135C80"/>
    <w:rsid w:val="00135E9F"/>
    <w:rsid w:val="0013636E"/>
    <w:rsid w:val="00141649"/>
    <w:rsid w:val="001416C7"/>
    <w:rsid w:val="00141D13"/>
    <w:rsid w:val="00146C3D"/>
    <w:rsid w:val="00146E91"/>
    <w:rsid w:val="00150A87"/>
    <w:rsid w:val="00150D70"/>
    <w:rsid w:val="001527A0"/>
    <w:rsid w:val="00154347"/>
    <w:rsid w:val="00156A21"/>
    <w:rsid w:val="00161B5B"/>
    <w:rsid w:val="00161E66"/>
    <w:rsid w:val="001648D3"/>
    <w:rsid w:val="00164F8B"/>
    <w:rsid w:val="00166992"/>
    <w:rsid w:val="001719F5"/>
    <w:rsid w:val="00172605"/>
    <w:rsid w:val="001729DD"/>
    <w:rsid w:val="00174036"/>
    <w:rsid w:val="001753CB"/>
    <w:rsid w:val="00175C19"/>
    <w:rsid w:val="00176B73"/>
    <w:rsid w:val="00176DEC"/>
    <w:rsid w:val="00177BA3"/>
    <w:rsid w:val="001804F9"/>
    <w:rsid w:val="00181FA6"/>
    <w:rsid w:val="00182B26"/>
    <w:rsid w:val="00183DD8"/>
    <w:rsid w:val="001903AD"/>
    <w:rsid w:val="00195DBE"/>
    <w:rsid w:val="001A00DB"/>
    <w:rsid w:val="001A4ECE"/>
    <w:rsid w:val="001A6769"/>
    <w:rsid w:val="001B016F"/>
    <w:rsid w:val="001B2243"/>
    <w:rsid w:val="001B299D"/>
    <w:rsid w:val="001B34F5"/>
    <w:rsid w:val="001B552D"/>
    <w:rsid w:val="001B5623"/>
    <w:rsid w:val="001B722C"/>
    <w:rsid w:val="001C2032"/>
    <w:rsid w:val="001C3307"/>
    <w:rsid w:val="001C3785"/>
    <w:rsid w:val="001C3D72"/>
    <w:rsid w:val="001C66C2"/>
    <w:rsid w:val="001D0BFE"/>
    <w:rsid w:val="001D4324"/>
    <w:rsid w:val="001D501C"/>
    <w:rsid w:val="001D67C0"/>
    <w:rsid w:val="001D6DE8"/>
    <w:rsid w:val="001D72AE"/>
    <w:rsid w:val="001E3EA3"/>
    <w:rsid w:val="001F1591"/>
    <w:rsid w:val="001F1C68"/>
    <w:rsid w:val="001F32AA"/>
    <w:rsid w:val="001F3A67"/>
    <w:rsid w:val="001F721C"/>
    <w:rsid w:val="001F7FDA"/>
    <w:rsid w:val="002014F8"/>
    <w:rsid w:val="00203596"/>
    <w:rsid w:val="002037CA"/>
    <w:rsid w:val="00205D14"/>
    <w:rsid w:val="002066F3"/>
    <w:rsid w:val="00206E29"/>
    <w:rsid w:val="00207317"/>
    <w:rsid w:val="0020771C"/>
    <w:rsid w:val="00210951"/>
    <w:rsid w:val="00210B6F"/>
    <w:rsid w:val="002112C5"/>
    <w:rsid w:val="00214345"/>
    <w:rsid w:val="00215A87"/>
    <w:rsid w:val="00220411"/>
    <w:rsid w:val="00221026"/>
    <w:rsid w:val="00221489"/>
    <w:rsid w:val="002226F5"/>
    <w:rsid w:val="0022578C"/>
    <w:rsid w:val="00225EC5"/>
    <w:rsid w:val="00230AA3"/>
    <w:rsid w:val="00234C36"/>
    <w:rsid w:val="00236F08"/>
    <w:rsid w:val="00237D32"/>
    <w:rsid w:val="00243337"/>
    <w:rsid w:val="00245A74"/>
    <w:rsid w:val="00247F11"/>
    <w:rsid w:val="00253324"/>
    <w:rsid w:val="00254A1B"/>
    <w:rsid w:val="00256274"/>
    <w:rsid w:val="00257415"/>
    <w:rsid w:val="00257A62"/>
    <w:rsid w:val="00257B36"/>
    <w:rsid w:val="00260A83"/>
    <w:rsid w:val="00260DA1"/>
    <w:rsid w:val="0026160F"/>
    <w:rsid w:val="002624E2"/>
    <w:rsid w:val="00263D48"/>
    <w:rsid w:val="00264073"/>
    <w:rsid w:val="00273127"/>
    <w:rsid w:val="00273B6B"/>
    <w:rsid w:val="002759F6"/>
    <w:rsid w:val="00276B63"/>
    <w:rsid w:val="002772A3"/>
    <w:rsid w:val="00280A0A"/>
    <w:rsid w:val="00280BD8"/>
    <w:rsid w:val="00280F03"/>
    <w:rsid w:val="00284F63"/>
    <w:rsid w:val="00291F2F"/>
    <w:rsid w:val="0029245E"/>
    <w:rsid w:val="00294997"/>
    <w:rsid w:val="00296E7C"/>
    <w:rsid w:val="00296FD0"/>
    <w:rsid w:val="002972F0"/>
    <w:rsid w:val="002A2EBC"/>
    <w:rsid w:val="002B0670"/>
    <w:rsid w:val="002B0E3E"/>
    <w:rsid w:val="002B14E3"/>
    <w:rsid w:val="002B37F3"/>
    <w:rsid w:val="002C00E4"/>
    <w:rsid w:val="002C0AAF"/>
    <w:rsid w:val="002C0C0A"/>
    <w:rsid w:val="002C1B96"/>
    <w:rsid w:val="002C5519"/>
    <w:rsid w:val="002C7C47"/>
    <w:rsid w:val="002D3830"/>
    <w:rsid w:val="002D4DAB"/>
    <w:rsid w:val="002D6E4B"/>
    <w:rsid w:val="002D7B98"/>
    <w:rsid w:val="002E1A40"/>
    <w:rsid w:val="002E796E"/>
    <w:rsid w:val="002E7B37"/>
    <w:rsid w:val="002E7C31"/>
    <w:rsid w:val="002F1580"/>
    <w:rsid w:val="002F2108"/>
    <w:rsid w:val="002F2115"/>
    <w:rsid w:val="002F365B"/>
    <w:rsid w:val="002F5822"/>
    <w:rsid w:val="002F6541"/>
    <w:rsid w:val="002F7954"/>
    <w:rsid w:val="0030267D"/>
    <w:rsid w:val="0030310B"/>
    <w:rsid w:val="00303B68"/>
    <w:rsid w:val="00304C7A"/>
    <w:rsid w:val="003059CF"/>
    <w:rsid w:val="00307C9C"/>
    <w:rsid w:val="00311D2F"/>
    <w:rsid w:val="00314703"/>
    <w:rsid w:val="00321BB5"/>
    <w:rsid w:val="00325F76"/>
    <w:rsid w:val="00332B84"/>
    <w:rsid w:val="00332D82"/>
    <w:rsid w:val="00333A65"/>
    <w:rsid w:val="003341F7"/>
    <w:rsid w:val="00337D4F"/>
    <w:rsid w:val="003416FC"/>
    <w:rsid w:val="0034362C"/>
    <w:rsid w:val="00344265"/>
    <w:rsid w:val="00344F29"/>
    <w:rsid w:val="00346489"/>
    <w:rsid w:val="00346A38"/>
    <w:rsid w:val="003477A1"/>
    <w:rsid w:val="00347B25"/>
    <w:rsid w:val="00350302"/>
    <w:rsid w:val="00351F07"/>
    <w:rsid w:val="00352AB5"/>
    <w:rsid w:val="003566D8"/>
    <w:rsid w:val="00357A95"/>
    <w:rsid w:val="00365828"/>
    <w:rsid w:val="00366DBC"/>
    <w:rsid w:val="00371986"/>
    <w:rsid w:val="00371BFC"/>
    <w:rsid w:val="00372714"/>
    <w:rsid w:val="00372AF1"/>
    <w:rsid w:val="00373181"/>
    <w:rsid w:val="00373BA4"/>
    <w:rsid w:val="00376809"/>
    <w:rsid w:val="00376F5F"/>
    <w:rsid w:val="00377AAF"/>
    <w:rsid w:val="003828B7"/>
    <w:rsid w:val="00382A07"/>
    <w:rsid w:val="00383908"/>
    <w:rsid w:val="0038447D"/>
    <w:rsid w:val="003855BC"/>
    <w:rsid w:val="003866A4"/>
    <w:rsid w:val="00387BA6"/>
    <w:rsid w:val="00390838"/>
    <w:rsid w:val="003909CE"/>
    <w:rsid w:val="00393381"/>
    <w:rsid w:val="00395883"/>
    <w:rsid w:val="0039616D"/>
    <w:rsid w:val="00396505"/>
    <w:rsid w:val="003A00F5"/>
    <w:rsid w:val="003A342A"/>
    <w:rsid w:val="003A708F"/>
    <w:rsid w:val="003A74F7"/>
    <w:rsid w:val="003A7E0F"/>
    <w:rsid w:val="003B3E5F"/>
    <w:rsid w:val="003C001C"/>
    <w:rsid w:val="003C03E9"/>
    <w:rsid w:val="003C25F1"/>
    <w:rsid w:val="003C2F02"/>
    <w:rsid w:val="003C5457"/>
    <w:rsid w:val="003D1384"/>
    <w:rsid w:val="003D14A1"/>
    <w:rsid w:val="003D22D4"/>
    <w:rsid w:val="003D4065"/>
    <w:rsid w:val="003D5AFA"/>
    <w:rsid w:val="003D5E18"/>
    <w:rsid w:val="003D6808"/>
    <w:rsid w:val="003D72FD"/>
    <w:rsid w:val="003D7B72"/>
    <w:rsid w:val="003E1690"/>
    <w:rsid w:val="003E1D1C"/>
    <w:rsid w:val="003E204F"/>
    <w:rsid w:val="003E287A"/>
    <w:rsid w:val="003E4FD3"/>
    <w:rsid w:val="003F05E4"/>
    <w:rsid w:val="003F09D9"/>
    <w:rsid w:val="003F1214"/>
    <w:rsid w:val="003F1AC2"/>
    <w:rsid w:val="003F28FE"/>
    <w:rsid w:val="003F42C4"/>
    <w:rsid w:val="00400EFE"/>
    <w:rsid w:val="00402035"/>
    <w:rsid w:val="00404869"/>
    <w:rsid w:val="00406158"/>
    <w:rsid w:val="00410FC1"/>
    <w:rsid w:val="0041357F"/>
    <w:rsid w:val="00414069"/>
    <w:rsid w:val="00414599"/>
    <w:rsid w:val="00414A9E"/>
    <w:rsid w:val="00415EED"/>
    <w:rsid w:val="00417F20"/>
    <w:rsid w:val="0042006B"/>
    <w:rsid w:val="0042436D"/>
    <w:rsid w:val="00425165"/>
    <w:rsid w:val="00425B8E"/>
    <w:rsid w:val="00426388"/>
    <w:rsid w:val="004266F6"/>
    <w:rsid w:val="004277ED"/>
    <w:rsid w:val="00427985"/>
    <w:rsid w:val="00427D58"/>
    <w:rsid w:val="00430D07"/>
    <w:rsid w:val="00433B7F"/>
    <w:rsid w:val="0043402F"/>
    <w:rsid w:val="0043650F"/>
    <w:rsid w:val="00436D19"/>
    <w:rsid w:val="00440808"/>
    <w:rsid w:val="0044203B"/>
    <w:rsid w:val="00442AFA"/>
    <w:rsid w:val="00443225"/>
    <w:rsid w:val="00443B42"/>
    <w:rsid w:val="00443F20"/>
    <w:rsid w:val="00444B77"/>
    <w:rsid w:val="0044577A"/>
    <w:rsid w:val="00451205"/>
    <w:rsid w:val="004526C2"/>
    <w:rsid w:val="00465752"/>
    <w:rsid w:val="00466AFF"/>
    <w:rsid w:val="00466FC5"/>
    <w:rsid w:val="00472F33"/>
    <w:rsid w:val="00476379"/>
    <w:rsid w:val="00476D54"/>
    <w:rsid w:val="004775D9"/>
    <w:rsid w:val="00480051"/>
    <w:rsid w:val="004813E3"/>
    <w:rsid w:val="00482D6B"/>
    <w:rsid w:val="00484EB4"/>
    <w:rsid w:val="00485D62"/>
    <w:rsid w:val="00485DEF"/>
    <w:rsid w:val="00491ADF"/>
    <w:rsid w:val="00492840"/>
    <w:rsid w:val="00494310"/>
    <w:rsid w:val="004949CC"/>
    <w:rsid w:val="00495944"/>
    <w:rsid w:val="00497EA7"/>
    <w:rsid w:val="004A065B"/>
    <w:rsid w:val="004A161C"/>
    <w:rsid w:val="004B34A0"/>
    <w:rsid w:val="004B4C2C"/>
    <w:rsid w:val="004B63EA"/>
    <w:rsid w:val="004B6486"/>
    <w:rsid w:val="004C3F8F"/>
    <w:rsid w:val="004C4602"/>
    <w:rsid w:val="004C5534"/>
    <w:rsid w:val="004C75EE"/>
    <w:rsid w:val="004D3A66"/>
    <w:rsid w:val="004D3FC9"/>
    <w:rsid w:val="004D5C84"/>
    <w:rsid w:val="004D5E7F"/>
    <w:rsid w:val="004D6190"/>
    <w:rsid w:val="004D789B"/>
    <w:rsid w:val="004E1522"/>
    <w:rsid w:val="004E3588"/>
    <w:rsid w:val="004E3890"/>
    <w:rsid w:val="004E67A1"/>
    <w:rsid w:val="004E6E8E"/>
    <w:rsid w:val="004E781B"/>
    <w:rsid w:val="004F0030"/>
    <w:rsid w:val="004F2AD8"/>
    <w:rsid w:val="004F3162"/>
    <w:rsid w:val="004F571F"/>
    <w:rsid w:val="004F5721"/>
    <w:rsid w:val="004F6B38"/>
    <w:rsid w:val="004F7C1A"/>
    <w:rsid w:val="00500593"/>
    <w:rsid w:val="00502783"/>
    <w:rsid w:val="00504635"/>
    <w:rsid w:val="00505FAC"/>
    <w:rsid w:val="00511CE6"/>
    <w:rsid w:val="00512418"/>
    <w:rsid w:val="005129F9"/>
    <w:rsid w:val="00512F50"/>
    <w:rsid w:val="005130C0"/>
    <w:rsid w:val="00516145"/>
    <w:rsid w:val="00516343"/>
    <w:rsid w:val="0052367A"/>
    <w:rsid w:val="00525628"/>
    <w:rsid w:val="005271F1"/>
    <w:rsid w:val="00527FB7"/>
    <w:rsid w:val="00530EE1"/>
    <w:rsid w:val="00531C77"/>
    <w:rsid w:val="00532F85"/>
    <w:rsid w:val="0053374A"/>
    <w:rsid w:val="00533926"/>
    <w:rsid w:val="005342E8"/>
    <w:rsid w:val="00534D24"/>
    <w:rsid w:val="00536ADC"/>
    <w:rsid w:val="00544997"/>
    <w:rsid w:val="00544BFC"/>
    <w:rsid w:val="00545696"/>
    <w:rsid w:val="00545B8C"/>
    <w:rsid w:val="00550277"/>
    <w:rsid w:val="005511F1"/>
    <w:rsid w:val="005527CA"/>
    <w:rsid w:val="0055321D"/>
    <w:rsid w:val="00554A9D"/>
    <w:rsid w:val="005560C5"/>
    <w:rsid w:val="00557AC7"/>
    <w:rsid w:val="00561812"/>
    <w:rsid w:val="00561E83"/>
    <w:rsid w:val="005623AE"/>
    <w:rsid w:val="00566B90"/>
    <w:rsid w:val="005677FA"/>
    <w:rsid w:val="00570694"/>
    <w:rsid w:val="00574F39"/>
    <w:rsid w:val="00577741"/>
    <w:rsid w:val="00582C58"/>
    <w:rsid w:val="00582DC5"/>
    <w:rsid w:val="00583332"/>
    <w:rsid w:val="005837A1"/>
    <w:rsid w:val="00585816"/>
    <w:rsid w:val="00586DF7"/>
    <w:rsid w:val="0058776A"/>
    <w:rsid w:val="00591FEB"/>
    <w:rsid w:val="00594CD8"/>
    <w:rsid w:val="00595D91"/>
    <w:rsid w:val="005A3C79"/>
    <w:rsid w:val="005A4C0A"/>
    <w:rsid w:val="005A69E1"/>
    <w:rsid w:val="005A7B97"/>
    <w:rsid w:val="005A7F39"/>
    <w:rsid w:val="005B1CB7"/>
    <w:rsid w:val="005B1D0F"/>
    <w:rsid w:val="005B27BE"/>
    <w:rsid w:val="005B3278"/>
    <w:rsid w:val="005B7D9E"/>
    <w:rsid w:val="005C3303"/>
    <w:rsid w:val="005C382B"/>
    <w:rsid w:val="005C5E7A"/>
    <w:rsid w:val="005C71AE"/>
    <w:rsid w:val="005C71CA"/>
    <w:rsid w:val="005C736A"/>
    <w:rsid w:val="005C7A58"/>
    <w:rsid w:val="005C7B39"/>
    <w:rsid w:val="005C7F58"/>
    <w:rsid w:val="005D1029"/>
    <w:rsid w:val="005D10A5"/>
    <w:rsid w:val="005D17A6"/>
    <w:rsid w:val="005D2203"/>
    <w:rsid w:val="005D34E2"/>
    <w:rsid w:val="005D5E25"/>
    <w:rsid w:val="005D65D4"/>
    <w:rsid w:val="005E2BC4"/>
    <w:rsid w:val="005E71DB"/>
    <w:rsid w:val="005F22C6"/>
    <w:rsid w:val="005F2801"/>
    <w:rsid w:val="005F2C63"/>
    <w:rsid w:val="005F4B18"/>
    <w:rsid w:val="005F59E5"/>
    <w:rsid w:val="005F6930"/>
    <w:rsid w:val="00601B64"/>
    <w:rsid w:val="00603D03"/>
    <w:rsid w:val="00611873"/>
    <w:rsid w:val="006146E4"/>
    <w:rsid w:val="0061494F"/>
    <w:rsid w:val="00614FC8"/>
    <w:rsid w:val="00615135"/>
    <w:rsid w:val="006266B1"/>
    <w:rsid w:val="006320D0"/>
    <w:rsid w:val="00633B22"/>
    <w:rsid w:val="00635B97"/>
    <w:rsid w:val="00635DF1"/>
    <w:rsid w:val="006379DD"/>
    <w:rsid w:val="00637E9B"/>
    <w:rsid w:val="006421C7"/>
    <w:rsid w:val="00643F04"/>
    <w:rsid w:val="00647A63"/>
    <w:rsid w:val="006503DC"/>
    <w:rsid w:val="00654290"/>
    <w:rsid w:val="00655B47"/>
    <w:rsid w:val="006606C3"/>
    <w:rsid w:val="00660A24"/>
    <w:rsid w:val="00662492"/>
    <w:rsid w:val="00662764"/>
    <w:rsid w:val="00663605"/>
    <w:rsid w:val="00663A80"/>
    <w:rsid w:val="0066467C"/>
    <w:rsid w:val="00664B5E"/>
    <w:rsid w:val="00666FF1"/>
    <w:rsid w:val="006721B9"/>
    <w:rsid w:val="006732C6"/>
    <w:rsid w:val="00674412"/>
    <w:rsid w:val="00674A0D"/>
    <w:rsid w:val="00674ADA"/>
    <w:rsid w:val="006758EC"/>
    <w:rsid w:val="00675D91"/>
    <w:rsid w:val="00677C4E"/>
    <w:rsid w:val="00680DE4"/>
    <w:rsid w:val="00681A29"/>
    <w:rsid w:val="0068284E"/>
    <w:rsid w:val="006834B0"/>
    <w:rsid w:val="0068577A"/>
    <w:rsid w:val="00686EC1"/>
    <w:rsid w:val="006872EF"/>
    <w:rsid w:val="0069332D"/>
    <w:rsid w:val="00694FC4"/>
    <w:rsid w:val="006A40DC"/>
    <w:rsid w:val="006A6C62"/>
    <w:rsid w:val="006B1FD6"/>
    <w:rsid w:val="006B33DF"/>
    <w:rsid w:val="006B6373"/>
    <w:rsid w:val="006B6C8C"/>
    <w:rsid w:val="006C2BD7"/>
    <w:rsid w:val="006C316F"/>
    <w:rsid w:val="006C3B67"/>
    <w:rsid w:val="006C469C"/>
    <w:rsid w:val="006C514E"/>
    <w:rsid w:val="006D2B42"/>
    <w:rsid w:val="006D3659"/>
    <w:rsid w:val="006D3FDC"/>
    <w:rsid w:val="006D5CED"/>
    <w:rsid w:val="006D7281"/>
    <w:rsid w:val="006D751D"/>
    <w:rsid w:val="006E0274"/>
    <w:rsid w:val="006E1084"/>
    <w:rsid w:val="006E146B"/>
    <w:rsid w:val="006E1AAC"/>
    <w:rsid w:val="006E2229"/>
    <w:rsid w:val="006E5249"/>
    <w:rsid w:val="006E5784"/>
    <w:rsid w:val="006E5C8D"/>
    <w:rsid w:val="006F2360"/>
    <w:rsid w:val="006F295B"/>
    <w:rsid w:val="006F2B1B"/>
    <w:rsid w:val="006F3B7D"/>
    <w:rsid w:val="006F56DB"/>
    <w:rsid w:val="00701661"/>
    <w:rsid w:val="0070296D"/>
    <w:rsid w:val="00703E1B"/>
    <w:rsid w:val="007064CE"/>
    <w:rsid w:val="00706572"/>
    <w:rsid w:val="00710882"/>
    <w:rsid w:val="00711EF1"/>
    <w:rsid w:val="007122E1"/>
    <w:rsid w:val="00713641"/>
    <w:rsid w:val="00714271"/>
    <w:rsid w:val="00714845"/>
    <w:rsid w:val="00714DC0"/>
    <w:rsid w:val="00715ABA"/>
    <w:rsid w:val="00720320"/>
    <w:rsid w:val="0072095B"/>
    <w:rsid w:val="007236CE"/>
    <w:rsid w:val="007243B9"/>
    <w:rsid w:val="00725594"/>
    <w:rsid w:val="00733901"/>
    <w:rsid w:val="00735B7E"/>
    <w:rsid w:val="00737BEF"/>
    <w:rsid w:val="00740E43"/>
    <w:rsid w:val="00741C96"/>
    <w:rsid w:val="00743D9B"/>
    <w:rsid w:val="007457D7"/>
    <w:rsid w:val="007516D5"/>
    <w:rsid w:val="0075185A"/>
    <w:rsid w:val="00753B85"/>
    <w:rsid w:val="00754962"/>
    <w:rsid w:val="00755DE3"/>
    <w:rsid w:val="00756C37"/>
    <w:rsid w:val="00756D36"/>
    <w:rsid w:val="00757AC8"/>
    <w:rsid w:val="00757DF8"/>
    <w:rsid w:val="00757E9E"/>
    <w:rsid w:val="007601D4"/>
    <w:rsid w:val="007602F1"/>
    <w:rsid w:val="007627C8"/>
    <w:rsid w:val="00762D4F"/>
    <w:rsid w:val="0076349F"/>
    <w:rsid w:val="00767050"/>
    <w:rsid w:val="0076759B"/>
    <w:rsid w:val="00767EFB"/>
    <w:rsid w:val="00777675"/>
    <w:rsid w:val="00777EE0"/>
    <w:rsid w:val="00781796"/>
    <w:rsid w:val="00782056"/>
    <w:rsid w:val="007826DC"/>
    <w:rsid w:val="007835F8"/>
    <w:rsid w:val="007844E9"/>
    <w:rsid w:val="007845EB"/>
    <w:rsid w:val="007871F5"/>
    <w:rsid w:val="007916D6"/>
    <w:rsid w:val="00792A68"/>
    <w:rsid w:val="00795406"/>
    <w:rsid w:val="007A0F11"/>
    <w:rsid w:val="007A2218"/>
    <w:rsid w:val="007A2E67"/>
    <w:rsid w:val="007A2F66"/>
    <w:rsid w:val="007A566B"/>
    <w:rsid w:val="007B0984"/>
    <w:rsid w:val="007B1C54"/>
    <w:rsid w:val="007B25D3"/>
    <w:rsid w:val="007B49F6"/>
    <w:rsid w:val="007B7F35"/>
    <w:rsid w:val="007C13EB"/>
    <w:rsid w:val="007C18EF"/>
    <w:rsid w:val="007C217B"/>
    <w:rsid w:val="007C4445"/>
    <w:rsid w:val="007C7962"/>
    <w:rsid w:val="007D37B4"/>
    <w:rsid w:val="007D3A89"/>
    <w:rsid w:val="007D48E9"/>
    <w:rsid w:val="007D57EA"/>
    <w:rsid w:val="007D614C"/>
    <w:rsid w:val="007D703A"/>
    <w:rsid w:val="007D7CD5"/>
    <w:rsid w:val="007E022C"/>
    <w:rsid w:val="007E1D41"/>
    <w:rsid w:val="007E4B65"/>
    <w:rsid w:val="007E6001"/>
    <w:rsid w:val="007F1A14"/>
    <w:rsid w:val="007F255C"/>
    <w:rsid w:val="007F31F5"/>
    <w:rsid w:val="007F36EC"/>
    <w:rsid w:val="00800436"/>
    <w:rsid w:val="0081031D"/>
    <w:rsid w:val="00816484"/>
    <w:rsid w:val="008170A4"/>
    <w:rsid w:val="00822E44"/>
    <w:rsid w:val="00825C3D"/>
    <w:rsid w:val="00827E70"/>
    <w:rsid w:val="00832999"/>
    <w:rsid w:val="00833721"/>
    <w:rsid w:val="00834990"/>
    <w:rsid w:val="00835DAC"/>
    <w:rsid w:val="00840C17"/>
    <w:rsid w:val="00840CA1"/>
    <w:rsid w:val="008414A3"/>
    <w:rsid w:val="00841646"/>
    <w:rsid w:val="00844A67"/>
    <w:rsid w:val="00845335"/>
    <w:rsid w:val="00845A8F"/>
    <w:rsid w:val="00846B10"/>
    <w:rsid w:val="0085022A"/>
    <w:rsid w:val="00851BF6"/>
    <w:rsid w:val="00852933"/>
    <w:rsid w:val="00853153"/>
    <w:rsid w:val="00862074"/>
    <w:rsid w:val="0086268F"/>
    <w:rsid w:val="00863198"/>
    <w:rsid w:val="00865697"/>
    <w:rsid w:val="008659D2"/>
    <w:rsid w:val="00867169"/>
    <w:rsid w:val="00871ED5"/>
    <w:rsid w:val="00871F0B"/>
    <w:rsid w:val="00875C21"/>
    <w:rsid w:val="00876955"/>
    <w:rsid w:val="00877090"/>
    <w:rsid w:val="0087762B"/>
    <w:rsid w:val="00880BAA"/>
    <w:rsid w:val="008814FD"/>
    <w:rsid w:val="0088153C"/>
    <w:rsid w:val="008818C6"/>
    <w:rsid w:val="00881CDA"/>
    <w:rsid w:val="00882615"/>
    <w:rsid w:val="008827CD"/>
    <w:rsid w:val="0088533D"/>
    <w:rsid w:val="008869B6"/>
    <w:rsid w:val="00887C46"/>
    <w:rsid w:val="00891D96"/>
    <w:rsid w:val="00894019"/>
    <w:rsid w:val="008973E7"/>
    <w:rsid w:val="008A1D25"/>
    <w:rsid w:val="008A212B"/>
    <w:rsid w:val="008A45A2"/>
    <w:rsid w:val="008A4C24"/>
    <w:rsid w:val="008A5C3E"/>
    <w:rsid w:val="008A64C9"/>
    <w:rsid w:val="008A66D1"/>
    <w:rsid w:val="008B03D3"/>
    <w:rsid w:val="008B49EB"/>
    <w:rsid w:val="008B4DFB"/>
    <w:rsid w:val="008B781A"/>
    <w:rsid w:val="008C2335"/>
    <w:rsid w:val="008D05CD"/>
    <w:rsid w:val="008D0870"/>
    <w:rsid w:val="008D24B0"/>
    <w:rsid w:val="008D3B2F"/>
    <w:rsid w:val="008D623A"/>
    <w:rsid w:val="008D6F2E"/>
    <w:rsid w:val="008E0509"/>
    <w:rsid w:val="008E062C"/>
    <w:rsid w:val="008E4797"/>
    <w:rsid w:val="008E552C"/>
    <w:rsid w:val="008F2F6C"/>
    <w:rsid w:val="008F4477"/>
    <w:rsid w:val="008F4A11"/>
    <w:rsid w:val="008F5817"/>
    <w:rsid w:val="009016D5"/>
    <w:rsid w:val="0090235A"/>
    <w:rsid w:val="00907C2D"/>
    <w:rsid w:val="0091120D"/>
    <w:rsid w:val="00911A36"/>
    <w:rsid w:val="00914C94"/>
    <w:rsid w:val="009160CB"/>
    <w:rsid w:val="00921884"/>
    <w:rsid w:val="00922DFE"/>
    <w:rsid w:val="009260EB"/>
    <w:rsid w:val="00926467"/>
    <w:rsid w:val="009303A2"/>
    <w:rsid w:val="00931B14"/>
    <w:rsid w:val="00933E16"/>
    <w:rsid w:val="00935C30"/>
    <w:rsid w:val="0093632F"/>
    <w:rsid w:val="00936C27"/>
    <w:rsid w:val="00936D3B"/>
    <w:rsid w:val="009443B1"/>
    <w:rsid w:val="00945103"/>
    <w:rsid w:val="009468E1"/>
    <w:rsid w:val="00950BE8"/>
    <w:rsid w:val="00953340"/>
    <w:rsid w:val="00953A21"/>
    <w:rsid w:val="00956927"/>
    <w:rsid w:val="00965874"/>
    <w:rsid w:val="009708BC"/>
    <w:rsid w:val="00970E50"/>
    <w:rsid w:val="0097350E"/>
    <w:rsid w:val="00973AF6"/>
    <w:rsid w:val="00974108"/>
    <w:rsid w:val="00975CED"/>
    <w:rsid w:val="009809D1"/>
    <w:rsid w:val="009862A6"/>
    <w:rsid w:val="00991EBD"/>
    <w:rsid w:val="0099532A"/>
    <w:rsid w:val="00996C78"/>
    <w:rsid w:val="009B07F4"/>
    <w:rsid w:val="009B20BF"/>
    <w:rsid w:val="009B33EF"/>
    <w:rsid w:val="009B5554"/>
    <w:rsid w:val="009C0A02"/>
    <w:rsid w:val="009C4FC8"/>
    <w:rsid w:val="009C67C7"/>
    <w:rsid w:val="009C6BB2"/>
    <w:rsid w:val="009D058C"/>
    <w:rsid w:val="009D1757"/>
    <w:rsid w:val="009D2D52"/>
    <w:rsid w:val="009D41C3"/>
    <w:rsid w:val="009D58BE"/>
    <w:rsid w:val="009D690E"/>
    <w:rsid w:val="009D6D3E"/>
    <w:rsid w:val="009E14BF"/>
    <w:rsid w:val="009E2E6E"/>
    <w:rsid w:val="009E2EF3"/>
    <w:rsid w:val="009F03D1"/>
    <w:rsid w:val="009F2068"/>
    <w:rsid w:val="009F3A83"/>
    <w:rsid w:val="009F60BF"/>
    <w:rsid w:val="009F75BF"/>
    <w:rsid w:val="00A011F2"/>
    <w:rsid w:val="00A03589"/>
    <w:rsid w:val="00A04458"/>
    <w:rsid w:val="00A05FD3"/>
    <w:rsid w:val="00A06543"/>
    <w:rsid w:val="00A1005C"/>
    <w:rsid w:val="00A14448"/>
    <w:rsid w:val="00A15DB2"/>
    <w:rsid w:val="00A21E20"/>
    <w:rsid w:val="00A23C53"/>
    <w:rsid w:val="00A23E16"/>
    <w:rsid w:val="00A26A12"/>
    <w:rsid w:val="00A325F5"/>
    <w:rsid w:val="00A328F4"/>
    <w:rsid w:val="00A32946"/>
    <w:rsid w:val="00A332BE"/>
    <w:rsid w:val="00A335E3"/>
    <w:rsid w:val="00A33EF6"/>
    <w:rsid w:val="00A33FB9"/>
    <w:rsid w:val="00A348C6"/>
    <w:rsid w:val="00A373AF"/>
    <w:rsid w:val="00A3753C"/>
    <w:rsid w:val="00A378DC"/>
    <w:rsid w:val="00A446A4"/>
    <w:rsid w:val="00A45637"/>
    <w:rsid w:val="00A46D6C"/>
    <w:rsid w:val="00A52EA2"/>
    <w:rsid w:val="00A56B16"/>
    <w:rsid w:val="00A57F08"/>
    <w:rsid w:val="00A63DC7"/>
    <w:rsid w:val="00A64033"/>
    <w:rsid w:val="00A65C49"/>
    <w:rsid w:val="00A66423"/>
    <w:rsid w:val="00A67B4C"/>
    <w:rsid w:val="00A67B78"/>
    <w:rsid w:val="00A70CDC"/>
    <w:rsid w:val="00A74780"/>
    <w:rsid w:val="00A80477"/>
    <w:rsid w:val="00A812B8"/>
    <w:rsid w:val="00A8656A"/>
    <w:rsid w:val="00A86FD7"/>
    <w:rsid w:val="00A8777B"/>
    <w:rsid w:val="00A90A29"/>
    <w:rsid w:val="00A9198B"/>
    <w:rsid w:val="00A94338"/>
    <w:rsid w:val="00A9513C"/>
    <w:rsid w:val="00A955F1"/>
    <w:rsid w:val="00AA1199"/>
    <w:rsid w:val="00AA4496"/>
    <w:rsid w:val="00AA5983"/>
    <w:rsid w:val="00AB135D"/>
    <w:rsid w:val="00AB3743"/>
    <w:rsid w:val="00AB479E"/>
    <w:rsid w:val="00AB50CA"/>
    <w:rsid w:val="00AB590A"/>
    <w:rsid w:val="00AB7CCD"/>
    <w:rsid w:val="00AC251E"/>
    <w:rsid w:val="00AC2BD7"/>
    <w:rsid w:val="00AC42A6"/>
    <w:rsid w:val="00AC5176"/>
    <w:rsid w:val="00AC5DE1"/>
    <w:rsid w:val="00AC75C6"/>
    <w:rsid w:val="00AD0337"/>
    <w:rsid w:val="00AD0D8A"/>
    <w:rsid w:val="00AD1BD8"/>
    <w:rsid w:val="00AD1C52"/>
    <w:rsid w:val="00AD4B5F"/>
    <w:rsid w:val="00AE03D1"/>
    <w:rsid w:val="00AF1262"/>
    <w:rsid w:val="00AF212B"/>
    <w:rsid w:val="00AF6B04"/>
    <w:rsid w:val="00AF7529"/>
    <w:rsid w:val="00B0136E"/>
    <w:rsid w:val="00B02D3F"/>
    <w:rsid w:val="00B02F2A"/>
    <w:rsid w:val="00B03EE3"/>
    <w:rsid w:val="00B042F6"/>
    <w:rsid w:val="00B074A4"/>
    <w:rsid w:val="00B111EF"/>
    <w:rsid w:val="00B15370"/>
    <w:rsid w:val="00B15A1C"/>
    <w:rsid w:val="00B16597"/>
    <w:rsid w:val="00B2030F"/>
    <w:rsid w:val="00B203AA"/>
    <w:rsid w:val="00B21C89"/>
    <w:rsid w:val="00B21D6D"/>
    <w:rsid w:val="00B255B1"/>
    <w:rsid w:val="00B27E51"/>
    <w:rsid w:val="00B35DE9"/>
    <w:rsid w:val="00B36504"/>
    <w:rsid w:val="00B36D7D"/>
    <w:rsid w:val="00B3720B"/>
    <w:rsid w:val="00B41782"/>
    <w:rsid w:val="00B42DCD"/>
    <w:rsid w:val="00B43846"/>
    <w:rsid w:val="00B44C24"/>
    <w:rsid w:val="00B466F7"/>
    <w:rsid w:val="00B46E3A"/>
    <w:rsid w:val="00B51A2D"/>
    <w:rsid w:val="00B576C5"/>
    <w:rsid w:val="00B600EB"/>
    <w:rsid w:val="00B60566"/>
    <w:rsid w:val="00B61308"/>
    <w:rsid w:val="00B618FB"/>
    <w:rsid w:val="00B622AD"/>
    <w:rsid w:val="00B63ADA"/>
    <w:rsid w:val="00B65AE1"/>
    <w:rsid w:val="00B66615"/>
    <w:rsid w:val="00B66A9F"/>
    <w:rsid w:val="00B6709C"/>
    <w:rsid w:val="00B70369"/>
    <w:rsid w:val="00B71EA8"/>
    <w:rsid w:val="00B730D6"/>
    <w:rsid w:val="00B746D0"/>
    <w:rsid w:val="00B7507E"/>
    <w:rsid w:val="00B75D97"/>
    <w:rsid w:val="00B8174B"/>
    <w:rsid w:val="00B81AE5"/>
    <w:rsid w:val="00B821A6"/>
    <w:rsid w:val="00B8238B"/>
    <w:rsid w:val="00B826BF"/>
    <w:rsid w:val="00B82D3A"/>
    <w:rsid w:val="00B90F07"/>
    <w:rsid w:val="00B91F86"/>
    <w:rsid w:val="00B92E8C"/>
    <w:rsid w:val="00B934EF"/>
    <w:rsid w:val="00B94CA9"/>
    <w:rsid w:val="00B9594E"/>
    <w:rsid w:val="00B9614F"/>
    <w:rsid w:val="00B97F6F"/>
    <w:rsid w:val="00BA1484"/>
    <w:rsid w:val="00BA4743"/>
    <w:rsid w:val="00BA5ED2"/>
    <w:rsid w:val="00BA672B"/>
    <w:rsid w:val="00BB068E"/>
    <w:rsid w:val="00BB1179"/>
    <w:rsid w:val="00BC0138"/>
    <w:rsid w:val="00BC0DFD"/>
    <w:rsid w:val="00BC1F3E"/>
    <w:rsid w:val="00BC35EF"/>
    <w:rsid w:val="00BC4791"/>
    <w:rsid w:val="00BC545E"/>
    <w:rsid w:val="00BC5A0D"/>
    <w:rsid w:val="00BC6F5B"/>
    <w:rsid w:val="00BC7615"/>
    <w:rsid w:val="00BD2385"/>
    <w:rsid w:val="00BD3154"/>
    <w:rsid w:val="00BD3BB2"/>
    <w:rsid w:val="00BD5575"/>
    <w:rsid w:val="00BD6199"/>
    <w:rsid w:val="00BD6303"/>
    <w:rsid w:val="00BE12FD"/>
    <w:rsid w:val="00BE19D0"/>
    <w:rsid w:val="00BE3CB5"/>
    <w:rsid w:val="00BE7BDD"/>
    <w:rsid w:val="00BF0526"/>
    <w:rsid w:val="00BF0FF3"/>
    <w:rsid w:val="00BF341F"/>
    <w:rsid w:val="00BF4C58"/>
    <w:rsid w:val="00C04815"/>
    <w:rsid w:val="00C07434"/>
    <w:rsid w:val="00C100E1"/>
    <w:rsid w:val="00C12212"/>
    <w:rsid w:val="00C12648"/>
    <w:rsid w:val="00C1300C"/>
    <w:rsid w:val="00C16DE8"/>
    <w:rsid w:val="00C21299"/>
    <w:rsid w:val="00C22941"/>
    <w:rsid w:val="00C25A04"/>
    <w:rsid w:val="00C25BED"/>
    <w:rsid w:val="00C271A7"/>
    <w:rsid w:val="00C30A8A"/>
    <w:rsid w:val="00C3366B"/>
    <w:rsid w:val="00C33C12"/>
    <w:rsid w:val="00C33E34"/>
    <w:rsid w:val="00C357DF"/>
    <w:rsid w:val="00C3594A"/>
    <w:rsid w:val="00C362C9"/>
    <w:rsid w:val="00C42A67"/>
    <w:rsid w:val="00C431BB"/>
    <w:rsid w:val="00C457FE"/>
    <w:rsid w:val="00C50833"/>
    <w:rsid w:val="00C56CBE"/>
    <w:rsid w:val="00C57AFD"/>
    <w:rsid w:val="00C60D57"/>
    <w:rsid w:val="00C64291"/>
    <w:rsid w:val="00C65BFC"/>
    <w:rsid w:val="00C66CF9"/>
    <w:rsid w:val="00C67D72"/>
    <w:rsid w:val="00C70C64"/>
    <w:rsid w:val="00C7286F"/>
    <w:rsid w:val="00C73F21"/>
    <w:rsid w:val="00C74560"/>
    <w:rsid w:val="00C74C70"/>
    <w:rsid w:val="00C76A3C"/>
    <w:rsid w:val="00C77B39"/>
    <w:rsid w:val="00C77D54"/>
    <w:rsid w:val="00C82AC7"/>
    <w:rsid w:val="00C82CF0"/>
    <w:rsid w:val="00C85CDB"/>
    <w:rsid w:val="00C86F32"/>
    <w:rsid w:val="00C87270"/>
    <w:rsid w:val="00C91F18"/>
    <w:rsid w:val="00C958DF"/>
    <w:rsid w:val="00C95DB3"/>
    <w:rsid w:val="00C95F9E"/>
    <w:rsid w:val="00C971CC"/>
    <w:rsid w:val="00C978C4"/>
    <w:rsid w:val="00CA4240"/>
    <w:rsid w:val="00CA568A"/>
    <w:rsid w:val="00CA6136"/>
    <w:rsid w:val="00CA6473"/>
    <w:rsid w:val="00CA7641"/>
    <w:rsid w:val="00CA7E07"/>
    <w:rsid w:val="00CB05C0"/>
    <w:rsid w:val="00CB0F03"/>
    <w:rsid w:val="00CB1C4F"/>
    <w:rsid w:val="00CB46DC"/>
    <w:rsid w:val="00CB4FDD"/>
    <w:rsid w:val="00CB53B8"/>
    <w:rsid w:val="00CB5698"/>
    <w:rsid w:val="00CB7E4D"/>
    <w:rsid w:val="00CC3940"/>
    <w:rsid w:val="00CC597B"/>
    <w:rsid w:val="00CC5C80"/>
    <w:rsid w:val="00CC7FD9"/>
    <w:rsid w:val="00CD095B"/>
    <w:rsid w:val="00CD18ED"/>
    <w:rsid w:val="00CD1CD7"/>
    <w:rsid w:val="00CD1F54"/>
    <w:rsid w:val="00CD28AC"/>
    <w:rsid w:val="00CD69AE"/>
    <w:rsid w:val="00CE0924"/>
    <w:rsid w:val="00CE1A95"/>
    <w:rsid w:val="00CE1B54"/>
    <w:rsid w:val="00CE6B60"/>
    <w:rsid w:val="00CE7A05"/>
    <w:rsid w:val="00CF1488"/>
    <w:rsid w:val="00CF1A99"/>
    <w:rsid w:val="00CF2CC9"/>
    <w:rsid w:val="00CF4370"/>
    <w:rsid w:val="00CF7691"/>
    <w:rsid w:val="00CF7BE7"/>
    <w:rsid w:val="00D01530"/>
    <w:rsid w:val="00D017A3"/>
    <w:rsid w:val="00D02400"/>
    <w:rsid w:val="00D02B5E"/>
    <w:rsid w:val="00D0453C"/>
    <w:rsid w:val="00D04999"/>
    <w:rsid w:val="00D04ED8"/>
    <w:rsid w:val="00D07647"/>
    <w:rsid w:val="00D11365"/>
    <w:rsid w:val="00D11366"/>
    <w:rsid w:val="00D141AF"/>
    <w:rsid w:val="00D17697"/>
    <w:rsid w:val="00D21B32"/>
    <w:rsid w:val="00D23FA6"/>
    <w:rsid w:val="00D2615E"/>
    <w:rsid w:val="00D31803"/>
    <w:rsid w:val="00D3276A"/>
    <w:rsid w:val="00D3712B"/>
    <w:rsid w:val="00D4091A"/>
    <w:rsid w:val="00D46DAE"/>
    <w:rsid w:val="00D53DDA"/>
    <w:rsid w:val="00D54705"/>
    <w:rsid w:val="00D56776"/>
    <w:rsid w:val="00D61564"/>
    <w:rsid w:val="00D61CA1"/>
    <w:rsid w:val="00D6543B"/>
    <w:rsid w:val="00D665E5"/>
    <w:rsid w:val="00D7403D"/>
    <w:rsid w:val="00D77A72"/>
    <w:rsid w:val="00D81F35"/>
    <w:rsid w:val="00D82A08"/>
    <w:rsid w:val="00D855FA"/>
    <w:rsid w:val="00D85A0B"/>
    <w:rsid w:val="00D86727"/>
    <w:rsid w:val="00D86FA1"/>
    <w:rsid w:val="00D9020C"/>
    <w:rsid w:val="00D920F2"/>
    <w:rsid w:val="00D93DD4"/>
    <w:rsid w:val="00D94218"/>
    <w:rsid w:val="00D9714D"/>
    <w:rsid w:val="00D97A7E"/>
    <w:rsid w:val="00DA09F3"/>
    <w:rsid w:val="00DA15E4"/>
    <w:rsid w:val="00DA25FB"/>
    <w:rsid w:val="00DA2A0A"/>
    <w:rsid w:val="00DA2E2B"/>
    <w:rsid w:val="00DA51FA"/>
    <w:rsid w:val="00DB017A"/>
    <w:rsid w:val="00DB1256"/>
    <w:rsid w:val="00DB1EEC"/>
    <w:rsid w:val="00DB2A05"/>
    <w:rsid w:val="00DB5062"/>
    <w:rsid w:val="00DB7F6D"/>
    <w:rsid w:val="00DC2700"/>
    <w:rsid w:val="00DC306D"/>
    <w:rsid w:val="00DC52EE"/>
    <w:rsid w:val="00DC67AA"/>
    <w:rsid w:val="00DC68F7"/>
    <w:rsid w:val="00DC7392"/>
    <w:rsid w:val="00DC7F76"/>
    <w:rsid w:val="00DD0663"/>
    <w:rsid w:val="00DD150B"/>
    <w:rsid w:val="00DD3D10"/>
    <w:rsid w:val="00DD501F"/>
    <w:rsid w:val="00DD5634"/>
    <w:rsid w:val="00DE4F30"/>
    <w:rsid w:val="00DE60D3"/>
    <w:rsid w:val="00DF12D9"/>
    <w:rsid w:val="00DF2BE0"/>
    <w:rsid w:val="00DF3D46"/>
    <w:rsid w:val="00DF5A67"/>
    <w:rsid w:val="00DF65B4"/>
    <w:rsid w:val="00DF7BD5"/>
    <w:rsid w:val="00E00A7B"/>
    <w:rsid w:val="00E01593"/>
    <w:rsid w:val="00E019DB"/>
    <w:rsid w:val="00E0368A"/>
    <w:rsid w:val="00E05371"/>
    <w:rsid w:val="00E066AD"/>
    <w:rsid w:val="00E10783"/>
    <w:rsid w:val="00E11796"/>
    <w:rsid w:val="00E12978"/>
    <w:rsid w:val="00E12EF9"/>
    <w:rsid w:val="00E132AE"/>
    <w:rsid w:val="00E1344C"/>
    <w:rsid w:val="00E139CC"/>
    <w:rsid w:val="00E14D36"/>
    <w:rsid w:val="00E14D38"/>
    <w:rsid w:val="00E15E95"/>
    <w:rsid w:val="00E226F2"/>
    <w:rsid w:val="00E23470"/>
    <w:rsid w:val="00E24DE3"/>
    <w:rsid w:val="00E271D7"/>
    <w:rsid w:val="00E310FA"/>
    <w:rsid w:val="00E31820"/>
    <w:rsid w:val="00E33D9F"/>
    <w:rsid w:val="00E361E3"/>
    <w:rsid w:val="00E40281"/>
    <w:rsid w:val="00E4126B"/>
    <w:rsid w:val="00E426DC"/>
    <w:rsid w:val="00E42C93"/>
    <w:rsid w:val="00E457C8"/>
    <w:rsid w:val="00E45A68"/>
    <w:rsid w:val="00E502B5"/>
    <w:rsid w:val="00E5587D"/>
    <w:rsid w:val="00E55944"/>
    <w:rsid w:val="00E56298"/>
    <w:rsid w:val="00E57C53"/>
    <w:rsid w:val="00E62544"/>
    <w:rsid w:val="00E64C25"/>
    <w:rsid w:val="00E65777"/>
    <w:rsid w:val="00E678B0"/>
    <w:rsid w:val="00E67AE9"/>
    <w:rsid w:val="00E7315F"/>
    <w:rsid w:val="00E74BB6"/>
    <w:rsid w:val="00E77B50"/>
    <w:rsid w:val="00E80669"/>
    <w:rsid w:val="00E814A4"/>
    <w:rsid w:val="00E826C9"/>
    <w:rsid w:val="00E83926"/>
    <w:rsid w:val="00E86BD9"/>
    <w:rsid w:val="00E87579"/>
    <w:rsid w:val="00E905C1"/>
    <w:rsid w:val="00E9296B"/>
    <w:rsid w:val="00E93440"/>
    <w:rsid w:val="00E94265"/>
    <w:rsid w:val="00E950D4"/>
    <w:rsid w:val="00E97F7C"/>
    <w:rsid w:val="00EA1000"/>
    <w:rsid w:val="00EA7B3E"/>
    <w:rsid w:val="00EB0129"/>
    <w:rsid w:val="00EB3298"/>
    <w:rsid w:val="00EB3CD6"/>
    <w:rsid w:val="00EB4574"/>
    <w:rsid w:val="00EC2C12"/>
    <w:rsid w:val="00EC4502"/>
    <w:rsid w:val="00EC45EA"/>
    <w:rsid w:val="00EC4A03"/>
    <w:rsid w:val="00EC4E1B"/>
    <w:rsid w:val="00EC5263"/>
    <w:rsid w:val="00ED1681"/>
    <w:rsid w:val="00ED7D22"/>
    <w:rsid w:val="00EE373B"/>
    <w:rsid w:val="00EE3E9D"/>
    <w:rsid w:val="00EE6293"/>
    <w:rsid w:val="00EE7609"/>
    <w:rsid w:val="00EF0AD6"/>
    <w:rsid w:val="00EF18B6"/>
    <w:rsid w:val="00EF2039"/>
    <w:rsid w:val="00EF20F7"/>
    <w:rsid w:val="00EF2B20"/>
    <w:rsid w:val="00EF2CD3"/>
    <w:rsid w:val="00EF6CC4"/>
    <w:rsid w:val="00F00343"/>
    <w:rsid w:val="00F00A48"/>
    <w:rsid w:val="00F024C0"/>
    <w:rsid w:val="00F0592D"/>
    <w:rsid w:val="00F07B2D"/>
    <w:rsid w:val="00F11E15"/>
    <w:rsid w:val="00F12000"/>
    <w:rsid w:val="00F14A64"/>
    <w:rsid w:val="00F154CF"/>
    <w:rsid w:val="00F17686"/>
    <w:rsid w:val="00F203D8"/>
    <w:rsid w:val="00F228C8"/>
    <w:rsid w:val="00F26644"/>
    <w:rsid w:val="00F27A2A"/>
    <w:rsid w:val="00F30275"/>
    <w:rsid w:val="00F31CE3"/>
    <w:rsid w:val="00F35E50"/>
    <w:rsid w:val="00F36852"/>
    <w:rsid w:val="00F4006E"/>
    <w:rsid w:val="00F40520"/>
    <w:rsid w:val="00F410E3"/>
    <w:rsid w:val="00F427BB"/>
    <w:rsid w:val="00F429DC"/>
    <w:rsid w:val="00F43297"/>
    <w:rsid w:val="00F45282"/>
    <w:rsid w:val="00F45463"/>
    <w:rsid w:val="00F54309"/>
    <w:rsid w:val="00F55623"/>
    <w:rsid w:val="00F55F31"/>
    <w:rsid w:val="00F57C66"/>
    <w:rsid w:val="00F6136E"/>
    <w:rsid w:val="00F6548E"/>
    <w:rsid w:val="00F66207"/>
    <w:rsid w:val="00F70984"/>
    <w:rsid w:val="00F73A18"/>
    <w:rsid w:val="00F8272E"/>
    <w:rsid w:val="00F84106"/>
    <w:rsid w:val="00F8602A"/>
    <w:rsid w:val="00F86E5E"/>
    <w:rsid w:val="00F87EC7"/>
    <w:rsid w:val="00F90A76"/>
    <w:rsid w:val="00F913AA"/>
    <w:rsid w:val="00F91AC3"/>
    <w:rsid w:val="00F91CA4"/>
    <w:rsid w:val="00FA6080"/>
    <w:rsid w:val="00FA6956"/>
    <w:rsid w:val="00FB124D"/>
    <w:rsid w:val="00FB14A7"/>
    <w:rsid w:val="00FB2D7E"/>
    <w:rsid w:val="00FB4C4E"/>
    <w:rsid w:val="00FB7274"/>
    <w:rsid w:val="00FC1008"/>
    <w:rsid w:val="00FC69AD"/>
    <w:rsid w:val="00FD008A"/>
    <w:rsid w:val="00FD126D"/>
    <w:rsid w:val="00FD140A"/>
    <w:rsid w:val="00FD46CE"/>
    <w:rsid w:val="00FD5A7F"/>
    <w:rsid w:val="00FD7F29"/>
    <w:rsid w:val="00FE10ED"/>
    <w:rsid w:val="00FE3424"/>
    <w:rsid w:val="00FE3873"/>
    <w:rsid w:val="00FE6538"/>
    <w:rsid w:val="00FF2ED0"/>
    <w:rsid w:val="00FF363F"/>
    <w:rsid w:val="00FF4A25"/>
    <w:rsid w:val="00FF5ABA"/>
    <w:rsid w:val="00FF5BD5"/>
    <w:rsid w:val="00FF623B"/>
    <w:rsid w:val="00FF777E"/>
    <w:rsid w:val="011E60F2"/>
    <w:rsid w:val="02CFFBC5"/>
    <w:rsid w:val="02D3005E"/>
    <w:rsid w:val="032A3836"/>
    <w:rsid w:val="0388D8CE"/>
    <w:rsid w:val="05EF9C26"/>
    <w:rsid w:val="0D27CD82"/>
    <w:rsid w:val="0ECDB8B9"/>
    <w:rsid w:val="0F64515E"/>
    <w:rsid w:val="12F7BD1E"/>
    <w:rsid w:val="138CADBE"/>
    <w:rsid w:val="151F2651"/>
    <w:rsid w:val="167B7BFC"/>
    <w:rsid w:val="189752F0"/>
    <w:rsid w:val="1968517D"/>
    <w:rsid w:val="1FBE3DF5"/>
    <w:rsid w:val="1FFD426C"/>
    <w:rsid w:val="20CEF95F"/>
    <w:rsid w:val="229077AB"/>
    <w:rsid w:val="2392B1F4"/>
    <w:rsid w:val="261078FC"/>
    <w:rsid w:val="289E4BF3"/>
    <w:rsid w:val="2BCF4D04"/>
    <w:rsid w:val="31689D4D"/>
    <w:rsid w:val="32A973D8"/>
    <w:rsid w:val="34C134AC"/>
    <w:rsid w:val="3CC48F70"/>
    <w:rsid w:val="3DB058D2"/>
    <w:rsid w:val="3EA2CB63"/>
    <w:rsid w:val="401A6A16"/>
    <w:rsid w:val="424CAA62"/>
    <w:rsid w:val="43E2D35B"/>
    <w:rsid w:val="45C1255C"/>
    <w:rsid w:val="481DD2FF"/>
    <w:rsid w:val="4C9FD62A"/>
    <w:rsid w:val="4D1D187E"/>
    <w:rsid w:val="50390D93"/>
    <w:rsid w:val="50556B1B"/>
    <w:rsid w:val="51231A3F"/>
    <w:rsid w:val="52B2C9AF"/>
    <w:rsid w:val="552CD12A"/>
    <w:rsid w:val="55F92DBF"/>
    <w:rsid w:val="5A595A15"/>
    <w:rsid w:val="5AD9B9E9"/>
    <w:rsid w:val="5C265F41"/>
    <w:rsid w:val="5C65D3FD"/>
    <w:rsid w:val="6007A57C"/>
    <w:rsid w:val="60E8CB7F"/>
    <w:rsid w:val="63D12F43"/>
    <w:rsid w:val="66D75643"/>
    <w:rsid w:val="674AFBBF"/>
    <w:rsid w:val="67655DF3"/>
    <w:rsid w:val="691E0A9A"/>
    <w:rsid w:val="6A1F383F"/>
    <w:rsid w:val="6B1900FB"/>
    <w:rsid w:val="6B782F76"/>
    <w:rsid w:val="704678A5"/>
    <w:rsid w:val="7A743E4D"/>
    <w:rsid w:val="7BB08F79"/>
    <w:rsid w:val="7CB33235"/>
    <w:rsid w:val="7D09631E"/>
    <w:rsid w:val="7E5E5D4F"/>
    <w:rsid w:val="7E768F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2FF8AF1"/>
  <w15:docId w15:val="{13CE8AE7-6A67-4F32-8060-ECAD74D07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D9E"/>
    <w:pPr>
      <w:spacing w:after="0" w:line="240" w:lineRule="auto"/>
    </w:pPr>
    <w:rPr>
      <w:rFonts w:ascii="Arial" w:eastAsia="Times New Roman" w:hAnsi="Arial" w:cs="Times New Roman"/>
      <w:szCs w:val="20"/>
      <w:lang w:eastAsia="nl-NL"/>
    </w:rPr>
  </w:style>
  <w:style w:type="paragraph" w:styleId="Heading1">
    <w:name w:val="heading 1"/>
    <w:basedOn w:val="Normal"/>
    <w:next w:val="Normal"/>
    <w:link w:val="Heading1Char"/>
    <w:uiPriority w:val="9"/>
    <w:qFormat/>
    <w:rsid w:val="009E2EF3"/>
    <w:pPr>
      <w:keepNext/>
      <w:keepLines/>
      <w:outlineLvl w:val="0"/>
    </w:pPr>
    <w:rPr>
      <w:b/>
      <w:sz w:val="28"/>
    </w:rPr>
  </w:style>
  <w:style w:type="paragraph" w:styleId="Heading2">
    <w:name w:val="heading 2"/>
    <w:basedOn w:val="Normal"/>
    <w:next w:val="Normal"/>
    <w:uiPriority w:val="9"/>
    <w:unhideWhenUsed/>
    <w:qFormat/>
    <w:rsid w:val="261078F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2EF3"/>
    <w:rPr>
      <w:rFonts w:ascii="Arial" w:eastAsia="Times New Roman" w:hAnsi="Arial" w:cs="Times New Roman"/>
      <w:b/>
      <w:sz w:val="28"/>
      <w:szCs w:val="20"/>
      <w:lang w:eastAsia="nl-NL"/>
    </w:rPr>
  </w:style>
  <w:style w:type="paragraph" w:styleId="Header">
    <w:name w:val="header"/>
    <w:basedOn w:val="Normal"/>
    <w:link w:val="HeaderChar"/>
    <w:rsid w:val="009E2EF3"/>
    <w:pPr>
      <w:tabs>
        <w:tab w:val="center" w:pos="4536"/>
        <w:tab w:val="right" w:pos="9072"/>
      </w:tabs>
    </w:pPr>
  </w:style>
  <w:style w:type="character" w:customStyle="1" w:styleId="HeaderChar">
    <w:name w:val="Header Char"/>
    <w:basedOn w:val="DefaultParagraphFont"/>
    <w:link w:val="Header"/>
    <w:rsid w:val="009E2EF3"/>
    <w:rPr>
      <w:rFonts w:ascii="Arial" w:eastAsia="Times New Roman" w:hAnsi="Arial" w:cs="Times New Roman"/>
      <w:szCs w:val="20"/>
      <w:lang w:eastAsia="nl-NL"/>
    </w:rPr>
  </w:style>
  <w:style w:type="paragraph" w:styleId="Footer">
    <w:name w:val="footer"/>
    <w:basedOn w:val="Normal"/>
    <w:link w:val="FooterChar"/>
    <w:uiPriority w:val="99"/>
    <w:rsid w:val="009E2EF3"/>
    <w:pPr>
      <w:tabs>
        <w:tab w:val="center" w:pos="4536"/>
        <w:tab w:val="right" w:pos="9072"/>
      </w:tabs>
    </w:pPr>
  </w:style>
  <w:style w:type="character" w:customStyle="1" w:styleId="FooterChar">
    <w:name w:val="Footer Char"/>
    <w:basedOn w:val="DefaultParagraphFont"/>
    <w:link w:val="Footer"/>
    <w:uiPriority w:val="99"/>
    <w:rsid w:val="009E2EF3"/>
    <w:rPr>
      <w:rFonts w:ascii="Arial" w:eastAsia="Times New Roman" w:hAnsi="Arial" w:cs="Times New Roman"/>
      <w:szCs w:val="20"/>
      <w:lang w:eastAsia="nl-NL"/>
    </w:rPr>
  </w:style>
  <w:style w:type="character" w:styleId="Hyperlink">
    <w:name w:val="Hyperlink"/>
    <w:uiPriority w:val="99"/>
    <w:rsid w:val="009E2EF3"/>
    <w:rPr>
      <w:color w:val="0000FF"/>
      <w:u w:val="single"/>
    </w:rPr>
  </w:style>
  <w:style w:type="paragraph" w:styleId="NoSpacing">
    <w:name w:val="No Spacing"/>
    <w:basedOn w:val="Normal"/>
    <w:uiPriority w:val="1"/>
    <w:qFormat/>
    <w:rsid w:val="009E2EF3"/>
    <w:rPr>
      <w:rFonts w:eastAsia="Calibri"/>
      <w:sz w:val="20"/>
      <w:szCs w:val="22"/>
      <w:lang w:val="en-US" w:eastAsia="en-US"/>
    </w:rPr>
  </w:style>
  <w:style w:type="paragraph" w:styleId="ListParagraph">
    <w:name w:val="List Paragraph"/>
    <w:basedOn w:val="Normal"/>
    <w:uiPriority w:val="34"/>
    <w:qFormat/>
    <w:rsid w:val="00BB1179"/>
    <w:pPr>
      <w:ind w:left="720"/>
    </w:pPr>
    <w:rPr>
      <w:rFonts w:ascii="Calibri" w:eastAsiaTheme="minorHAnsi" w:hAnsi="Calibri"/>
      <w:szCs w:val="22"/>
      <w:lang w:eastAsia="en-US"/>
    </w:rPr>
  </w:style>
  <w:style w:type="character" w:styleId="Emphasis">
    <w:name w:val="Emphasis"/>
    <w:basedOn w:val="DefaultParagraphFont"/>
    <w:uiPriority w:val="20"/>
    <w:qFormat/>
    <w:rsid w:val="00005754"/>
    <w:rPr>
      <w:i/>
      <w:iCs/>
    </w:rPr>
  </w:style>
  <w:style w:type="paragraph" w:customStyle="1" w:styleId="paragraph">
    <w:name w:val="paragraph"/>
    <w:basedOn w:val="Normal"/>
    <w:rsid w:val="00294997"/>
    <w:pPr>
      <w:spacing w:before="100" w:beforeAutospacing="1" w:after="100" w:afterAutospacing="1"/>
    </w:pPr>
    <w:rPr>
      <w:rFonts w:ascii="Times New Roman" w:hAnsi="Times New Roman"/>
      <w:sz w:val="24"/>
      <w:szCs w:val="24"/>
      <w:lang w:val="fy-NL" w:eastAsia="fy-NL"/>
    </w:rPr>
  </w:style>
  <w:style w:type="character" w:customStyle="1" w:styleId="normaltextrun">
    <w:name w:val="normaltextrun"/>
    <w:basedOn w:val="DefaultParagraphFont"/>
    <w:rsid w:val="00294997"/>
  </w:style>
  <w:style w:type="character" w:customStyle="1" w:styleId="eop">
    <w:name w:val="eop"/>
    <w:basedOn w:val="DefaultParagraphFont"/>
    <w:rsid w:val="00294997"/>
  </w:style>
  <w:style w:type="character" w:customStyle="1" w:styleId="spellingerror">
    <w:name w:val="spellingerror"/>
    <w:basedOn w:val="DefaultParagraphFont"/>
    <w:rsid w:val="00294997"/>
  </w:style>
  <w:style w:type="paragraph" w:styleId="BalloonText">
    <w:name w:val="Balloon Text"/>
    <w:basedOn w:val="Normal"/>
    <w:link w:val="BalloonTextChar"/>
    <w:uiPriority w:val="99"/>
    <w:semiHidden/>
    <w:unhideWhenUsed/>
    <w:rsid w:val="008A21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212B"/>
    <w:rPr>
      <w:rFonts w:ascii="Segoe UI" w:eastAsia="Times New Roman" w:hAnsi="Segoe UI" w:cs="Segoe UI"/>
      <w:sz w:val="18"/>
      <w:szCs w:val="18"/>
      <w:lang w:eastAsia="nl-NL"/>
    </w:rPr>
  </w:style>
  <w:style w:type="character" w:styleId="FollowedHyperlink">
    <w:name w:val="FollowedHyperlink"/>
    <w:basedOn w:val="DefaultParagraphFont"/>
    <w:uiPriority w:val="99"/>
    <w:semiHidden/>
    <w:unhideWhenUsed/>
    <w:rsid w:val="00E905C1"/>
    <w:rPr>
      <w:color w:val="800080" w:themeColor="followedHyperlink"/>
      <w:u w:val="single"/>
    </w:rPr>
  </w:style>
  <w:style w:type="paragraph" w:styleId="Revision">
    <w:name w:val="Revision"/>
    <w:hidden/>
    <w:uiPriority w:val="99"/>
    <w:semiHidden/>
    <w:rsid w:val="00557AC7"/>
    <w:pPr>
      <w:spacing w:after="0" w:line="240" w:lineRule="auto"/>
    </w:pPr>
    <w:rPr>
      <w:rFonts w:ascii="Arial" w:eastAsia="Times New Roman" w:hAnsi="Arial" w:cs="Times New Roman"/>
      <w:szCs w:val="20"/>
      <w:lang w:eastAsia="nl-NL"/>
    </w:rPr>
  </w:style>
  <w:style w:type="character" w:styleId="UnresolvedMention">
    <w:name w:val="Unresolved Mention"/>
    <w:basedOn w:val="DefaultParagraphFont"/>
    <w:uiPriority w:val="99"/>
    <w:semiHidden/>
    <w:unhideWhenUsed/>
    <w:rsid w:val="00CF4370"/>
    <w:rPr>
      <w:color w:val="605E5C"/>
      <w:shd w:val="clear" w:color="auto" w:fill="E1DFDD"/>
    </w:rPr>
  </w:style>
  <w:style w:type="character" w:styleId="CommentReference">
    <w:name w:val="annotation reference"/>
    <w:basedOn w:val="DefaultParagraphFont"/>
    <w:uiPriority w:val="99"/>
    <w:semiHidden/>
    <w:unhideWhenUsed/>
    <w:rsid w:val="00C64291"/>
    <w:rPr>
      <w:sz w:val="16"/>
      <w:szCs w:val="16"/>
    </w:rPr>
  </w:style>
  <w:style w:type="paragraph" w:styleId="CommentText">
    <w:name w:val="annotation text"/>
    <w:basedOn w:val="Normal"/>
    <w:link w:val="CommentTextChar"/>
    <w:uiPriority w:val="99"/>
    <w:unhideWhenUsed/>
    <w:rsid w:val="00C64291"/>
    <w:rPr>
      <w:sz w:val="20"/>
    </w:rPr>
  </w:style>
  <w:style w:type="character" w:customStyle="1" w:styleId="CommentTextChar">
    <w:name w:val="Comment Text Char"/>
    <w:basedOn w:val="DefaultParagraphFont"/>
    <w:link w:val="CommentText"/>
    <w:uiPriority w:val="99"/>
    <w:rsid w:val="00C64291"/>
    <w:rPr>
      <w:rFonts w:ascii="Arial" w:eastAsia="Times New Roman" w:hAnsi="Arial" w:cs="Times New Roman"/>
      <w:sz w:val="20"/>
      <w:szCs w:val="20"/>
      <w:lang w:eastAsia="nl-NL"/>
    </w:rPr>
  </w:style>
  <w:style w:type="paragraph" w:styleId="CommentSubject">
    <w:name w:val="annotation subject"/>
    <w:basedOn w:val="CommentText"/>
    <w:next w:val="CommentText"/>
    <w:link w:val="CommentSubjectChar"/>
    <w:uiPriority w:val="99"/>
    <w:semiHidden/>
    <w:unhideWhenUsed/>
    <w:rsid w:val="00C64291"/>
    <w:rPr>
      <w:b/>
      <w:bCs/>
    </w:rPr>
  </w:style>
  <w:style w:type="character" w:customStyle="1" w:styleId="CommentSubjectChar">
    <w:name w:val="Comment Subject Char"/>
    <w:basedOn w:val="CommentTextChar"/>
    <w:link w:val="CommentSubject"/>
    <w:uiPriority w:val="99"/>
    <w:semiHidden/>
    <w:rsid w:val="00C64291"/>
    <w:rPr>
      <w:rFonts w:ascii="Arial" w:eastAsia="Times New Roman" w:hAnsi="Arial" w:cs="Times New Roman"/>
      <w:b/>
      <w:bCs/>
      <w:sz w:val="20"/>
      <w:szCs w:val="20"/>
      <w:lang w:eastAsia="nl-NL"/>
    </w:rPr>
  </w:style>
  <w:style w:type="character" w:styleId="Mention">
    <w:name w:val="Mention"/>
    <w:basedOn w:val="DefaultParagraphFont"/>
    <w:uiPriority w:val="99"/>
    <w:unhideWhenUsed/>
    <w:rsid w:val="002E7C31"/>
    <w:rPr>
      <w:color w:val="2B579A"/>
      <w:shd w:val="clear" w:color="auto" w:fill="E1DFDD"/>
    </w:rPr>
  </w:style>
  <w:style w:type="paragraph" w:styleId="NormalWeb">
    <w:name w:val="Normal (Web)"/>
    <w:basedOn w:val="Normal"/>
    <w:uiPriority w:val="99"/>
    <w:semiHidden/>
    <w:unhideWhenUsed/>
    <w:rsid w:val="00D21B32"/>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ryslan.frl/subsidie-voor-bomen-bos-en-landschap-in-frysla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ryslan.frl/subsidie-voor-bomen-bos-en-landschap-in-frysla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fryslan.frl" TargetMode="External"/><Relationship Id="rId1" Type="http://schemas.openxmlformats.org/officeDocument/2006/relationships/hyperlink" Target="http://www.fryslan.fr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asisArchiefDocument" ma:contentTypeID="0x010100ACB23D82E564BA4F845A28018CE9564600DB0C789EAB1258448860FB40D03CF6CF" ma:contentTypeVersion="18" ma:contentTypeDescription="" ma:contentTypeScope="" ma:versionID="9a73f0f0f175f8b2c5d062aaba217478">
  <xsd:schema xmlns:xsd="http://www.w3.org/2001/XMLSchema" xmlns:xs="http://www.w3.org/2001/XMLSchema" xmlns:p="http://schemas.microsoft.com/office/2006/metadata/properties" xmlns:ns2="d66c9754-3fa0-4bbe-ac60-a6e1eed4f4e4" xmlns:ns4="d66c9754-3fa0-4bbe-ac60-a6e1eed4f4e4" xmlns:ns5="ee343a32-9171-4e94-a8fe-2d062e0a5b07" targetNamespace="http://schemas.microsoft.com/office/2006/metadata/properties" ma:root="true" ma:fieldsID="c62dfedfd27fd180e4d818bebdec2c1c" ns4:_="" ns5:_="">
    <xsd:import namespace="d66c9754-3fa0-4bbe-ac60-a6e1eed4f4e4"/>
    <xsd:import namespace="d66c9754-3fa0-4bbe-ac60-a6e1eed4f4e4"/>
    <xsd:import namespace="ee343a32-9171-4e94-a8fe-2d062e0a5b07"/>
    <xsd:element name="properties">
      <xsd:complexType>
        <xsd:sequence>
          <xsd:element name="documentManagement">
            <xsd:complexType>
              <xsd:all>
                <xsd:element ref="ns2:pfBehandelaar" minOccurs="0"/>
                <xsd:element ref="ns2:ic7bc0bece1c448f8ceec46a4675dd9b" minOccurs="0"/>
                <xsd:element ref="ns4:TaxCatchAllLabel" minOccurs="0"/>
                <xsd:element ref="ns4:TaxCatchAll" minOccurs="0"/>
                <xsd:element ref="ns4:TaxKeywordTaxHTField" minOccurs="0"/>
                <xsd:element ref="ns4:SharedWithUsers" minOccurs="0"/>
                <xsd:element ref="ns4:SharedWithDetails" minOccurs="0"/>
                <xsd:element ref="ns5:MediaLengthInSeconds" minOccurs="0"/>
                <xsd:element ref="ns5:lcf76f155ced4ddcb4097134ff3c332f" minOccurs="0"/>
                <xsd:element ref="ns5:MediaServiceLocation" minOccurs="0"/>
                <xsd:element ref="ns5:MediaServiceObjectDetectorVersions" minOccurs="0"/>
                <xsd:element ref="ns5:MediaServiceSearchProperties" minOccurs="0"/>
                <xsd:element ref="ns4:_dlc_DocId" minOccurs="0"/>
                <xsd:element ref="ns4:_dlc_DocIdUrl" minOccurs="0"/>
                <xsd:element ref="ns4:_dlc_DocIdPersistId" minOccurs="0"/>
                <xsd:element ref="ns5: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6c9754-3fa0-4bbe-ac60-a6e1eed4f4e4" elementFormDefault="qualified">
    <xsd:import namespace="http://schemas.microsoft.com/office/2006/documentManagement/types"/>
    <xsd:import namespace="http://schemas.microsoft.com/office/infopath/2007/PartnerControls"/>
    <xsd:element name="pfBehandelaar" ma:index="3" nillable="true" ma:displayName="Behandelaar" ma:list="UserInfo" ma:SharePointGroup="0" ma:internalName="pfBehandelaa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c7bc0bece1c448f8ceec46a4675dd9b" ma:index="11" nillable="true" ma:taxonomy="true" ma:internalName="ic7bc0bece1c448f8ceec46a4675dd9b" ma:taxonomyFieldName="pfDocumenttype" ma:displayName="Documenttype" ma:default="" ma:fieldId="{2c7bc0be-ce1c-448f-8cee-c46a4675dd9b}" ma:sspId="eaf9897b-199b-4c07-af7a-d0a2188f11c6" ma:termSetId="08e72d5c-b052-48bd-8ede-97584e8557c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66c9754-3fa0-4bbe-ac60-a6e1eed4f4e4" elementFormDefault="qualified">
    <xsd:import namespace="http://schemas.microsoft.com/office/2006/documentManagement/types"/>
    <xsd:import namespace="http://schemas.microsoft.com/office/infopath/2007/PartnerControls"/>
    <xsd:element name="TaxCatchAllLabel" ma:index="12" nillable="true" ma:displayName="Taxonomy Catch All Column1" ma:hidden="true" ma:list="{0213d09e-2fb5-421c-8747-abc434732db5}" ma:internalName="TaxCatchAllLabel" ma:readOnly="true" ma:showField="CatchAllDataLabel" ma:web="d66c9754-3fa0-4bbe-ac60-a6e1eed4f4e4">
      <xsd:complexType>
        <xsd:complexContent>
          <xsd:extension base="dms:MultiChoiceLookup">
            <xsd:sequence>
              <xsd:element name="Value" type="dms:Lookup" maxOccurs="unbounded" minOccurs="0" nillable="true"/>
            </xsd:sequence>
          </xsd:extension>
        </xsd:complexContent>
      </xsd:complexType>
    </xsd:element>
    <xsd:element name="TaxCatchAll" ma:index="13" nillable="true" ma:displayName="Taxonomy Catch All Column" ma:hidden="true" ma:list="{0213d09e-2fb5-421c-8747-abc434732db5}" ma:internalName="TaxCatchAll" ma:showField="CatchAllData" ma:web="d66c9754-3fa0-4bbe-ac60-a6e1eed4f4e4">
      <xsd:complexType>
        <xsd:complexContent>
          <xsd:extension base="dms:MultiChoiceLookup">
            <xsd:sequence>
              <xsd:element name="Value" type="dms:Lookup" maxOccurs="unbounded" minOccurs="0" nillable="true"/>
            </xsd:sequence>
          </xsd:extension>
        </xsd:complexContent>
      </xsd:complexType>
    </xsd:element>
    <xsd:element name="TaxKeywordTaxHTField" ma:index="14" nillable="true" ma:taxonomy="true" ma:internalName="TaxKeywordTaxHTField" ma:taxonomyFieldName="TaxKeyword" ma:displayName="Ondernemingstrefwoorden" ma:fieldId="{23f27201-bee3-471e-b2e7-b64fd8b7ca38}" ma:taxonomyMulti="true" ma:sspId="eaf9897b-199b-4c07-af7a-d0a2188f11c6" ma:termSetId="00000000-0000-0000-0000-000000000000" ma:anchorId="00000000-0000-0000-0000-000000000000" ma:open="true" ma:isKeyword="true">
      <xsd:complexType>
        <xsd:sequence>
          <xsd:element ref="pc:Terms" minOccurs="0" maxOccurs="1"/>
        </xsd:sequence>
      </xsd:complexType>
    </xsd:element>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_dlc_DocId" ma:index="23"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24"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e343a32-9171-4e94-a8fe-2d062e0a5b07" elementFormDefault="qualified">
    <xsd:import namespace="http://schemas.microsoft.com/office/2006/documentManagement/types"/>
    <xsd:import namespace="http://schemas.microsoft.com/office/infopath/2007/PartnerControls"/>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eaf9897b-199b-4c07-af7a-d0a2188f11c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oudstype"/>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7bc0bece1c448f8ceec46a4675dd9b xmlns="d66c9754-3fa0-4bbe-ac60-a6e1eed4f4e4">
      <Terms xmlns="http://schemas.microsoft.com/office/infopath/2007/PartnerControls"/>
    </ic7bc0bece1c448f8ceec46a4675dd9b>
    <pfBehandelaar xmlns="d66c9754-3fa0-4bbe-ac60-a6e1eed4f4e4">
      <UserInfo>
        <DisplayName/>
        <AccountId xsi:nil="true"/>
        <AccountType/>
      </UserInfo>
    </pfBehandelaar>
    <_dlc_DocId xmlns="d66c9754-3fa0-4bbe-ac60-a6e1eed4f4e4">PF00-1035617985-23048</_dlc_DocId>
    <TaxKeywordTaxHTField xmlns="d66c9754-3fa0-4bbe-ac60-a6e1eed4f4e4">
      <Terms xmlns="http://schemas.microsoft.com/office/infopath/2007/PartnerControls"/>
    </TaxKeywordTaxHTField>
    <_dlc_DocIdUrl xmlns="d66c9754-3fa0-4bbe-ac60-a6e1eed4f4e4">
      <Url>https://fryslan.sharepoint.com/sites/communicatieatelier/_layouts/15/DocIdRedir.aspx?ID=PF00-1035617985-23048</Url>
      <Description>PF00-1035617985-23048</Description>
    </_dlc_DocIdUrl>
    <TaxCatchAll xmlns="d66c9754-3fa0-4bbe-ac60-a6e1eed4f4e4">
      <Value>283</Value>
    </TaxCatchAll>
    <lcf76f155ced4ddcb4097134ff3c332f xmlns="ee343a32-9171-4e94-a8fe-2d062e0a5b07">
      <Terms xmlns="http://schemas.microsoft.com/office/infopath/2007/PartnerControls"/>
    </lcf76f155ced4ddcb4097134ff3c332f>
    <SharedWithUsers xmlns="d66c9754-3fa0-4bbe-ac60-a6e1eed4f4e4">
      <UserInfo>
        <DisplayName>Zwaan, Harco</DisplayName>
        <AccountId>56</AccountId>
        <AccountType/>
      </UserInfo>
    </SharedWithUsers>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726302-636C-4F8A-B0B8-6947D13497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6c9754-3fa0-4bbe-ac60-a6e1eed4f4e4"/>
    <ds:schemaRef ds:uri="ee343a32-9171-4e94-a8fe-2d062e0a5b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9193DE-D11C-40D4-B445-29FA85D8AAF5}">
  <ds:schemaRefs>
    <ds:schemaRef ds:uri="http://schemas.microsoft.com/office/2006/metadata/properties"/>
    <ds:schemaRef ds:uri="http://schemas.microsoft.com/office/infopath/2007/PartnerControls"/>
    <ds:schemaRef ds:uri="d66c9754-3fa0-4bbe-ac60-a6e1eed4f4e4"/>
    <ds:schemaRef ds:uri="ee343a32-9171-4e94-a8fe-2d062e0a5b07"/>
  </ds:schemaRefs>
</ds:datastoreItem>
</file>

<file path=customXml/itemProps3.xml><?xml version="1.0" encoding="utf-8"?>
<ds:datastoreItem xmlns:ds="http://schemas.openxmlformats.org/officeDocument/2006/customXml" ds:itemID="{6FBA9084-537C-4721-85DB-A4A4011772CA}">
  <ds:schemaRefs>
    <ds:schemaRef ds:uri="http://schemas.microsoft.com/sharepoint/events"/>
  </ds:schemaRefs>
</ds:datastoreItem>
</file>

<file path=customXml/itemProps4.xml><?xml version="1.0" encoding="utf-8"?>
<ds:datastoreItem xmlns:ds="http://schemas.openxmlformats.org/officeDocument/2006/customXml" ds:itemID="{CD027503-70CB-4323-9091-003A9F89665C}">
  <ds:schemaRefs>
    <ds:schemaRef ds:uri="http://schemas.microsoft.com/sharepoint/v3/contenttype/forms"/>
  </ds:schemaRefs>
</ds:datastoreItem>
</file>

<file path=docMetadata/LabelInfo.xml><?xml version="1.0" encoding="utf-8"?>
<clbl:labelList xmlns:clbl="http://schemas.microsoft.com/office/2020/mipLabelMetadata">
  <clbl:label id="{414deb5b-d7df-4aea-a025-380c90e4e717}" enabled="0" method="" siteId="{414deb5b-d7df-4aea-a025-380c90e4e717}"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Provincie Fryslan</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kuive525</dc:creator>
  <cp:keywords/>
  <cp:lastModifiedBy>Herder, Nathalie</cp:lastModifiedBy>
  <cp:revision>20</cp:revision>
  <cp:lastPrinted>2026-06-16T08:52:00Z</cp:lastPrinted>
  <dcterms:created xsi:type="dcterms:W3CDTF">2026-06-16T08:43:00Z</dcterms:created>
  <dcterms:modified xsi:type="dcterms:W3CDTF">2026-06-23T09:42:00Z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Onderwerp_x0020_Communicatiemiddel">
    <vt:lpwstr/>
  </property>
  <property fmtid="{D5CDD505-2E9C-101B-9397-08002B2CF9AE}" pid="4" name="pfBeleidsdoel">
    <vt:lpwstr/>
  </property>
  <property fmtid="{D5CDD505-2E9C-101B-9397-08002B2CF9AE}" pid="5" name="pfAmbitie">
    <vt:lpwstr/>
  </property>
  <property fmtid="{D5CDD505-2E9C-101B-9397-08002B2CF9AE}" pid="6" name="pfVirtueelDossier">
    <vt:lpwstr/>
  </property>
  <property fmtid="{D5CDD505-2E9C-101B-9397-08002B2CF9AE}" pid="7" name="pfWerkproces">
    <vt:lpwstr/>
  </property>
  <property fmtid="{D5CDD505-2E9C-101B-9397-08002B2CF9AE}" pid="8" name="pfDossiertype">
    <vt:lpwstr/>
  </property>
  <property fmtid="{D5CDD505-2E9C-101B-9397-08002B2CF9AE}" pid="9" name="ContentTypeId">
    <vt:lpwstr>0x010100ACB23D82E564BA4F845A28018CE9564600DB0C789EAB1258448860FB40D03CF6CF</vt:lpwstr>
  </property>
  <property fmtid="{D5CDD505-2E9C-101B-9397-08002B2CF9AE}" pid="10" name="pfProgrammafase">
    <vt:lpwstr/>
  </property>
  <property fmtid="{D5CDD505-2E9C-101B-9397-08002B2CF9AE}" pid="11" name="pfProvisanummer">
    <vt:lpwstr/>
  </property>
  <property fmtid="{D5CDD505-2E9C-101B-9397-08002B2CF9AE}" pid="12" name="b352606edd9d49a5aa0c5bf85600656d">
    <vt:lpwstr/>
  </property>
  <property fmtid="{D5CDD505-2E9C-101B-9397-08002B2CF9AE}" pid="13" name="g256a1eb51b14a3f9af19a0e724c037d">
    <vt:lpwstr/>
  </property>
  <property fmtid="{D5CDD505-2E9C-101B-9397-08002B2CF9AE}" pid="14" name="kedeff33abed47288907f9f5e9ba1a74">
    <vt:lpwstr/>
  </property>
  <property fmtid="{D5CDD505-2E9C-101B-9397-08002B2CF9AE}" pid="15" name="k722419402ac470c8eb4c5297ccafe86">
    <vt:lpwstr/>
  </property>
  <property fmtid="{D5CDD505-2E9C-101B-9397-08002B2CF9AE}" pid="16" name="pfProjectfase">
    <vt:lpwstr/>
  </property>
  <property fmtid="{D5CDD505-2E9C-101B-9397-08002B2CF9AE}" pid="17" name="Onderwerp Communicatiemiddel">
    <vt:lpwstr/>
  </property>
  <property fmtid="{D5CDD505-2E9C-101B-9397-08002B2CF9AE}" pid="18" name="lb7c0860b2944305892a0ada5b5f57c1">
    <vt:lpwstr/>
  </property>
  <property fmtid="{D5CDD505-2E9C-101B-9397-08002B2CF9AE}" pid="19" name="n4c75699f0a5421cbc0cec05635e0b4e">
    <vt:lpwstr/>
  </property>
  <property fmtid="{D5CDD505-2E9C-101B-9397-08002B2CF9AE}" pid="20" name="_dlc_DocIdItemGuid">
    <vt:lpwstr>8ac871d8-17cf-48bc-ae75-d709f9941187</vt:lpwstr>
  </property>
  <property fmtid="{D5CDD505-2E9C-101B-9397-08002B2CF9AE}" pid="21" name="n79f7834362a4a9d831542c6502f6bdf">
    <vt:lpwstr/>
  </property>
  <property fmtid="{D5CDD505-2E9C-101B-9397-08002B2CF9AE}" pid="22" name="pfDocumenttype">
    <vt:lpwstr/>
  </property>
  <property fmtid="{D5CDD505-2E9C-101B-9397-08002B2CF9AE}" pid="23" name="Opgave Communicatiemiddel">
    <vt:lpwstr/>
  </property>
  <property fmtid="{D5CDD505-2E9C-101B-9397-08002B2CF9AE}" pid="24" name="Project_x0020_Communicatiemiddel">
    <vt:lpwstr/>
  </property>
  <property fmtid="{D5CDD505-2E9C-101B-9397-08002B2CF9AE}" pid="25" name="h1e3a3cb48654f3998899d9cb490d831">
    <vt:lpwstr/>
  </property>
  <property fmtid="{D5CDD505-2E9C-101B-9397-08002B2CF9AE}" pid="26" name="Opgave_x0020_Communicatiemiddel">
    <vt:lpwstr/>
  </property>
  <property fmtid="{D5CDD505-2E9C-101B-9397-08002B2CF9AE}" pid="27" name="pfOpgave">
    <vt:lpwstr>95;#Frysk kapitaal|e8e24f2c-896c-45a8-8e81-0ea9eca1853b</vt:lpwstr>
  </property>
  <property fmtid="{D5CDD505-2E9C-101B-9397-08002B2CF9AE}" pid="28" name="Project Communicatiemiddel">
    <vt:lpwstr/>
  </property>
  <property fmtid="{D5CDD505-2E9C-101B-9397-08002B2CF9AE}" pid="29" name="pfTeam">
    <vt:lpwstr/>
  </property>
  <property fmtid="{D5CDD505-2E9C-101B-9397-08002B2CF9AE}" pid="30" name="pfNaamCreatieapplicatie">
    <vt:lpwstr/>
  </property>
  <property fmtid="{D5CDD505-2E9C-101B-9397-08002B2CF9AE}" pid="31" name="MediaServiceImageTags">
    <vt:lpwstr/>
  </property>
  <property fmtid="{D5CDD505-2E9C-101B-9397-08002B2CF9AE}" pid="32" name="g613eed44ffa49e891404850c3b6dc2f">
    <vt:lpwstr>Team Communicatie|8a7ffc9e-feda-48e3-9076-be9a346ef170</vt:lpwstr>
  </property>
  <property fmtid="{D5CDD505-2E9C-101B-9397-08002B2CF9AE}" pid="33" name="pfTypeRelatie">
    <vt:lpwstr>283;#Team Communicatie|8a7ffc9e-feda-48e3-9076-be9a346ef170</vt:lpwstr>
  </property>
</Properties>
</file>