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340"/>
        <w:gridCol w:w="3263"/>
      </w:tblGrid>
      <w:tr w:rsidR="00361A57" w14:paraId="2D032A05" w14:textId="77777777" w:rsidTr="00B5101A">
        <w:trPr>
          <w:cantSplit/>
          <w:trHeight w:hRule="exact" w:val="244"/>
        </w:trPr>
        <w:tc>
          <w:tcPr>
            <w:tcW w:w="4320" w:type="dxa"/>
          </w:tcPr>
          <w:p w14:paraId="1394C48E" w14:textId="77777777" w:rsidR="00361A57" w:rsidRPr="00885217" w:rsidRDefault="00EA57AA" w:rsidP="004D3C8B">
            <w:pPr>
              <w:pStyle w:val="NuRetouradres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RETOUR_ADRES"/>
            <w:r>
              <w:rPr>
                <w:rFonts w:ascii="Arial" w:hAnsi="Arial" w:cs="Arial"/>
                <w:b/>
                <w:sz w:val="16"/>
                <w:szCs w:val="16"/>
              </w:rPr>
              <w:t>Postbus 50, 6920 AB Duiven</w:t>
            </w:r>
            <w:r w:rsidRPr="00757C75">
              <w:rPr>
                <w:rFonts w:ascii="Arial" w:hAnsi="Arial" w:cs="Arial"/>
                <w:szCs w:val="19"/>
              </w:rPr>
              <w:t xml:space="preserve"> </w:t>
            </w:r>
            <w:bookmarkEnd w:id="0"/>
          </w:p>
        </w:tc>
        <w:tc>
          <w:tcPr>
            <w:tcW w:w="2340" w:type="dxa"/>
          </w:tcPr>
          <w:p w14:paraId="4D4534D5" w14:textId="77777777" w:rsidR="00361A57" w:rsidRDefault="00361A57" w:rsidP="004D3C8B">
            <w:pPr>
              <w:tabs>
                <w:tab w:val="left" w:pos="3600"/>
              </w:tabs>
            </w:pPr>
          </w:p>
        </w:tc>
        <w:tc>
          <w:tcPr>
            <w:tcW w:w="3263" w:type="dxa"/>
          </w:tcPr>
          <w:p w14:paraId="7308A086" w14:textId="77777777" w:rsidR="00361A57" w:rsidRDefault="00361A57" w:rsidP="004D3C8B">
            <w:pPr>
              <w:tabs>
                <w:tab w:val="left" w:pos="3600"/>
              </w:tabs>
            </w:pPr>
          </w:p>
        </w:tc>
      </w:tr>
      <w:tr w:rsidR="00361A57" w:rsidRPr="004516ED" w14:paraId="4C9F96EB" w14:textId="77777777" w:rsidTr="00443358">
        <w:trPr>
          <w:cantSplit/>
          <w:trHeight w:hRule="exact" w:val="2173"/>
        </w:trPr>
        <w:tc>
          <w:tcPr>
            <w:tcW w:w="4320" w:type="dxa"/>
          </w:tcPr>
          <w:p w14:paraId="6D6FC6AC" w14:textId="77777777" w:rsidR="00B5101A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szCs w:val="19"/>
              </w:rPr>
            </w:pPr>
          </w:p>
          <w:p w14:paraId="7D29ED5C" w14:textId="2641FFC7" w:rsidR="00B5101A" w:rsidRDefault="00365C37" w:rsidP="004D3C8B">
            <w:pPr>
              <w:pStyle w:val="nukixcode"/>
              <w:rPr>
                <w:rFonts w:ascii="Arial" w:hAnsi="Arial" w:cs="Arial"/>
                <w:szCs w:val="19"/>
              </w:rPr>
            </w:pPr>
            <w:r w:rsidRPr="00365C37">
              <w:rPr>
                <w:rFonts w:ascii="Arial" w:hAnsi="Arial" w:cs="Arial"/>
                <w:szCs w:val="19"/>
                <w:lang w:val="fr-FR"/>
              </w:rPr>
              <w:t xml:space="preserve">Aan de </w:t>
            </w:r>
            <w:r w:rsidRPr="00BD2DE5">
              <w:rPr>
                <w:rFonts w:ascii="Arial" w:hAnsi="Arial" w:cs="Arial"/>
                <w:szCs w:val="19"/>
              </w:rPr>
              <w:t>bewoners</w:t>
            </w:r>
            <w:r w:rsidRPr="00365C37">
              <w:rPr>
                <w:rFonts w:ascii="Arial" w:hAnsi="Arial" w:cs="Arial"/>
                <w:szCs w:val="19"/>
                <w:lang w:val="fr-FR"/>
              </w:rPr>
              <w:t xml:space="preserve"> van dit </w:t>
            </w:r>
            <w:r w:rsidRPr="00BD2DE5">
              <w:rPr>
                <w:rFonts w:ascii="Arial" w:hAnsi="Arial" w:cs="Arial"/>
                <w:szCs w:val="19"/>
              </w:rPr>
              <w:t>pand</w:t>
            </w:r>
          </w:p>
          <w:bookmarkStart w:id="1" w:name="AG_NAME1"/>
          <w:p w14:paraId="513A7386" w14:textId="77777777" w:rsidR="00BA55E6" w:rsidRPr="00131148" w:rsidRDefault="00BA55E6" w:rsidP="00BA55E6">
            <w:pPr>
              <w:pStyle w:val="StandaardNuonbrief"/>
              <w:spacing w:line="260" w:lineRule="exact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fldChar w:fldCharType="begin">
                <w:ffData>
                  <w:name w:val="AG_NAME1"/>
                  <w:enabled/>
                  <w:calcOnExit w:val="0"/>
                  <w:textInput>
                    <w:default w:val="&lt;Naam klant&gt;"/>
                  </w:textInput>
                </w:ffData>
              </w:fldChar>
            </w:r>
            <w:r>
              <w:rPr>
                <w:rFonts w:ascii="Arial" w:hAnsi="Arial" w:cs="Arial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</w:rPr>
            </w:r>
            <w:r>
              <w:rPr>
                <w:rFonts w:ascii="Arial" w:hAnsi="Arial" w:cs="Arial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</w:rPr>
              <w:t>&lt;Naam klant&gt;</w:t>
            </w:r>
            <w:r>
              <w:rPr>
                <w:rFonts w:ascii="Arial" w:hAnsi="Arial" w:cs="Arial"/>
                <w:szCs w:val="19"/>
              </w:rPr>
              <w:fldChar w:fldCharType="end"/>
            </w:r>
            <w:bookmarkEnd w:id="1"/>
          </w:p>
          <w:p w14:paraId="181ED3FC" w14:textId="61DF189E" w:rsidR="00BA55E6" w:rsidRDefault="00BA55E6" w:rsidP="00BA55E6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 w:rsidRPr="00BA55E6">
              <w:rPr>
                <w:rFonts w:ascii="Arial" w:hAnsi="Arial" w:cs="Arial"/>
                <w:szCs w:val="19"/>
                <w:highlight w:val="lightGray"/>
              </w:rPr>
              <w:fldChar w:fldCharType="begin">
                <w:ffData>
                  <w:name w:val="AG_ADRES"/>
                  <w:enabled/>
                  <w:calcOnExit w:val="0"/>
                  <w:textInput>
                    <w:default w:val="&lt;Adres&gt;"/>
                  </w:textInput>
                </w:ffData>
              </w:fldChar>
            </w:r>
            <w:bookmarkStart w:id="2" w:name="AG_ADRES"/>
            <w:r w:rsidRPr="00BA55E6">
              <w:rPr>
                <w:rFonts w:ascii="Arial" w:hAnsi="Arial" w:cs="Arial"/>
                <w:szCs w:val="19"/>
                <w:highlight w:val="lightGray"/>
              </w:rPr>
              <w:instrText xml:space="preserve"> FORMTEXT </w:instrText>
            </w:r>
            <w:r w:rsidRPr="00BA55E6">
              <w:rPr>
                <w:rFonts w:ascii="Arial" w:hAnsi="Arial" w:cs="Arial"/>
                <w:szCs w:val="19"/>
                <w:highlight w:val="lightGray"/>
              </w:rPr>
            </w:r>
            <w:r w:rsidRPr="00BA55E6">
              <w:rPr>
                <w:rFonts w:ascii="Arial" w:hAnsi="Arial" w:cs="Arial"/>
                <w:szCs w:val="19"/>
                <w:highlight w:val="lightGray"/>
              </w:rPr>
              <w:fldChar w:fldCharType="separate"/>
            </w:r>
            <w:r w:rsidRPr="00BA55E6">
              <w:rPr>
                <w:rFonts w:ascii="Arial" w:hAnsi="Arial" w:cs="Arial"/>
                <w:noProof/>
                <w:szCs w:val="19"/>
                <w:highlight w:val="lightGray"/>
              </w:rPr>
              <w:t>&lt;Adres&gt;</w:t>
            </w:r>
            <w:r w:rsidRPr="00BA55E6">
              <w:rPr>
                <w:rFonts w:ascii="Arial" w:hAnsi="Arial" w:cs="Arial"/>
                <w:szCs w:val="19"/>
                <w:highlight w:val="lightGray"/>
              </w:rPr>
              <w:fldChar w:fldCharType="end"/>
            </w:r>
            <w:bookmarkEnd w:id="2"/>
            <w:r w:rsidRPr="00BA55E6">
              <w:rPr>
                <w:rFonts w:ascii="Arial" w:hAnsi="Arial" w:cs="Arial"/>
                <w:szCs w:val="19"/>
                <w:highlight w:val="lightGray"/>
              </w:rPr>
              <w:t xml:space="preserve"> &lt;Huisnummer&gt;</w:t>
            </w:r>
          </w:p>
          <w:bookmarkStart w:id="3" w:name="AG_ADRES_POSTCODE"/>
          <w:p w14:paraId="71B7353F" w14:textId="77777777" w:rsidR="00BA55E6" w:rsidRDefault="00BA55E6" w:rsidP="00BA55E6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fldChar w:fldCharType="begin">
                <w:ffData>
                  <w:name w:val="AG_ADRES_POSTCODE"/>
                  <w:enabled/>
                  <w:calcOnExit w:val="0"/>
                  <w:textInput>
                    <w:default w:val="&lt;Postcode&gt;"/>
                  </w:textInput>
                </w:ffData>
              </w:fldChar>
            </w:r>
            <w:r>
              <w:rPr>
                <w:rFonts w:ascii="Arial" w:hAnsi="Arial" w:cs="Arial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</w:rPr>
            </w:r>
            <w:r>
              <w:rPr>
                <w:rFonts w:ascii="Arial" w:hAnsi="Arial" w:cs="Arial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</w:rPr>
              <w:t>&lt;Postcode&gt;</w:t>
            </w:r>
            <w:r>
              <w:rPr>
                <w:rFonts w:ascii="Arial" w:hAnsi="Arial" w:cs="Arial"/>
                <w:szCs w:val="19"/>
              </w:rPr>
              <w:fldChar w:fldCharType="end"/>
            </w:r>
            <w:bookmarkEnd w:id="3"/>
            <w:r>
              <w:rPr>
                <w:rFonts w:ascii="Arial" w:hAnsi="Arial" w:cs="Arial"/>
                <w:szCs w:val="19"/>
              </w:rPr>
              <w:t xml:space="preserve"> </w:t>
            </w:r>
            <w:bookmarkStart w:id="4" w:name="AG_ADRES_PLAATS"/>
            <w:r>
              <w:rPr>
                <w:rFonts w:ascii="Arial" w:hAnsi="Arial" w:cs="Arial"/>
                <w:szCs w:val="19"/>
              </w:rPr>
              <w:fldChar w:fldCharType="begin">
                <w:ffData>
                  <w:name w:val="AG_ADRES_PLAATS"/>
                  <w:enabled/>
                  <w:calcOnExit w:val="0"/>
                  <w:textInput>
                    <w:default w:val="&lt;Plaats&gt;"/>
                  </w:textInput>
                </w:ffData>
              </w:fldChar>
            </w:r>
            <w:r>
              <w:rPr>
                <w:rFonts w:ascii="Arial" w:hAnsi="Arial" w:cs="Arial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</w:rPr>
            </w:r>
            <w:r>
              <w:rPr>
                <w:rFonts w:ascii="Arial" w:hAnsi="Arial" w:cs="Arial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</w:rPr>
              <w:t>&lt;Plaats&gt;</w:t>
            </w:r>
            <w:r>
              <w:rPr>
                <w:rFonts w:ascii="Arial" w:hAnsi="Arial" w:cs="Arial"/>
                <w:szCs w:val="19"/>
              </w:rPr>
              <w:fldChar w:fldCharType="end"/>
            </w:r>
            <w:bookmarkEnd w:id="4"/>
          </w:p>
          <w:bookmarkStart w:id="5" w:name="AG_KIXCODE"/>
          <w:p w14:paraId="4CFE4218" w14:textId="1C82B5C3" w:rsidR="00BA55E6" w:rsidRDefault="00BA55E6" w:rsidP="00BA55E6">
            <w:pPr>
              <w:pStyle w:val="nukixcode"/>
              <w:rPr>
                <w:rFonts w:ascii="Arial" w:hAnsi="Arial" w:cs="Arial"/>
                <w:szCs w:val="19"/>
                <w:lang w:val="fr-FR"/>
              </w:rPr>
            </w:pPr>
            <w:r>
              <w:fldChar w:fldCharType="begin">
                <w:ffData>
                  <w:name w:val="AG_KIXCODE"/>
                  <w:enabled/>
                  <w:calcOnExit w:val="0"/>
                  <w:textInput>
                    <w:default w:val="&lt;KIXCOD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&lt;KIXCODE&gt;</w:t>
            </w:r>
            <w:r>
              <w:fldChar w:fldCharType="end"/>
            </w:r>
            <w:bookmarkEnd w:id="5"/>
          </w:p>
          <w:p w14:paraId="0C6F8C08" w14:textId="04156C95" w:rsidR="0052439A" w:rsidRDefault="0052439A" w:rsidP="004D3C8B">
            <w:pPr>
              <w:pStyle w:val="nukixcode"/>
            </w:pPr>
          </w:p>
        </w:tc>
        <w:tc>
          <w:tcPr>
            <w:tcW w:w="2340" w:type="dxa"/>
          </w:tcPr>
          <w:p w14:paraId="2E5BCF59" w14:textId="77777777" w:rsidR="00361A57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Nuon Charter" w:hAnsi="Nuon Charter"/>
                <w:szCs w:val="24"/>
              </w:rPr>
            </w:pPr>
          </w:p>
        </w:tc>
        <w:tc>
          <w:tcPr>
            <w:tcW w:w="3263" w:type="dxa"/>
          </w:tcPr>
          <w:p w14:paraId="132E44E7" w14:textId="77777777" w:rsidR="00361A57" w:rsidRPr="00DF52C1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lang w:val="fr-BE"/>
              </w:rPr>
            </w:pPr>
          </w:p>
          <w:p w14:paraId="711614E7" w14:textId="77777777" w:rsidR="00B5101A" w:rsidRPr="00BD2DE5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szCs w:val="19"/>
              </w:rPr>
            </w:pPr>
            <w:r w:rsidRPr="00BD2DE5">
              <w:rPr>
                <w:rFonts w:ascii="Arial" w:hAnsi="Arial" w:cs="Arial"/>
                <w:szCs w:val="19"/>
              </w:rPr>
              <w:t>Correspondentieadres</w:t>
            </w:r>
          </w:p>
          <w:p w14:paraId="772CCA97" w14:textId="77777777" w:rsidR="00B5101A" w:rsidRPr="00B5101A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szCs w:val="19"/>
                <w:lang w:val="fr-FR"/>
              </w:rPr>
            </w:pPr>
            <w:r w:rsidRPr="00B5101A">
              <w:rPr>
                <w:rFonts w:ascii="Arial" w:hAnsi="Arial" w:cs="Arial"/>
                <w:szCs w:val="19"/>
                <w:lang w:val="fr-FR"/>
              </w:rPr>
              <w:t>Postbus 50</w:t>
            </w:r>
          </w:p>
          <w:p w14:paraId="0C64F99F" w14:textId="4D2710B1" w:rsidR="00B5101A" w:rsidRPr="00B5101A" w:rsidRDefault="00B5101A" w:rsidP="004D3C8B">
            <w:pPr>
              <w:pStyle w:val="StandaardNuonbrief"/>
              <w:spacing w:line="260" w:lineRule="exact"/>
              <w:rPr>
                <w:lang w:val="fr-FR"/>
              </w:rPr>
            </w:pPr>
            <w:r w:rsidRPr="00B5101A">
              <w:rPr>
                <w:rFonts w:ascii="Arial" w:hAnsi="Arial" w:cs="Arial"/>
                <w:szCs w:val="19"/>
                <w:lang w:val="fr-FR"/>
              </w:rPr>
              <w:t xml:space="preserve">6920 </w:t>
            </w:r>
            <w:r w:rsidR="007D61A1" w:rsidRPr="00B5101A">
              <w:rPr>
                <w:rFonts w:ascii="Arial" w:hAnsi="Arial" w:cs="Arial"/>
                <w:szCs w:val="19"/>
                <w:lang w:val="fr-FR"/>
              </w:rPr>
              <w:t xml:space="preserve">AB </w:t>
            </w:r>
            <w:r w:rsidR="005136AA">
              <w:rPr>
                <w:rFonts w:ascii="Arial" w:hAnsi="Arial" w:cs="Arial"/>
                <w:szCs w:val="19"/>
                <w:lang w:val="fr-FR"/>
              </w:rPr>
              <w:t xml:space="preserve"> </w:t>
            </w:r>
            <w:r w:rsidR="007D61A1" w:rsidRPr="00694B75">
              <w:rPr>
                <w:rFonts w:ascii="Arial" w:hAnsi="Arial" w:cs="Arial"/>
                <w:szCs w:val="19"/>
              </w:rPr>
              <w:t>Duiven</w:t>
            </w:r>
          </w:p>
          <w:p w14:paraId="18C8F87E" w14:textId="51203A79" w:rsidR="00361A57" w:rsidRPr="00DF52C1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lang w:val="fr-BE"/>
              </w:rPr>
            </w:pPr>
            <w:r w:rsidRPr="000651D2">
              <w:rPr>
                <w:rFonts w:ascii="Arial" w:hAnsi="Arial" w:cs="Arial"/>
                <w:lang w:val="fr-FR"/>
              </w:rPr>
              <w:t xml:space="preserve">PAC </w:t>
            </w:r>
            <w:bookmarkStart w:id="6" w:name="US_PACCODE"/>
            <w:r w:rsidR="00D7371F">
              <w:rPr>
                <w:rFonts w:ascii="Arial" w:hAnsi="Arial" w:cs="Arial"/>
              </w:rPr>
              <w:fldChar w:fldCharType="begin">
                <w:ffData>
                  <w:name w:val="US_PACCODE"/>
                  <w:enabled/>
                  <w:calcOnExit w:val="0"/>
                  <w:textInput>
                    <w:default w:val="2WA6382"/>
                  </w:textInput>
                </w:ffData>
              </w:fldChar>
            </w:r>
            <w:r w:rsidR="00D7371F" w:rsidRPr="00DF52C1">
              <w:rPr>
                <w:rFonts w:ascii="Arial" w:hAnsi="Arial" w:cs="Arial"/>
                <w:lang w:val="fr-BE"/>
              </w:rPr>
              <w:instrText xml:space="preserve"> FORMTEXT </w:instrText>
            </w:r>
            <w:r w:rsidR="00D7371F">
              <w:rPr>
                <w:rFonts w:ascii="Arial" w:hAnsi="Arial" w:cs="Arial"/>
              </w:rPr>
            </w:r>
            <w:r w:rsidR="00D7371F">
              <w:rPr>
                <w:rFonts w:ascii="Arial" w:hAnsi="Arial" w:cs="Arial"/>
              </w:rPr>
              <w:fldChar w:fldCharType="separate"/>
            </w:r>
            <w:r w:rsidR="00337F61">
              <w:rPr>
                <w:rFonts w:ascii="Arial" w:hAnsi="Arial" w:cs="Arial"/>
                <w:noProof/>
              </w:rPr>
              <w:t>2WA6382</w:t>
            </w:r>
            <w:r w:rsidR="00D7371F">
              <w:rPr>
                <w:rFonts w:ascii="Arial" w:hAnsi="Arial" w:cs="Arial"/>
              </w:rPr>
              <w:fldChar w:fldCharType="end"/>
            </w:r>
            <w:bookmarkEnd w:id="6"/>
          </w:p>
          <w:p w14:paraId="70F1C84C" w14:textId="77777777" w:rsidR="00EC6CE2" w:rsidRPr="00DF52C1" w:rsidRDefault="00EC6CE2" w:rsidP="004D3C8B">
            <w:pPr>
              <w:tabs>
                <w:tab w:val="left" w:pos="3600"/>
              </w:tabs>
              <w:rPr>
                <w:rFonts w:ascii="Arial" w:hAnsi="Arial" w:cs="Arial"/>
                <w:lang w:val="fr-BE"/>
              </w:rPr>
            </w:pPr>
          </w:p>
          <w:p w14:paraId="069DF33D" w14:textId="77777777" w:rsidR="00EC6CE2" w:rsidRPr="00DF52C1" w:rsidRDefault="00EC6CE2" w:rsidP="004D3C8B">
            <w:pPr>
              <w:tabs>
                <w:tab w:val="left" w:pos="3600"/>
              </w:tabs>
              <w:rPr>
                <w:rFonts w:ascii="Arial" w:hAnsi="Arial" w:cs="Arial"/>
                <w:lang w:val="fr-BE"/>
              </w:rPr>
            </w:pPr>
          </w:p>
          <w:p w14:paraId="748926BA" w14:textId="77777777" w:rsidR="00EC6CE2" w:rsidRPr="000651D2" w:rsidRDefault="00EC6CE2" w:rsidP="00443358">
            <w:pPr>
              <w:tabs>
                <w:tab w:val="left" w:pos="3600"/>
              </w:tabs>
              <w:rPr>
                <w:rFonts w:ascii="Arial" w:hAnsi="Arial" w:cs="Arial"/>
                <w:lang w:val="fr-FR"/>
              </w:rPr>
            </w:pPr>
          </w:p>
        </w:tc>
      </w:tr>
      <w:tr w:rsidR="00361A57" w:rsidRPr="004516ED" w14:paraId="3A53E035" w14:textId="77777777" w:rsidTr="00EC6CE2">
        <w:trPr>
          <w:cantSplit/>
          <w:trHeight w:hRule="exact" w:val="459"/>
        </w:trPr>
        <w:tc>
          <w:tcPr>
            <w:tcW w:w="4320" w:type="dxa"/>
          </w:tcPr>
          <w:p w14:paraId="216D9E33" w14:textId="77777777" w:rsidR="00361A57" w:rsidRPr="004F7169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2340" w:type="dxa"/>
          </w:tcPr>
          <w:p w14:paraId="055AC26E" w14:textId="77777777" w:rsidR="00361A57" w:rsidRPr="004F7169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lang w:val="fr-FR"/>
              </w:rPr>
            </w:pPr>
          </w:p>
        </w:tc>
        <w:tc>
          <w:tcPr>
            <w:tcW w:w="3263" w:type="dxa"/>
          </w:tcPr>
          <w:p w14:paraId="05E19669" w14:textId="77777777" w:rsidR="00361A57" w:rsidRPr="004F7169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361A57" w:rsidRPr="004516ED" w14:paraId="4C5DAF75" w14:textId="77777777" w:rsidTr="00EC6CE2">
        <w:trPr>
          <w:cantSplit/>
          <w:trHeight w:hRule="exact" w:val="61"/>
        </w:trPr>
        <w:tc>
          <w:tcPr>
            <w:tcW w:w="4320" w:type="dxa"/>
          </w:tcPr>
          <w:p w14:paraId="3ECD3595" w14:textId="77777777" w:rsidR="00361A57" w:rsidRPr="004F7169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2340" w:type="dxa"/>
          </w:tcPr>
          <w:p w14:paraId="618D7749" w14:textId="77777777" w:rsidR="00361A57" w:rsidRPr="004F7169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lang w:val="fr-FR"/>
              </w:rPr>
            </w:pPr>
          </w:p>
        </w:tc>
        <w:tc>
          <w:tcPr>
            <w:tcW w:w="3263" w:type="dxa"/>
          </w:tcPr>
          <w:p w14:paraId="0B26036A" w14:textId="77777777" w:rsidR="00361A57" w:rsidRPr="004F7169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361A57" w:rsidRPr="0004774A" w14:paraId="41A3AF9C" w14:textId="77777777">
        <w:trPr>
          <w:cantSplit/>
          <w:trHeight w:hRule="exact" w:val="240"/>
        </w:trPr>
        <w:tc>
          <w:tcPr>
            <w:tcW w:w="4320" w:type="dxa"/>
          </w:tcPr>
          <w:p w14:paraId="4120ECF4" w14:textId="77777777" w:rsidR="00361A57" w:rsidRPr="0004774A" w:rsidRDefault="00EC6CE2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Contactpersoon</w:t>
            </w:r>
          </w:p>
        </w:tc>
        <w:tc>
          <w:tcPr>
            <w:tcW w:w="2340" w:type="dxa"/>
          </w:tcPr>
          <w:p w14:paraId="272F1120" w14:textId="77777777" w:rsidR="00361A57" w:rsidRPr="0004774A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szCs w:val="24"/>
              </w:rPr>
            </w:pPr>
          </w:p>
        </w:tc>
        <w:tc>
          <w:tcPr>
            <w:tcW w:w="3263" w:type="dxa"/>
          </w:tcPr>
          <w:p w14:paraId="53B0D336" w14:textId="77777777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 w:rsidRPr="0004774A">
              <w:rPr>
                <w:rFonts w:ascii="Arial" w:hAnsi="Arial" w:cs="Arial"/>
                <w:szCs w:val="19"/>
              </w:rPr>
              <w:t>Datum</w:t>
            </w:r>
          </w:p>
        </w:tc>
      </w:tr>
      <w:tr w:rsidR="00361A57" w:rsidRPr="0004774A" w14:paraId="0180EB67" w14:textId="77777777">
        <w:trPr>
          <w:cantSplit/>
          <w:trHeight w:hRule="exact" w:val="530"/>
        </w:trPr>
        <w:tc>
          <w:tcPr>
            <w:tcW w:w="4320" w:type="dxa"/>
          </w:tcPr>
          <w:p w14:paraId="4A1E71F4" w14:textId="4E7891E5" w:rsidR="00361A57" w:rsidRPr="0004774A" w:rsidRDefault="0035101C" w:rsidP="004D3C8B">
            <w:pPr>
              <w:pStyle w:val="StandaardNuonbrief"/>
              <w:spacing w:line="260" w:lineRule="exact"/>
              <w:rPr>
                <w:rFonts w:ascii="Arial" w:hAnsi="Arial" w:cs="Arial"/>
                <w:b/>
                <w:lang w:val="de-DE"/>
              </w:rPr>
            </w:pPr>
            <w:r w:rsidRPr="0035101C">
              <w:rPr>
                <w:rFonts w:ascii="Arial" w:hAnsi="Arial" w:cs="Arial"/>
              </w:rPr>
              <w:t>Liander Klant Contact</w:t>
            </w:r>
            <w:r w:rsidRPr="0035101C">
              <w:rPr>
                <w:rFonts w:ascii="Arial" w:hAnsi="Arial" w:cs="Arial"/>
              </w:rPr>
              <w:br/>
            </w:r>
            <w:r w:rsidR="004F70FC" w:rsidRPr="0035101C">
              <w:rPr>
                <w:rFonts w:ascii="Arial" w:hAnsi="Arial" w:cs="Arial"/>
              </w:rPr>
              <w:t>088 - 542 63 23</w:t>
            </w:r>
          </w:p>
        </w:tc>
        <w:tc>
          <w:tcPr>
            <w:tcW w:w="2340" w:type="dxa"/>
          </w:tcPr>
          <w:p w14:paraId="0D066C8B" w14:textId="77777777" w:rsidR="00361A57" w:rsidRPr="0004774A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263" w:type="dxa"/>
          </w:tcPr>
          <w:p w14:paraId="4A7ECE3D" w14:textId="41491B9A" w:rsidR="00361A57" w:rsidRPr="0004774A" w:rsidRDefault="00D7371F" w:rsidP="004D3C8B">
            <w:pPr>
              <w:pStyle w:val="StandaardNuonbrief"/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\@ "d MMMM yyyy"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A26C2E">
              <w:rPr>
                <w:rFonts w:ascii="Arial" w:hAnsi="Arial" w:cs="Arial"/>
                <w:noProof/>
              </w:rPr>
              <w:t>12 maart 2025</w:t>
            </w:r>
            <w:r>
              <w:rPr>
                <w:rFonts w:ascii="Arial" w:hAnsi="Arial" w:cs="Arial"/>
              </w:rPr>
              <w:fldChar w:fldCharType="end"/>
            </w:r>
          </w:p>
          <w:p w14:paraId="7DBAC768" w14:textId="77777777" w:rsidR="00B5101A" w:rsidRPr="0004774A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b/>
                <w:lang w:val="de-DE"/>
              </w:rPr>
            </w:pPr>
          </w:p>
        </w:tc>
      </w:tr>
      <w:tr w:rsidR="00361A57" w:rsidRPr="0004774A" w14:paraId="1436BD58" w14:textId="77777777">
        <w:trPr>
          <w:cantSplit/>
          <w:trHeight w:hRule="exact" w:val="240"/>
        </w:trPr>
        <w:tc>
          <w:tcPr>
            <w:tcW w:w="4320" w:type="dxa"/>
          </w:tcPr>
          <w:p w14:paraId="49D38364" w14:textId="77777777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 w:val="15"/>
              </w:rPr>
            </w:pPr>
          </w:p>
        </w:tc>
        <w:tc>
          <w:tcPr>
            <w:tcW w:w="2340" w:type="dxa"/>
          </w:tcPr>
          <w:p w14:paraId="52647D47" w14:textId="77777777" w:rsidR="00361A57" w:rsidRPr="0004774A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szCs w:val="24"/>
              </w:rPr>
            </w:pPr>
          </w:p>
        </w:tc>
        <w:tc>
          <w:tcPr>
            <w:tcW w:w="3263" w:type="dxa"/>
          </w:tcPr>
          <w:p w14:paraId="7426EBF3" w14:textId="77777777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 w:rsidRPr="0004774A">
              <w:rPr>
                <w:rFonts w:ascii="Arial" w:hAnsi="Arial" w:cs="Arial"/>
                <w:szCs w:val="19"/>
              </w:rPr>
              <w:t>Ons kenmerk</w:t>
            </w:r>
          </w:p>
        </w:tc>
      </w:tr>
      <w:tr w:rsidR="00361A57" w:rsidRPr="0004774A" w14:paraId="72834F8A" w14:textId="77777777">
        <w:trPr>
          <w:cantSplit/>
          <w:trHeight w:hRule="exact" w:val="723"/>
        </w:trPr>
        <w:tc>
          <w:tcPr>
            <w:tcW w:w="4320" w:type="dxa"/>
          </w:tcPr>
          <w:p w14:paraId="130A9A62" w14:textId="77777777" w:rsidR="00361A57" w:rsidRPr="0004774A" w:rsidRDefault="00361A57" w:rsidP="004D3C8B">
            <w:pPr>
              <w:rPr>
                <w:rFonts w:ascii="Arial" w:hAnsi="Arial" w:cs="Arial"/>
                <w:lang w:val="nl"/>
              </w:rPr>
            </w:pPr>
          </w:p>
        </w:tc>
        <w:tc>
          <w:tcPr>
            <w:tcW w:w="2340" w:type="dxa"/>
          </w:tcPr>
          <w:p w14:paraId="18D16B09" w14:textId="77777777" w:rsidR="00361A57" w:rsidRPr="00A26C2E" w:rsidRDefault="00361A57" w:rsidP="004D3C8B">
            <w:pPr>
              <w:rPr>
                <w:rFonts w:ascii="Arial" w:hAnsi="Arial" w:cs="Arial"/>
                <w:noProof/>
                <w:szCs w:val="19"/>
              </w:rPr>
            </w:pPr>
          </w:p>
        </w:tc>
        <w:tc>
          <w:tcPr>
            <w:tcW w:w="3263" w:type="dxa"/>
          </w:tcPr>
          <w:p w14:paraId="3503EC0C" w14:textId="6DDA0978" w:rsidR="00361A57" w:rsidRPr="00A26C2E" w:rsidRDefault="00A26C2E" w:rsidP="004D3C8B">
            <w:pPr>
              <w:rPr>
                <w:rFonts w:ascii="Arial" w:hAnsi="Arial" w:cs="Arial"/>
                <w:noProof/>
                <w:szCs w:val="19"/>
              </w:rPr>
            </w:pPr>
            <w:r w:rsidRPr="00A26C2E">
              <w:rPr>
                <w:rFonts w:ascii="Arial" w:hAnsi="Arial" w:cs="Arial"/>
                <w:noProof/>
                <w:szCs w:val="19"/>
              </w:rPr>
              <w:t>305659</w:t>
            </w:r>
          </w:p>
        </w:tc>
      </w:tr>
      <w:tr w:rsidR="00361A57" w:rsidRPr="0004774A" w14:paraId="269A8EB8" w14:textId="77777777" w:rsidTr="00EC6CE2">
        <w:trPr>
          <w:cantSplit/>
          <w:trHeight w:hRule="exact" w:val="268"/>
        </w:trPr>
        <w:tc>
          <w:tcPr>
            <w:tcW w:w="4320" w:type="dxa"/>
          </w:tcPr>
          <w:p w14:paraId="328F5067" w14:textId="77777777" w:rsidR="00361A57" w:rsidRPr="0004774A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szCs w:val="19"/>
              </w:rPr>
            </w:pPr>
            <w:r w:rsidRPr="0004774A">
              <w:rPr>
                <w:rFonts w:ascii="Arial" w:hAnsi="Arial" w:cs="Arial"/>
                <w:szCs w:val="19"/>
              </w:rPr>
              <w:t>Betreft</w:t>
            </w:r>
          </w:p>
        </w:tc>
        <w:tc>
          <w:tcPr>
            <w:tcW w:w="2340" w:type="dxa"/>
          </w:tcPr>
          <w:p w14:paraId="3F0C4F38" w14:textId="77777777" w:rsidR="00361A57" w:rsidRPr="0004774A" w:rsidRDefault="00361A57" w:rsidP="004D3C8B">
            <w:pPr>
              <w:pStyle w:val="nukixcode"/>
              <w:spacing w:before="0"/>
              <w:rPr>
                <w:rFonts w:ascii="Arial" w:hAnsi="Arial" w:cs="Arial"/>
                <w:iCs/>
                <w:szCs w:val="24"/>
              </w:rPr>
            </w:pPr>
          </w:p>
          <w:p w14:paraId="5647DBFA" w14:textId="77777777" w:rsidR="00361A57" w:rsidRPr="0004774A" w:rsidRDefault="00361A57" w:rsidP="004D3C8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3" w:type="dxa"/>
          </w:tcPr>
          <w:p w14:paraId="1DCEEE59" w14:textId="77777777" w:rsidR="00361A57" w:rsidRPr="0004774A" w:rsidRDefault="00361A57" w:rsidP="004D3C8B">
            <w:pPr>
              <w:pStyle w:val="nukixcode"/>
              <w:spacing w:before="0"/>
              <w:rPr>
                <w:rFonts w:ascii="Arial" w:hAnsi="Arial" w:cs="Arial"/>
                <w:iCs/>
                <w:szCs w:val="24"/>
              </w:rPr>
            </w:pPr>
          </w:p>
        </w:tc>
      </w:tr>
      <w:tr w:rsidR="00361A57" w:rsidRPr="0004774A" w14:paraId="1372A2DC" w14:textId="77777777" w:rsidTr="00EC6CE2">
        <w:trPr>
          <w:cantSplit/>
          <w:trHeight w:hRule="exact" w:val="570"/>
        </w:trPr>
        <w:tc>
          <w:tcPr>
            <w:tcW w:w="4320" w:type="dxa"/>
          </w:tcPr>
          <w:p w14:paraId="12620023" w14:textId="77777777" w:rsidR="00361A57" w:rsidRPr="0004774A" w:rsidRDefault="00640E15" w:rsidP="00A05C93">
            <w:pPr>
              <w:tabs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9"/>
              </w:rPr>
              <w:t>Aankondiging w</w:t>
            </w:r>
            <w:r w:rsidR="00EC6CE2" w:rsidRPr="00EC6CE2">
              <w:rPr>
                <w:rFonts w:ascii="Arial" w:hAnsi="Arial" w:cs="Arial"/>
                <w:szCs w:val="19"/>
              </w:rPr>
              <w:t xml:space="preserve">erkzaamheden aan het </w:t>
            </w:r>
            <w:r w:rsidR="00A05C93">
              <w:rPr>
                <w:rFonts w:ascii="Arial" w:hAnsi="Arial" w:cs="Arial"/>
                <w:szCs w:val="19"/>
              </w:rPr>
              <w:t>energienet</w:t>
            </w:r>
          </w:p>
        </w:tc>
        <w:tc>
          <w:tcPr>
            <w:tcW w:w="2340" w:type="dxa"/>
          </w:tcPr>
          <w:p w14:paraId="54AC09A4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</w:tcPr>
          <w:p w14:paraId="66FACAFE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3E4A5A20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45704E06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006E1234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19BCF616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01396F62" w14:textId="77777777" w:rsidR="00361A57" w:rsidRPr="0004774A" w:rsidRDefault="00361A57" w:rsidP="004D3C8B">
            <w:pPr>
              <w:rPr>
                <w:rFonts w:ascii="Arial" w:hAnsi="Arial" w:cs="Arial"/>
              </w:rPr>
            </w:pPr>
            <w:r w:rsidRPr="0004774A">
              <w:rPr>
                <w:rFonts w:ascii="Arial" w:hAnsi="Arial" w:cs="Arial"/>
              </w:rPr>
              <w:t xml:space="preserve"> </w:t>
            </w:r>
            <w:r w:rsidRPr="0004774A">
              <w:rPr>
                <w:rFonts w:ascii="Arial" w:hAnsi="Arial" w:cs="Arial"/>
                <w:sz w:val="20"/>
              </w:rPr>
              <w:fldChar w:fldCharType="begin">
                <w:ffData>
                  <w:name w:val="OPDRWPL"/>
                  <w:enabled/>
                  <w:calcOnExit w:val="0"/>
                  <w:textInput>
                    <w:default w:val="opdrwpl"/>
                    <w:format w:val="Kleine letters"/>
                  </w:textInput>
                </w:ffData>
              </w:fldChar>
            </w:r>
            <w:bookmarkStart w:id="7" w:name="OPDRWPL"/>
            <w:r w:rsidRPr="00047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774A">
              <w:rPr>
                <w:rFonts w:ascii="Arial" w:hAnsi="Arial" w:cs="Arial"/>
                <w:sz w:val="20"/>
              </w:rPr>
            </w:r>
            <w:r w:rsidRPr="0004774A">
              <w:rPr>
                <w:rFonts w:ascii="Arial" w:hAnsi="Arial" w:cs="Arial"/>
                <w:sz w:val="20"/>
              </w:rPr>
              <w:fldChar w:fldCharType="separate"/>
            </w:r>
            <w:r w:rsidRPr="0004774A">
              <w:rPr>
                <w:rFonts w:ascii="Arial" w:hAnsi="Arial" w:cs="Arial"/>
                <w:noProof/>
                <w:sz w:val="20"/>
              </w:rPr>
              <w:t>opdrwpl</w:t>
            </w:r>
            <w:r w:rsidRPr="0004774A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04774A">
              <w:rPr>
                <w:rFonts w:ascii="Arial" w:hAnsi="Arial" w:cs="Arial"/>
                <w:sz w:val="20"/>
              </w:rPr>
              <w:t xml:space="preserve"> </w:t>
            </w:r>
            <w:r w:rsidRPr="0004774A">
              <w:rPr>
                <w:rFonts w:ascii="Arial" w:hAnsi="Arial" w:cs="Arial"/>
              </w:rPr>
              <w:fldChar w:fldCharType="begin">
                <w:ffData>
                  <w:name w:val="LOCPLAATS"/>
                  <w:enabled/>
                  <w:calcOnExit w:val="0"/>
                  <w:textInput>
                    <w:default w:val="locplaats"/>
                    <w:format w:val="Kleine letters"/>
                  </w:textInput>
                </w:ffData>
              </w:fldChar>
            </w:r>
            <w:bookmarkStart w:id="8" w:name="LOCPLAATS"/>
            <w:r w:rsidRPr="0004774A">
              <w:rPr>
                <w:rFonts w:ascii="Arial" w:hAnsi="Arial" w:cs="Arial"/>
              </w:rPr>
              <w:instrText xml:space="preserve"> FORMTEXT </w:instrText>
            </w:r>
            <w:r w:rsidRPr="0004774A">
              <w:rPr>
                <w:rFonts w:ascii="Arial" w:hAnsi="Arial" w:cs="Arial"/>
              </w:rPr>
            </w:r>
            <w:r w:rsidRPr="0004774A">
              <w:rPr>
                <w:rFonts w:ascii="Arial" w:hAnsi="Arial" w:cs="Arial"/>
              </w:rPr>
              <w:fldChar w:fldCharType="separate"/>
            </w:r>
            <w:r w:rsidRPr="0004774A">
              <w:rPr>
                <w:rFonts w:ascii="Arial" w:hAnsi="Arial" w:cs="Arial"/>
                <w:noProof/>
              </w:rPr>
              <w:t>locplaats</w:t>
            </w:r>
            <w:r w:rsidRPr="0004774A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2FDEA01D" w14:textId="77777777" w:rsidR="00361A57" w:rsidRPr="0004774A" w:rsidRDefault="00361A57" w:rsidP="004D3C8B">
      <w:pPr>
        <w:pStyle w:val="StandaardNuonbrief"/>
        <w:spacing w:line="260" w:lineRule="exact"/>
        <w:rPr>
          <w:rFonts w:ascii="Arial" w:hAnsi="Arial" w:cs="Arial"/>
        </w:rPr>
      </w:pPr>
    </w:p>
    <w:p w14:paraId="0AB13920" w14:textId="77777777" w:rsidR="00361A57" w:rsidRPr="0004774A" w:rsidRDefault="00361A57" w:rsidP="004D3C8B">
      <w:pPr>
        <w:pStyle w:val="StandaardNuonbrief"/>
        <w:spacing w:line="260" w:lineRule="exact"/>
        <w:rPr>
          <w:rFonts w:ascii="Arial" w:hAnsi="Arial" w:cs="Arial"/>
          <w:szCs w:val="24"/>
        </w:rPr>
      </w:pPr>
    </w:p>
    <w:p w14:paraId="4BE94A21" w14:textId="0678E6BC" w:rsidR="00361A57" w:rsidRPr="00EC6CE2" w:rsidRDefault="004A398A" w:rsidP="00EC6CE2">
      <w:pPr>
        <w:pStyle w:val="StandaardNuonbrief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Beste</w:t>
      </w:r>
      <w:r w:rsidRPr="00EC6CE2">
        <w:rPr>
          <w:rFonts w:ascii="Arial" w:hAnsi="Arial" w:cs="Arial"/>
          <w:szCs w:val="24"/>
        </w:rPr>
        <w:t xml:space="preserve"> </w:t>
      </w:r>
      <w:bookmarkStart w:id="9" w:name="CNTP_AG_ANRED1"/>
      <w:r>
        <w:rPr>
          <w:rFonts w:ascii="Arial" w:hAnsi="Arial" w:cs="Arial"/>
          <w:szCs w:val="24"/>
        </w:rPr>
        <w:t>bewoner</w:t>
      </w:r>
      <w:r w:rsidRPr="00EC6CE2">
        <w:rPr>
          <w:rFonts w:ascii="Arial" w:hAnsi="Arial" w:cs="Arial"/>
          <w:szCs w:val="24"/>
        </w:rPr>
        <w:t>,</w:t>
      </w:r>
      <w:bookmarkEnd w:id="9"/>
    </w:p>
    <w:p w14:paraId="4FCDB518" w14:textId="77777777" w:rsidR="00361A57" w:rsidRPr="00EC6CE2" w:rsidRDefault="00361A57" w:rsidP="00EC6CE2">
      <w:pPr>
        <w:pStyle w:val="StandaardNuonbrief"/>
        <w:spacing w:line="260" w:lineRule="exact"/>
        <w:rPr>
          <w:rFonts w:ascii="Arial" w:hAnsi="Arial" w:cs="Arial"/>
        </w:rPr>
      </w:pPr>
    </w:p>
    <w:p w14:paraId="549B1157" w14:textId="6EE6380B" w:rsidR="00CB7080" w:rsidRPr="00AC7365" w:rsidRDefault="00CB7080" w:rsidP="00CB7080">
      <w:pPr>
        <w:rPr>
          <w:rFonts w:ascii="Arial" w:hAnsi="Arial" w:cs="Arial"/>
          <w:szCs w:val="19"/>
        </w:rPr>
      </w:pPr>
      <w:r w:rsidRPr="00CB7080">
        <w:rPr>
          <w:rFonts w:ascii="Arial" w:hAnsi="Arial" w:cs="Arial"/>
          <w:szCs w:val="19"/>
        </w:rPr>
        <w:t xml:space="preserve">Door middel van deze brief willen wij u informeren dat wij binnenkort </w:t>
      </w:r>
      <w:r w:rsidRPr="00EC6CE2">
        <w:rPr>
          <w:rFonts w:ascii="Arial" w:hAnsi="Arial" w:cs="Arial"/>
          <w:szCs w:val="19"/>
        </w:rPr>
        <w:t xml:space="preserve">werken aan het </w:t>
      </w:r>
      <w:r>
        <w:rPr>
          <w:rFonts w:ascii="Arial" w:hAnsi="Arial" w:cs="Arial"/>
          <w:szCs w:val="19"/>
        </w:rPr>
        <w:t xml:space="preserve">energienet </w:t>
      </w:r>
      <w:r w:rsidRPr="00EC6CE2">
        <w:rPr>
          <w:rFonts w:ascii="Arial" w:hAnsi="Arial" w:cs="Arial"/>
          <w:szCs w:val="19"/>
        </w:rPr>
        <w:t>in uw buurt</w:t>
      </w:r>
      <w:r w:rsidRPr="00CB7080">
        <w:rPr>
          <w:rFonts w:ascii="Arial" w:hAnsi="Arial" w:cs="Arial"/>
          <w:szCs w:val="19"/>
        </w:rPr>
        <w:t>.</w:t>
      </w:r>
    </w:p>
    <w:p w14:paraId="7581ABB8" w14:textId="5BF52439" w:rsidR="00EC6CE2" w:rsidRPr="00CB7080" w:rsidRDefault="00EC6CE2" w:rsidP="00EC6CE2"/>
    <w:p w14:paraId="0AA5A46A" w14:textId="77777777" w:rsidR="00EC6CE2" w:rsidRDefault="00FE7C5F" w:rsidP="00EC6CE2">
      <w:pPr>
        <w:rPr>
          <w:rFonts w:ascii="Arial" w:hAnsi="Arial" w:cs="Arial"/>
          <w:iCs/>
          <w:szCs w:val="19"/>
        </w:rPr>
      </w:pPr>
      <w:r w:rsidRPr="00EC6CE2">
        <w:rPr>
          <w:rFonts w:ascii="Arial" w:hAnsi="Arial" w:cs="Arial"/>
          <w:b/>
          <w:szCs w:val="19"/>
        </w:rPr>
        <w:t>Waarom verricht Liander werkzaamheden aan het</w:t>
      </w:r>
      <w:r w:rsidR="009F4BB9">
        <w:rPr>
          <w:rFonts w:ascii="Arial" w:hAnsi="Arial" w:cs="Arial"/>
          <w:b/>
          <w:szCs w:val="19"/>
        </w:rPr>
        <w:t xml:space="preserve"> energienet</w:t>
      </w:r>
      <w:r w:rsidRPr="00EC6CE2">
        <w:rPr>
          <w:rFonts w:ascii="Arial" w:hAnsi="Arial" w:cs="Arial"/>
          <w:b/>
          <w:szCs w:val="19"/>
        </w:rPr>
        <w:t>?</w:t>
      </w:r>
    </w:p>
    <w:p w14:paraId="675F8A95" w14:textId="07B53C0B" w:rsidR="00C84D76" w:rsidRDefault="00A27BAA" w:rsidP="00C84D76">
      <w:pPr>
        <w:rPr>
          <w:rFonts w:ascii="Arial" w:hAnsi="Arial" w:cs="Arial"/>
          <w:szCs w:val="19"/>
        </w:rPr>
      </w:pPr>
      <w:r w:rsidRPr="00A27BAA">
        <w:rPr>
          <w:rFonts w:ascii="Arial" w:hAnsi="Arial" w:cs="Arial"/>
          <w:szCs w:val="19"/>
        </w:rPr>
        <w:t xml:space="preserve">We gebruiken en produceren steeds meer elektriciteit. Voor </w:t>
      </w:r>
      <w:r>
        <w:rPr>
          <w:rFonts w:ascii="Arial" w:hAnsi="Arial" w:cs="Arial"/>
          <w:szCs w:val="19"/>
        </w:rPr>
        <w:t xml:space="preserve">onder andere </w:t>
      </w:r>
      <w:r w:rsidRPr="00A27BAA">
        <w:rPr>
          <w:rFonts w:ascii="Arial" w:hAnsi="Arial" w:cs="Arial"/>
          <w:szCs w:val="19"/>
        </w:rPr>
        <w:t xml:space="preserve">de verlichting en verwarming van </w:t>
      </w:r>
      <w:r>
        <w:rPr>
          <w:rFonts w:ascii="Arial" w:hAnsi="Arial" w:cs="Arial"/>
          <w:szCs w:val="19"/>
        </w:rPr>
        <w:br/>
      </w:r>
      <w:r w:rsidRPr="00A27BAA">
        <w:rPr>
          <w:rFonts w:ascii="Arial" w:hAnsi="Arial" w:cs="Arial"/>
          <w:szCs w:val="19"/>
        </w:rPr>
        <w:t xml:space="preserve">onze woningen, elektrisch koken en het opladen van elektrische auto´s. </w:t>
      </w:r>
      <w:r w:rsidR="00833814">
        <w:rPr>
          <w:rFonts w:ascii="Arial" w:hAnsi="Arial" w:cs="Arial"/>
          <w:szCs w:val="19"/>
        </w:rPr>
        <w:t xml:space="preserve">Om dit </w:t>
      </w:r>
      <w:r w:rsidR="003C5376">
        <w:rPr>
          <w:rFonts w:ascii="Arial" w:hAnsi="Arial" w:cs="Arial"/>
          <w:szCs w:val="19"/>
        </w:rPr>
        <w:t xml:space="preserve">mogelijk te </w:t>
      </w:r>
      <w:r w:rsidR="00B52C6A">
        <w:rPr>
          <w:rFonts w:ascii="Arial" w:hAnsi="Arial" w:cs="Arial"/>
          <w:szCs w:val="19"/>
        </w:rPr>
        <w:t>b</w:t>
      </w:r>
      <w:r w:rsidR="003C5376">
        <w:rPr>
          <w:rFonts w:ascii="Arial" w:hAnsi="Arial" w:cs="Arial"/>
          <w:szCs w:val="19"/>
        </w:rPr>
        <w:t xml:space="preserve">lijven maken is </w:t>
      </w:r>
      <w:r w:rsidR="00B52C6A">
        <w:rPr>
          <w:rFonts w:ascii="Arial" w:hAnsi="Arial" w:cs="Arial"/>
          <w:szCs w:val="19"/>
        </w:rPr>
        <w:br/>
      </w:r>
      <w:r w:rsidR="003C5376">
        <w:rPr>
          <w:rFonts w:ascii="Arial" w:hAnsi="Arial" w:cs="Arial"/>
          <w:szCs w:val="19"/>
        </w:rPr>
        <w:t xml:space="preserve">het noodzakelijk om </w:t>
      </w:r>
      <w:r w:rsidR="003C5376" w:rsidRPr="00A27BAA">
        <w:rPr>
          <w:rFonts w:ascii="Arial" w:hAnsi="Arial" w:cs="Arial"/>
          <w:szCs w:val="19"/>
        </w:rPr>
        <w:t>ons elektriciteitsnet</w:t>
      </w:r>
      <w:r w:rsidR="003C5376">
        <w:rPr>
          <w:rFonts w:ascii="Arial" w:hAnsi="Arial" w:cs="Arial"/>
          <w:szCs w:val="19"/>
        </w:rPr>
        <w:t xml:space="preserve"> </w:t>
      </w:r>
      <w:r w:rsidR="003C5376" w:rsidRPr="00A27BAA">
        <w:rPr>
          <w:rFonts w:ascii="Arial" w:hAnsi="Arial" w:cs="Arial"/>
          <w:szCs w:val="19"/>
        </w:rPr>
        <w:t>uit te breiden</w:t>
      </w:r>
      <w:r w:rsidR="003C5376">
        <w:rPr>
          <w:rFonts w:ascii="Arial" w:hAnsi="Arial" w:cs="Arial"/>
          <w:szCs w:val="19"/>
        </w:rPr>
        <w:t>,</w:t>
      </w:r>
      <w:r w:rsidR="003C5376" w:rsidRPr="00A27BAA">
        <w:rPr>
          <w:rFonts w:ascii="Arial" w:hAnsi="Arial" w:cs="Arial"/>
          <w:szCs w:val="19"/>
        </w:rPr>
        <w:t xml:space="preserve"> </w:t>
      </w:r>
      <w:r w:rsidR="00833814" w:rsidRPr="00A27BAA">
        <w:rPr>
          <w:rFonts w:ascii="Arial" w:hAnsi="Arial" w:cs="Arial"/>
          <w:szCs w:val="19"/>
        </w:rPr>
        <w:t>te versterken en klaar te maken voor de toekomst</w:t>
      </w:r>
      <w:r w:rsidR="003C5376">
        <w:rPr>
          <w:rFonts w:ascii="Arial" w:hAnsi="Arial" w:cs="Arial"/>
          <w:szCs w:val="19"/>
        </w:rPr>
        <w:t>.</w:t>
      </w:r>
      <w:r w:rsidR="00833814" w:rsidRPr="00A27BAA">
        <w:rPr>
          <w:rFonts w:ascii="Arial" w:hAnsi="Arial" w:cs="Arial"/>
          <w:szCs w:val="19"/>
        </w:rPr>
        <w:t xml:space="preserve"> </w:t>
      </w:r>
    </w:p>
    <w:p w14:paraId="21997C79" w14:textId="7A01E840" w:rsidR="00AA568D" w:rsidRDefault="00AA568D" w:rsidP="00923031">
      <w:pPr>
        <w:rPr>
          <w:rFonts w:ascii="Arial" w:hAnsi="Arial" w:cs="Arial"/>
          <w:b/>
          <w:szCs w:val="19"/>
        </w:rPr>
      </w:pPr>
    </w:p>
    <w:p w14:paraId="19FC7B77" w14:textId="56AEFF6A" w:rsidR="006854E1" w:rsidRPr="006854E1" w:rsidRDefault="00D04D5E" w:rsidP="006854E1">
      <w:pPr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Hierbij willen wij u kenbaar maken dat </w:t>
      </w:r>
      <w:r w:rsidR="006854E1" w:rsidRPr="006854E1">
        <w:rPr>
          <w:rFonts w:ascii="Arial" w:hAnsi="Arial" w:cs="Arial"/>
          <w:szCs w:val="19"/>
        </w:rPr>
        <w:t>Liander het elektriciteits</w:t>
      </w:r>
      <w:r w:rsidR="00721194">
        <w:rPr>
          <w:rFonts w:ascii="Arial" w:hAnsi="Arial" w:cs="Arial"/>
          <w:szCs w:val="19"/>
        </w:rPr>
        <w:t xml:space="preserve">huisje </w:t>
      </w:r>
      <w:r w:rsidR="006854E1" w:rsidRPr="006854E1">
        <w:rPr>
          <w:rFonts w:ascii="Arial" w:hAnsi="Arial" w:cs="Arial"/>
          <w:szCs w:val="19"/>
        </w:rPr>
        <w:t>in de buurt van uw woning of pand</w:t>
      </w:r>
      <w:r w:rsidR="00866B04">
        <w:rPr>
          <w:rFonts w:ascii="Arial" w:hAnsi="Arial" w:cs="Arial"/>
          <w:szCs w:val="19"/>
        </w:rPr>
        <w:t xml:space="preserve"> </w:t>
      </w:r>
      <w:r>
        <w:rPr>
          <w:rFonts w:ascii="Arial" w:hAnsi="Arial" w:cs="Arial"/>
          <w:szCs w:val="19"/>
        </w:rPr>
        <w:br/>
      </w:r>
      <w:r w:rsidR="00866B04" w:rsidRPr="006854E1">
        <w:rPr>
          <w:rFonts w:ascii="Arial" w:hAnsi="Arial" w:cs="Arial"/>
          <w:szCs w:val="19"/>
        </w:rPr>
        <w:t>vernieuwt</w:t>
      </w:r>
      <w:r w:rsidR="00721194">
        <w:rPr>
          <w:rFonts w:ascii="Arial" w:hAnsi="Arial" w:cs="Arial"/>
          <w:szCs w:val="19"/>
        </w:rPr>
        <w:t xml:space="preserve"> aan de binnenkant</w:t>
      </w:r>
      <w:r w:rsidR="006854E1" w:rsidRPr="006854E1">
        <w:rPr>
          <w:rFonts w:ascii="Arial" w:hAnsi="Arial" w:cs="Arial"/>
          <w:szCs w:val="19"/>
        </w:rPr>
        <w:t>.</w:t>
      </w:r>
      <w:r w:rsidR="00721194">
        <w:rPr>
          <w:rFonts w:ascii="Arial" w:hAnsi="Arial" w:cs="Arial"/>
          <w:szCs w:val="19"/>
        </w:rPr>
        <w:t xml:space="preserve"> Hiervoor </w:t>
      </w:r>
      <w:r w:rsidR="00FD12EE">
        <w:rPr>
          <w:rFonts w:ascii="Arial" w:hAnsi="Arial" w:cs="Arial"/>
          <w:szCs w:val="19"/>
        </w:rPr>
        <w:t>zullen er ook graafwerkzaamheden nodig zijn om nieuwe stukken kabel aan te leggen.</w:t>
      </w:r>
      <w:r w:rsidR="006854E1" w:rsidRPr="006854E1">
        <w:rPr>
          <w:rFonts w:ascii="Arial" w:hAnsi="Arial" w:cs="Arial"/>
          <w:szCs w:val="19"/>
        </w:rPr>
        <w:t xml:space="preserve"> Zo kunt u ook in de toekomst veilig stroom blijven gebruiken. </w:t>
      </w:r>
    </w:p>
    <w:p w14:paraId="01189AB2" w14:textId="4D9CF3FA" w:rsidR="00A251BF" w:rsidRDefault="00A251BF" w:rsidP="00D939F5">
      <w:pPr>
        <w:rPr>
          <w:rFonts w:ascii="Arial" w:hAnsi="Arial" w:cs="Arial"/>
          <w:szCs w:val="19"/>
        </w:rPr>
      </w:pPr>
    </w:p>
    <w:p w14:paraId="2A09E40B" w14:textId="77777777" w:rsidR="00E13E52" w:rsidRPr="00C07CA2" w:rsidRDefault="00E13E52" w:rsidP="00E13E52">
      <w:pPr>
        <w:rPr>
          <w:rFonts w:ascii="Arial" w:hAnsi="Arial" w:cs="Arial"/>
          <w:bCs/>
          <w:szCs w:val="19"/>
        </w:rPr>
      </w:pPr>
      <w:r w:rsidRPr="00EC6CE2">
        <w:rPr>
          <w:rFonts w:ascii="Arial" w:hAnsi="Arial" w:cs="Arial"/>
          <w:b/>
          <w:szCs w:val="19"/>
        </w:rPr>
        <w:t>Wan</w:t>
      </w:r>
      <w:r>
        <w:rPr>
          <w:rFonts w:ascii="Arial" w:hAnsi="Arial" w:cs="Arial"/>
          <w:b/>
          <w:szCs w:val="19"/>
        </w:rPr>
        <w:t>neer zijn we bij u in de buurt?</w:t>
      </w:r>
    </w:p>
    <w:p w14:paraId="587E528F" w14:textId="77777777" w:rsidR="00E13E52" w:rsidRPr="00D87B67" w:rsidRDefault="00E13E52" w:rsidP="00E13E52">
      <w:pPr>
        <w:rPr>
          <w:rFonts w:ascii="Arial" w:hAnsi="Arial" w:cs="Arial"/>
          <w:szCs w:val="19"/>
        </w:rPr>
      </w:pPr>
      <w:r w:rsidRPr="00EC6CE2">
        <w:rPr>
          <w:rFonts w:ascii="Arial" w:hAnsi="Arial" w:cs="Arial"/>
          <w:szCs w:val="19"/>
        </w:rPr>
        <w:t>De werkzaamheden</w:t>
      </w:r>
      <w:r>
        <w:rPr>
          <w:rFonts w:ascii="Arial" w:hAnsi="Arial" w:cs="Arial"/>
          <w:szCs w:val="19"/>
        </w:rPr>
        <w:t xml:space="preserve"> zijn </w:t>
      </w:r>
      <w:r w:rsidRPr="00EC6CE2">
        <w:rPr>
          <w:rFonts w:ascii="Arial" w:hAnsi="Arial" w:cs="Arial"/>
          <w:szCs w:val="19"/>
        </w:rPr>
        <w:t xml:space="preserve">gepland van </w:t>
      </w:r>
      <w:r>
        <w:rPr>
          <w:rFonts w:ascii="Arial" w:hAnsi="Arial" w:cs="Arial"/>
          <w:szCs w:val="19"/>
        </w:rPr>
        <w:t xml:space="preserve">06-05-2025 t/m 20-06-2025. </w:t>
      </w:r>
    </w:p>
    <w:p w14:paraId="01322C9E" w14:textId="77777777" w:rsidR="00E13E52" w:rsidRDefault="00E13E52" w:rsidP="00E13E52">
      <w:pPr>
        <w:spacing w:line="240" w:lineRule="auto"/>
        <w:rPr>
          <w:rFonts w:ascii="Arial" w:hAnsi="Arial" w:cs="Arial"/>
          <w:b/>
          <w:szCs w:val="19"/>
        </w:rPr>
      </w:pPr>
    </w:p>
    <w:p w14:paraId="7CE655C1" w14:textId="77777777" w:rsidR="00E13E52" w:rsidRPr="009C1716" w:rsidRDefault="00E13E52" w:rsidP="00E13E52">
      <w:pPr>
        <w:spacing w:line="240" w:lineRule="auto"/>
        <w:rPr>
          <w:rFonts w:ascii="Arial" w:hAnsi="Arial" w:cs="Arial"/>
          <w:b/>
          <w:szCs w:val="19"/>
        </w:rPr>
      </w:pPr>
      <w:r w:rsidRPr="00EC6CE2">
        <w:rPr>
          <w:rFonts w:ascii="Arial" w:hAnsi="Arial" w:cs="Arial"/>
          <w:b/>
          <w:szCs w:val="19"/>
        </w:rPr>
        <w:t>Wie voert de werkzaamheden uit?</w:t>
      </w:r>
      <w:r>
        <w:rPr>
          <w:rFonts w:ascii="Arial" w:hAnsi="Arial" w:cs="Arial"/>
          <w:b/>
          <w:szCs w:val="19"/>
        </w:rPr>
        <w:br/>
      </w:r>
      <w:r w:rsidRPr="009C1716">
        <w:rPr>
          <w:rFonts w:ascii="Arial" w:hAnsi="Arial" w:cs="Arial"/>
          <w:szCs w:val="19"/>
        </w:rPr>
        <w:t>Liander voert de werkzaamheden uit in samenwerking met diverse aannemers en onderaannemers</w:t>
      </w:r>
      <w:r>
        <w:rPr>
          <w:rFonts w:ascii="Arial" w:hAnsi="Arial" w:cs="Arial"/>
          <w:szCs w:val="19"/>
        </w:rPr>
        <w:t>.</w:t>
      </w:r>
    </w:p>
    <w:p w14:paraId="40C03DA6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04371DCE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14617C93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1B9E15FD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14123819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61A47F7A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74F69DEC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30A57EC5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2149A9BA" w14:textId="77777777" w:rsidR="00E13E52" w:rsidRDefault="00E13E52" w:rsidP="00A251BF">
      <w:pPr>
        <w:spacing w:line="260" w:lineRule="atLeast"/>
        <w:rPr>
          <w:rFonts w:ascii="Arial" w:hAnsi="Arial" w:cs="Arial"/>
          <w:b/>
          <w:szCs w:val="19"/>
        </w:rPr>
      </w:pPr>
    </w:p>
    <w:p w14:paraId="3C56D6CE" w14:textId="57FD08DB" w:rsidR="00A251BF" w:rsidRPr="00EC6CE2" w:rsidRDefault="00A251BF" w:rsidP="00A251BF">
      <w:pPr>
        <w:spacing w:line="260" w:lineRule="atLeast"/>
        <w:rPr>
          <w:rFonts w:ascii="Arial" w:hAnsi="Arial" w:cs="Arial"/>
          <w:b/>
          <w:szCs w:val="19"/>
        </w:rPr>
      </w:pPr>
      <w:r w:rsidRPr="00EC6CE2">
        <w:rPr>
          <w:rFonts w:ascii="Arial" w:hAnsi="Arial" w:cs="Arial"/>
          <w:b/>
          <w:szCs w:val="19"/>
        </w:rPr>
        <w:lastRenderedPageBreak/>
        <w:t>W</w:t>
      </w:r>
      <w:r>
        <w:rPr>
          <w:rFonts w:ascii="Arial" w:hAnsi="Arial" w:cs="Arial"/>
          <w:b/>
          <w:szCs w:val="19"/>
        </w:rPr>
        <w:t xml:space="preserve">aar </w:t>
      </w:r>
      <w:r w:rsidR="00780F28">
        <w:rPr>
          <w:rFonts w:ascii="Arial" w:hAnsi="Arial" w:cs="Arial"/>
          <w:b/>
          <w:szCs w:val="19"/>
        </w:rPr>
        <w:t>vinden de werkzaamheden</w:t>
      </w:r>
      <w:r>
        <w:rPr>
          <w:rFonts w:ascii="Arial" w:hAnsi="Arial" w:cs="Arial"/>
          <w:b/>
          <w:szCs w:val="19"/>
        </w:rPr>
        <w:t xml:space="preserve"> plaats?</w:t>
      </w:r>
    </w:p>
    <w:p w14:paraId="1E5A6DD3" w14:textId="66DE8400" w:rsidR="00C07CA2" w:rsidRDefault="00E13E52" w:rsidP="008B7C9E">
      <w:pPr>
        <w:rPr>
          <w:rFonts w:ascii="Arial" w:hAnsi="Arial" w:cs="Arial"/>
          <w:szCs w:val="19"/>
        </w:rPr>
      </w:pPr>
      <w:r w:rsidRPr="002E07CF">
        <w:rPr>
          <w:rFonts w:ascii="Arial" w:hAnsi="Arial" w:cs="Arial"/>
          <w:szCs w:val="19"/>
        </w:rPr>
        <w:drawing>
          <wp:anchor distT="0" distB="0" distL="114300" distR="114300" simplePos="0" relativeHeight="251658240" behindDoc="1" locked="0" layoutInCell="1" allowOverlap="1" wp14:anchorId="499888B6" wp14:editId="13842253">
            <wp:simplePos x="0" y="0"/>
            <wp:positionH relativeFrom="margin">
              <wp:align>left</wp:align>
            </wp:positionH>
            <wp:positionV relativeFrom="paragraph">
              <wp:posOffset>553720</wp:posOffset>
            </wp:positionV>
            <wp:extent cx="4335780" cy="2453640"/>
            <wp:effectExtent l="0" t="0" r="7620" b="3810"/>
            <wp:wrapTopAndBottom/>
            <wp:docPr id="937205909" name="Afbeelding 1" descr="Afbeelding met kaart, schermopname, tekst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05909" name="Afbeelding 1" descr="Afbeelding met kaart, schermopname, tekst, diagram&#10;&#10;Door AI gegenereerde inhoud is mogelijk onjuist."/>
                    <pic:cNvPicPr/>
                  </pic:nvPicPr>
                  <pic:blipFill rotWithShape="1">
                    <a:blip r:embed="rId8"/>
                    <a:srcRect l="3548" t="8198" r="4678" b="6655"/>
                    <a:stretch/>
                  </pic:blipFill>
                  <pic:spPr bwMode="auto">
                    <a:xfrm>
                      <a:off x="0" y="0"/>
                      <a:ext cx="433578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DAF" w:rsidRPr="002E07CF">
        <w:rPr>
          <w:rFonts w:ascii="Arial" w:hAnsi="Arial" w:cs="Arial"/>
          <w:szCs w:val="19"/>
        </w:rPr>
        <w:t>Het elektriciteitshuisje wat omgebouwd zal worden heeft het adres Kroonsingel 236 T001 te Malden.</w:t>
      </w:r>
      <w:r w:rsidR="00C61E20" w:rsidRPr="002E07CF">
        <w:rPr>
          <w:rFonts w:ascii="Arial" w:hAnsi="Arial" w:cs="Arial"/>
          <w:szCs w:val="19"/>
        </w:rPr>
        <w:t xml:space="preserve"> Er zal ook gegraven moeten worden in de stegen rondom dit huisje om richting Kroonsingel</w:t>
      </w:r>
      <w:r w:rsidR="00664D66" w:rsidRPr="002E07CF">
        <w:rPr>
          <w:rFonts w:ascii="Arial" w:hAnsi="Arial" w:cs="Arial"/>
          <w:szCs w:val="19"/>
        </w:rPr>
        <w:t xml:space="preserve"> (westkant en zuidkant) en Randwijksingel te komen</w:t>
      </w:r>
      <w:r w:rsidR="00C07CA2" w:rsidRPr="002E07CF">
        <w:rPr>
          <w:rFonts w:ascii="Arial" w:hAnsi="Arial" w:cs="Arial"/>
          <w:szCs w:val="19"/>
        </w:rPr>
        <w:t>.</w:t>
      </w:r>
      <w:r w:rsidR="00664D66" w:rsidRPr="002E07CF">
        <w:rPr>
          <w:rFonts w:ascii="Arial" w:hAnsi="Arial" w:cs="Arial"/>
          <w:szCs w:val="19"/>
        </w:rPr>
        <w:t xml:space="preserve"> Hieronder</w:t>
      </w:r>
      <w:r w:rsidR="00664D66">
        <w:rPr>
          <w:rFonts w:ascii="Arial" w:hAnsi="Arial" w:cs="Arial"/>
          <w:szCs w:val="19"/>
        </w:rPr>
        <w:t xml:space="preserve"> kunt u een kaart vinden met de locatie van onze werkzaamheden:</w:t>
      </w:r>
    </w:p>
    <w:p w14:paraId="262C0D7E" w14:textId="7A5595CA" w:rsidR="00664D66" w:rsidRDefault="00664D66" w:rsidP="008B7C9E">
      <w:pPr>
        <w:rPr>
          <w:rFonts w:ascii="Arial" w:hAnsi="Arial" w:cs="Arial"/>
          <w:bCs/>
          <w:szCs w:val="19"/>
        </w:rPr>
      </w:pPr>
    </w:p>
    <w:p w14:paraId="1DE1FFD8" w14:textId="2F5628E7" w:rsidR="002E07CF" w:rsidRDefault="002E07CF" w:rsidP="008B7C9E">
      <w:pPr>
        <w:rPr>
          <w:rFonts w:ascii="Arial" w:hAnsi="Arial" w:cs="Arial"/>
          <w:bCs/>
          <w:szCs w:val="19"/>
        </w:rPr>
      </w:pPr>
      <w:r>
        <w:rPr>
          <w:rFonts w:ascii="Arial" w:hAnsi="Arial" w:cs="Arial"/>
          <w:bCs/>
          <w:szCs w:val="19"/>
        </w:rPr>
        <w:t xml:space="preserve">Daarnaast zullen wij gebruik maken van het parkeerterrein voor </w:t>
      </w:r>
      <w:r w:rsidR="009C1533">
        <w:rPr>
          <w:rFonts w:ascii="Arial" w:hAnsi="Arial" w:cs="Arial"/>
          <w:bCs/>
          <w:szCs w:val="19"/>
        </w:rPr>
        <w:t>het elektriciteitshuisje</w:t>
      </w:r>
      <w:r>
        <w:rPr>
          <w:rFonts w:ascii="Arial" w:hAnsi="Arial" w:cs="Arial"/>
          <w:bCs/>
          <w:szCs w:val="19"/>
        </w:rPr>
        <w:t>. Hierdoor zal deze tijdelijk niet gebruikt kunnen worden</w:t>
      </w:r>
      <w:r w:rsidR="00B97E76">
        <w:rPr>
          <w:rFonts w:ascii="Arial" w:hAnsi="Arial" w:cs="Arial"/>
          <w:bCs/>
          <w:szCs w:val="19"/>
        </w:rPr>
        <w:t xml:space="preserve"> (zie het blauwe vak op de bovenstaande kaart).</w:t>
      </w:r>
    </w:p>
    <w:p w14:paraId="574A03A7" w14:textId="21C240AF" w:rsidR="007F44E0" w:rsidRDefault="007F44E0" w:rsidP="00C009F5">
      <w:pPr>
        <w:rPr>
          <w:rFonts w:ascii="Arial" w:hAnsi="Arial" w:cs="Arial"/>
          <w:b/>
          <w:bCs/>
          <w:szCs w:val="19"/>
        </w:rPr>
      </w:pPr>
    </w:p>
    <w:p w14:paraId="2FC3FEA5" w14:textId="7C0CB6AA" w:rsidR="00C009F5" w:rsidRPr="00C009F5" w:rsidRDefault="00C009F5" w:rsidP="00C009F5">
      <w:pPr>
        <w:rPr>
          <w:rFonts w:ascii="Arial" w:hAnsi="Arial" w:cs="Arial"/>
          <w:b/>
          <w:bCs/>
          <w:szCs w:val="19"/>
        </w:rPr>
      </w:pPr>
      <w:r w:rsidRPr="00457F4B">
        <w:rPr>
          <w:rFonts w:ascii="Arial" w:hAnsi="Arial" w:cs="Arial"/>
          <w:b/>
          <w:bCs/>
          <w:szCs w:val="19"/>
        </w:rPr>
        <w:t>Wat merkt u van de werkzaamheden?</w:t>
      </w:r>
    </w:p>
    <w:p w14:paraId="7A573045" w14:textId="2BA86C19" w:rsidR="005C7D0A" w:rsidRDefault="006F031F" w:rsidP="005C7D0A">
      <w:pPr>
        <w:rPr>
          <w:rFonts w:ascii="Arial" w:hAnsi="Arial" w:cs="Arial"/>
          <w:bCs/>
          <w:szCs w:val="19"/>
        </w:rPr>
      </w:pPr>
      <w:r w:rsidRPr="006F031F">
        <w:rPr>
          <w:rFonts w:ascii="Arial" w:hAnsi="Arial" w:cs="Arial"/>
          <w:bCs/>
          <w:szCs w:val="19"/>
        </w:rPr>
        <w:t>Als we nieuwe kabels leggen</w:t>
      </w:r>
      <w:r w:rsidR="00E84771">
        <w:rPr>
          <w:rFonts w:ascii="Arial" w:hAnsi="Arial" w:cs="Arial"/>
          <w:bCs/>
          <w:szCs w:val="19"/>
        </w:rPr>
        <w:t xml:space="preserve"> </w:t>
      </w:r>
      <w:r w:rsidRPr="006F031F">
        <w:rPr>
          <w:rFonts w:ascii="Arial" w:hAnsi="Arial" w:cs="Arial"/>
          <w:bCs/>
          <w:szCs w:val="19"/>
        </w:rPr>
        <w:t xml:space="preserve">moeten we de spanning </w:t>
      </w:r>
      <w:r w:rsidR="000A5764" w:rsidRPr="006F031F">
        <w:rPr>
          <w:rFonts w:ascii="Arial" w:hAnsi="Arial" w:cs="Arial"/>
          <w:bCs/>
          <w:szCs w:val="19"/>
        </w:rPr>
        <w:t xml:space="preserve">tijdelijk </w:t>
      </w:r>
      <w:r w:rsidRPr="006F031F">
        <w:rPr>
          <w:rFonts w:ascii="Arial" w:hAnsi="Arial" w:cs="Arial"/>
          <w:bCs/>
          <w:szCs w:val="19"/>
        </w:rPr>
        <w:t>van de kabels halen.</w:t>
      </w:r>
      <w:r>
        <w:rPr>
          <w:rFonts w:ascii="Arial" w:hAnsi="Arial" w:cs="Arial"/>
          <w:bCs/>
          <w:szCs w:val="19"/>
        </w:rPr>
        <w:t xml:space="preserve"> </w:t>
      </w:r>
      <w:r w:rsidR="008B4B8A" w:rsidRPr="005C7D0A">
        <w:rPr>
          <w:rFonts w:ascii="Arial" w:hAnsi="Arial" w:cs="Arial"/>
          <w:bCs/>
          <w:szCs w:val="19"/>
        </w:rPr>
        <w:t>Hierdoor heeft u</w:t>
      </w:r>
      <w:r w:rsidR="00452277">
        <w:rPr>
          <w:rFonts w:ascii="Arial" w:hAnsi="Arial" w:cs="Arial"/>
          <w:bCs/>
          <w:szCs w:val="19"/>
        </w:rPr>
        <w:t xml:space="preserve"> mogelijk</w:t>
      </w:r>
      <w:r w:rsidR="008B4B8A" w:rsidRPr="005C7D0A">
        <w:rPr>
          <w:rFonts w:ascii="Arial" w:hAnsi="Arial" w:cs="Arial"/>
          <w:bCs/>
          <w:szCs w:val="19"/>
        </w:rPr>
        <w:t xml:space="preserve"> </w:t>
      </w:r>
      <w:r w:rsidR="008B4B8A" w:rsidRPr="000A5764">
        <w:rPr>
          <w:rFonts w:ascii="Arial" w:hAnsi="Arial" w:cs="Arial"/>
          <w:b/>
          <w:szCs w:val="19"/>
          <w:u w:val="single"/>
        </w:rPr>
        <w:t>korte tijd geen</w:t>
      </w:r>
      <w:r w:rsidR="008B4B8A" w:rsidRPr="006F031F">
        <w:rPr>
          <w:rFonts w:ascii="Arial" w:hAnsi="Arial" w:cs="Arial"/>
          <w:b/>
          <w:szCs w:val="19"/>
        </w:rPr>
        <w:t xml:space="preserve"> </w:t>
      </w:r>
      <w:r w:rsidR="008B4B8A" w:rsidRPr="00442FE9">
        <w:rPr>
          <w:rFonts w:ascii="Arial" w:hAnsi="Arial" w:cs="Arial"/>
          <w:bCs/>
          <w:szCs w:val="19"/>
        </w:rPr>
        <w:t>stroom</w:t>
      </w:r>
      <w:r w:rsidR="008B4B8A" w:rsidRPr="005C7D0A">
        <w:rPr>
          <w:rFonts w:ascii="Arial" w:hAnsi="Arial" w:cs="Arial"/>
          <w:bCs/>
          <w:szCs w:val="19"/>
        </w:rPr>
        <w:t>.</w:t>
      </w:r>
      <w:r w:rsidR="00C65378" w:rsidRPr="005C7D0A">
        <w:rPr>
          <w:rFonts w:ascii="Arial" w:hAnsi="Arial" w:cs="Arial"/>
          <w:bCs/>
          <w:szCs w:val="19"/>
        </w:rPr>
        <w:t xml:space="preserve"> </w:t>
      </w:r>
      <w:r>
        <w:rPr>
          <w:rFonts w:ascii="Arial" w:hAnsi="Arial" w:cs="Arial"/>
          <w:bCs/>
          <w:szCs w:val="19"/>
        </w:rPr>
        <w:t>U</w:t>
      </w:r>
      <w:r w:rsidRPr="005C7D0A">
        <w:rPr>
          <w:rFonts w:ascii="Arial" w:hAnsi="Arial" w:cs="Arial"/>
          <w:bCs/>
          <w:szCs w:val="19"/>
        </w:rPr>
        <w:t xml:space="preserve">iterlijk 3 </w:t>
      </w:r>
      <w:r w:rsidR="00483661">
        <w:rPr>
          <w:rFonts w:ascii="Arial" w:hAnsi="Arial" w:cs="Arial"/>
          <w:bCs/>
          <w:szCs w:val="19"/>
        </w:rPr>
        <w:t>werk</w:t>
      </w:r>
      <w:r w:rsidRPr="005C7D0A">
        <w:rPr>
          <w:rFonts w:ascii="Arial" w:hAnsi="Arial" w:cs="Arial"/>
          <w:bCs/>
          <w:szCs w:val="19"/>
        </w:rPr>
        <w:t xml:space="preserve">dagen van </w:t>
      </w:r>
      <w:r w:rsidR="00DE1C62" w:rsidRPr="005C7D0A">
        <w:rPr>
          <w:rFonts w:ascii="Arial" w:hAnsi="Arial" w:cs="Arial"/>
          <w:bCs/>
          <w:szCs w:val="19"/>
        </w:rPr>
        <w:t>tevoren</w:t>
      </w:r>
      <w:r w:rsidRPr="005C7D0A">
        <w:rPr>
          <w:rFonts w:ascii="Arial" w:hAnsi="Arial" w:cs="Arial"/>
          <w:bCs/>
          <w:szCs w:val="19"/>
        </w:rPr>
        <w:t xml:space="preserve"> </w:t>
      </w:r>
      <w:r>
        <w:rPr>
          <w:rFonts w:ascii="Arial" w:hAnsi="Arial" w:cs="Arial"/>
          <w:bCs/>
          <w:szCs w:val="19"/>
        </w:rPr>
        <w:t xml:space="preserve">sturen wij u een </w:t>
      </w:r>
      <w:r w:rsidR="005C7D0A" w:rsidRPr="005C7D0A">
        <w:rPr>
          <w:rFonts w:ascii="Arial" w:hAnsi="Arial" w:cs="Arial"/>
          <w:bCs/>
          <w:szCs w:val="19"/>
        </w:rPr>
        <w:t>bericht</w:t>
      </w:r>
      <w:r w:rsidR="00E84771">
        <w:rPr>
          <w:rFonts w:ascii="Arial" w:hAnsi="Arial" w:cs="Arial"/>
          <w:bCs/>
          <w:szCs w:val="19"/>
        </w:rPr>
        <w:t xml:space="preserve"> met het exacte tijdstip en de </w:t>
      </w:r>
      <w:r w:rsidR="001E5E02">
        <w:rPr>
          <w:rFonts w:ascii="Arial" w:hAnsi="Arial" w:cs="Arial"/>
          <w:bCs/>
          <w:szCs w:val="19"/>
        </w:rPr>
        <w:t xml:space="preserve">geschatte </w:t>
      </w:r>
      <w:r w:rsidR="00E84771">
        <w:rPr>
          <w:rFonts w:ascii="Arial" w:hAnsi="Arial" w:cs="Arial"/>
          <w:bCs/>
          <w:szCs w:val="19"/>
        </w:rPr>
        <w:t>duur van de stroomonderbreking</w:t>
      </w:r>
      <w:r w:rsidR="00A73EE1">
        <w:rPr>
          <w:rFonts w:ascii="Arial" w:hAnsi="Arial" w:cs="Arial"/>
          <w:bCs/>
          <w:szCs w:val="19"/>
        </w:rPr>
        <w:t xml:space="preserve"> indien dit van toepassing is voor u</w:t>
      </w:r>
      <w:r w:rsidR="00E84771">
        <w:rPr>
          <w:rFonts w:ascii="Arial" w:hAnsi="Arial" w:cs="Arial"/>
          <w:bCs/>
          <w:szCs w:val="19"/>
        </w:rPr>
        <w:t>.</w:t>
      </w:r>
    </w:p>
    <w:p w14:paraId="05CCDBF5" w14:textId="1F1EFAD5" w:rsidR="001429C1" w:rsidRDefault="001429C1" w:rsidP="00C009F5">
      <w:pPr>
        <w:rPr>
          <w:rFonts w:ascii="Arial" w:hAnsi="Arial" w:cs="Arial"/>
          <w:bCs/>
          <w:szCs w:val="19"/>
        </w:rPr>
      </w:pPr>
    </w:p>
    <w:p w14:paraId="02897308" w14:textId="592D4A68" w:rsidR="001429C1" w:rsidRPr="00FF0428" w:rsidRDefault="001429C1" w:rsidP="00C009F5">
      <w:pPr>
        <w:rPr>
          <w:rFonts w:ascii="Arial" w:hAnsi="Arial" w:cs="Arial"/>
          <w:bCs/>
          <w:szCs w:val="19"/>
        </w:rPr>
      </w:pPr>
      <w:r w:rsidRPr="004F486F">
        <w:rPr>
          <w:rFonts w:ascii="Arial" w:hAnsi="Arial" w:cs="Arial"/>
          <w:bCs/>
          <w:szCs w:val="19"/>
        </w:rPr>
        <w:t>Voorafgaand en gedurende de werkzaamheden slaan wij bij u in de buurt materiaal op. Hierbij proberen wij eventuele hinder tot een minimum te beperken.</w:t>
      </w:r>
    </w:p>
    <w:p w14:paraId="21789476" w14:textId="77777777" w:rsidR="00AE625A" w:rsidRDefault="00AE625A" w:rsidP="00050712">
      <w:pPr>
        <w:rPr>
          <w:rFonts w:ascii="Arial" w:hAnsi="Arial" w:cs="Arial"/>
          <w:b/>
          <w:color w:val="FF0000"/>
          <w:szCs w:val="19"/>
        </w:rPr>
      </w:pPr>
    </w:p>
    <w:p w14:paraId="4CE5C990" w14:textId="58F762FD" w:rsidR="00EC6CE2" w:rsidRPr="00EC6CE2" w:rsidRDefault="0058662C" w:rsidP="00EC6CE2">
      <w:pPr>
        <w:rPr>
          <w:rFonts w:ascii="Arial" w:hAnsi="Arial" w:cs="Arial"/>
          <w:b/>
          <w:bCs/>
          <w:szCs w:val="19"/>
        </w:rPr>
      </w:pPr>
      <w:r>
        <w:rPr>
          <w:rFonts w:ascii="Arial" w:hAnsi="Arial" w:cs="Arial"/>
          <w:b/>
          <w:bCs/>
          <w:szCs w:val="19"/>
        </w:rPr>
        <w:t>We houden u</w:t>
      </w:r>
      <w:r w:rsidR="00FC1B19">
        <w:rPr>
          <w:rFonts w:ascii="Arial" w:hAnsi="Arial" w:cs="Arial"/>
          <w:b/>
          <w:bCs/>
          <w:szCs w:val="19"/>
        </w:rPr>
        <w:t>w</w:t>
      </w:r>
      <w:r>
        <w:rPr>
          <w:rFonts w:ascii="Arial" w:hAnsi="Arial" w:cs="Arial"/>
          <w:b/>
          <w:bCs/>
          <w:szCs w:val="19"/>
        </w:rPr>
        <w:t xml:space="preserve"> woning of bedrijfspand zo goed mogelijk bereikbaar</w:t>
      </w:r>
    </w:p>
    <w:p w14:paraId="1151A30D" w14:textId="75147DCE" w:rsidR="00275475" w:rsidRDefault="00253FA8" w:rsidP="003839AF">
      <w:pPr>
        <w:rPr>
          <w:rFonts w:ascii="Arial" w:hAnsi="Arial" w:cs="Arial"/>
          <w:bCs/>
          <w:szCs w:val="19"/>
        </w:rPr>
      </w:pPr>
      <w:r>
        <w:rPr>
          <w:rFonts w:ascii="Arial" w:hAnsi="Arial" w:cs="Arial"/>
          <w:bCs/>
          <w:szCs w:val="19"/>
        </w:rPr>
        <w:t>We</w:t>
      </w:r>
      <w:r w:rsidRPr="00EC6CE2">
        <w:rPr>
          <w:rFonts w:ascii="Arial" w:hAnsi="Arial" w:cs="Arial"/>
          <w:bCs/>
          <w:szCs w:val="19"/>
        </w:rPr>
        <w:t xml:space="preserve"> moet</w:t>
      </w:r>
      <w:r>
        <w:rPr>
          <w:rFonts w:ascii="Arial" w:hAnsi="Arial" w:cs="Arial"/>
          <w:bCs/>
          <w:szCs w:val="19"/>
        </w:rPr>
        <w:t>en</w:t>
      </w:r>
      <w:r w:rsidRPr="00EC6CE2">
        <w:rPr>
          <w:rFonts w:ascii="Arial" w:hAnsi="Arial" w:cs="Arial"/>
          <w:bCs/>
          <w:szCs w:val="19"/>
        </w:rPr>
        <w:t xml:space="preserve"> de werkzaamheden verrichten op de locatie waar </w:t>
      </w:r>
      <w:r w:rsidR="003839AF" w:rsidRPr="00EC6CE2">
        <w:rPr>
          <w:rFonts w:ascii="Arial" w:hAnsi="Arial" w:cs="Arial"/>
          <w:bCs/>
          <w:szCs w:val="19"/>
        </w:rPr>
        <w:t>de</w:t>
      </w:r>
      <w:r w:rsidR="003839AF">
        <w:rPr>
          <w:rFonts w:ascii="Arial" w:hAnsi="Arial" w:cs="Arial"/>
          <w:bCs/>
          <w:szCs w:val="19"/>
        </w:rPr>
        <w:t xml:space="preserve"> </w:t>
      </w:r>
      <w:r w:rsidR="000348FA">
        <w:rPr>
          <w:rFonts w:ascii="Arial" w:hAnsi="Arial" w:cs="Arial"/>
          <w:bCs/>
          <w:szCs w:val="19"/>
        </w:rPr>
        <w:t xml:space="preserve">kabels </w:t>
      </w:r>
      <w:r w:rsidR="003839AF" w:rsidRPr="00EC6CE2">
        <w:rPr>
          <w:rFonts w:ascii="Arial" w:hAnsi="Arial" w:cs="Arial"/>
          <w:bCs/>
          <w:szCs w:val="19"/>
        </w:rPr>
        <w:t>liggen. Dit is vaak in de trottoirs en/of de weg.</w:t>
      </w:r>
      <w:r>
        <w:rPr>
          <w:rFonts w:ascii="Arial" w:hAnsi="Arial" w:cs="Arial"/>
          <w:bCs/>
          <w:szCs w:val="19"/>
        </w:rPr>
        <w:t xml:space="preserve"> </w:t>
      </w:r>
      <w:r w:rsidR="000D6E6A">
        <w:rPr>
          <w:rFonts w:ascii="Arial" w:hAnsi="Arial" w:cs="Arial"/>
          <w:bCs/>
          <w:szCs w:val="19"/>
        </w:rPr>
        <w:t xml:space="preserve">Het kan zijn dat tijdens de werkzaamheden (een deel) van het </w:t>
      </w:r>
      <w:r w:rsidR="000D6E6A" w:rsidRPr="00EC6CE2">
        <w:rPr>
          <w:rFonts w:ascii="Arial" w:hAnsi="Arial" w:cs="Arial"/>
          <w:bCs/>
          <w:szCs w:val="19"/>
        </w:rPr>
        <w:t xml:space="preserve">trottoir en/of weg </w:t>
      </w:r>
      <w:r w:rsidR="00C365EB">
        <w:rPr>
          <w:rFonts w:ascii="Arial" w:hAnsi="Arial" w:cs="Arial"/>
          <w:bCs/>
          <w:szCs w:val="19"/>
        </w:rPr>
        <w:t xml:space="preserve">hierdoor </w:t>
      </w:r>
      <w:r w:rsidR="000D6E6A">
        <w:rPr>
          <w:rFonts w:ascii="Arial" w:hAnsi="Arial" w:cs="Arial"/>
          <w:bCs/>
          <w:szCs w:val="19"/>
        </w:rPr>
        <w:t xml:space="preserve">niet </w:t>
      </w:r>
      <w:r w:rsidR="000D6E6A" w:rsidRPr="00EC6CE2">
        <w:rPr>
          <w:rFonts w:ascii="Arial" w:hAnsi="Arial" w:cs="Arial"/>
          <w:bCs/>
          <w:szCs w:val="19"/>
        </w:rPr>
        <w:t>beschikbaar is</w:t>
      </w:r>
      <w:r w:rsidR="000D6E6A">
        <w:rPr>
          <w:rFonts w:ascii="Arial" w:hAnsi="Arial" w:cs="Arial"/>
          <w:bCs/>
          <w:szCs w:val="19"/>
        </w:rPr>
        <w:t>.</w:t>
      </w:r>
      <w:r w:rsidR="00B13AB1">
        <w:rPr>
          <w:rFonts w:ascii="Arial" w:hAnsi="Arial" w:cs="Arial"/>
          <w:bCs/>
          <w:szCs w:val="19"/>
        </w:rPr>
        <w:br/>
      </w:r>
      <w:r w:rsidR="004127D5">
        <w:rPr>
          <w:rFonts w:ascii="Arial" w:hAnsi="Arial" w:cs="Arial"/>
          <w:bCs/>
          <w:szCs w:val="19"/>
        </w:rPr>
        <w:t xml:space="preserve">Om de hinder zoveel mogelijk te beperken leggen we </w:t>
      </w:r>
      <w:r w:rsidR="000D6E6A">
        <w:rPr>
          <w:rFonts w:ascii="Arial" w:hAnsi="Arial" w:cs="Arial"/>
          <w:bCs/>
          <w:szCs w:val="19"/>
        </w:rPr>
        <w:t>planken</w:t>
      </w:r>
      <w:r w:rsidR="003839AF">
        <w:rPr>
          <w:rFonts w:ascii="Arial" w:hAnsi="Arial" w:cs="Arial"/>
          <w:bCs/>
          <w:szCs w:val="19"/>
        </w:rPr>
        <w:t xml:space="preserve"> </w:t>
      </w:r>
      <w:r w:rsidR="00E118CC">
        <w:rPr>
          <w:rFonts w:ascii="Arial" w:hAnsi="Arial" w:cs="Arial"/>
          <w:bCs/>
          <w:szCs w:val="19"/>
        </w:rPr>
        <w:t>neer</w:t>
      </w:r>
      <w:r w:rsidR="003839AF">
        <w:rPr>
          <w:rFonts w:ascii="Arial" w:hAnsi="Arial" w:cs="Arial"/>
          <w:bCs/>
          <w:szCs w:val="19"/>
        </w:rPr>
        <w:t xml:space="preserve"> over de opgebroken weggedeelten</w:t>
      </w:r>
      <w:r w:rsidR="00565E20">
        <w:rPr>
          <w:rFonts w:ascii="Arial" w:hAnsi="Arial" w:cs="Arial"/>
          <w:bCs/>
          <w:szCs w:val="19"/>
        </w:rPr>
        <w:t xml:space="preserve">, </w:t>
      </w:r>
      <w:r w:rsidR="004127D5">
        <w:rPr>
          <w:rFonts w:ascii="Arial" w:hAnsi="Arial" w:cs="Arial"/>
          <w:bCs/>
          <w:szCs w:val="19"/>
        </w:rPr>
        <w:t xml:space="preserve">zetten we </w:t>
      </w:r>
      <w:r w:rsidR="008B2384" w:rsidRPr="00457F4B">
        <w:rPr>
          <w:rFonts w:ascii="Arial" w:hAnsi="Arial" w:cs="Arial"/>
          <w:bCs/>
          <w:szCs w:val="19"/>
        </w:rPr>
        <w:t>het werkgebied af</w:t>
      </w:r>
      <w:r w:rsidR="008B2384">
        <w:rPr>
          <w:rFonts w:ascii="Arial" w:hAnsi="Arial" w:cs="Arial"/>
          <w:bCs/>
          <w:szCs w:val="19"/>
        </w:rPr>
        <w:t xml:space="preserve"> en </w:t>
      </w:r>
      <w:r w:rsidR="004127D5">
        <w:rPr>
          <w:rFonts w:ascii="Arial" w:hAnsi="Arial" w:cs="Arial"/>
          <w:bCs/>
          <w:szCs w:val="19"/>
        </w:rPr>
        <w:t>plaatsen</w:t>
      </w:r>
      <w:r w:rsidR="004127D5" w:rsidRPr="00457F4B">
        <w:rPr>
          <w:rFonts w:ascii="Arial" w:hAnsi="Arial" w:cs="Arial"/>
          <w:bCs/>
          <w:szCs w:val="19"/>
        </w:rPr>
        <w:t xml:space="preserve"> </w:t>
      </w:r>
      <w:r w:rsidR="004127D5">
        <w:rPr>
          <w:rFonts w:ascii="Arial" w:hAnsi="Arial" w:cs="Arial"/>
          <w:bCs/>
          <w:szCs w:val="19"/>
        </w:rPr>
        <w:t xml:space="preserve">we </w:t>
      </w:r>
      <w:r w:rsidR="008B2384" w:rsidRPr="00457F4B">
        <w:rPr>
          <w:rFonts w:ascii="Arial" w:hAnsi="Arial" w:cs="Arial"/>
          <w:bCs/>
          <w:szCs w:val="19"/>
        </w:rPr>
        <w:t>waarschuwingsborden</w:t>
      </w:r>
      <w:r w:rsidR="008B2384">
        <w:rPr>
          <w:rFonts w:ascii="Arial" w:hAnsi="Arial" w:cs="Arial"/>
          <w:bCs/>
          <w:szCs w:val="19"/>
        </w:rPr>
        <w:t>.</w:t>
      </w:r>
      <w:r w:rsidR="00C365EB">
        <w:rPr>
          <w:rFonts w:ascii="Arial" w:hAnsi="Arial" w:cs="Arial"/>
          <w:bCs/>
          <w:szCs w:val="19"/>
        </w:rPr>
        <w:t xml:space="preserve"> </w:t>
      </w:r>
    </w:p>
    <w:p w14:paraId="1A207FF2" w14:textId="77777777" w:rsidR="005F6541" w:rsidRPr="00457F4B" w:rsidRDefault="005F6541" w:rsidP="00457F4B">
      <w:pPr>
        <w:rPr>
          <w:rFonts w:ascii="Arial" w:hAnsi="Arial" w:cs="Arial"/>
          <w:bCs/>
          <w:szCs w:val="19"/>
        </w:rPr>
      </w:pPr>
    </w:p>
    <w:p w14:paraId="2421CD94" w14:textId="77777777" w:rsidR="00272913" w:rsidRPr="00272913" w:rsidRDefault="00272913" w:rsidP="00EC6CE2">
      <w:pPr>
        <w:rPr>
          <w:rFonts w:ascii="Arial" w:hAnsi="Arial" w:cs="Arial"/>
          <w:b/>
          <w:szCs w:val="19"/>
        </w:rPr>
      </w:pPr>
      <w:r w:rsidRPr="00EC6CE2">
        <w:rPr>
          <w:rFonts w:ascii="Arial" w:hAnsi="Arial" w:cs="Arial"/>
          <w:b/>
          <w:szCs w:val="19"/>
        </w:rPr>
        <w:t>Heeft u nog vragen?</w:t>
      </w:r>
    </w:p>
    <w:p w14:paraId="765D41C7" w14:textId="37C05365" w:rsidR="00E37421" w:rsidRPr="00FB114B" w:rsidRDefault="00E37421" w:rsidP="00E37421">
      <w:pPr>
        <w:pStyle w:val="StandaardNuonbrief"/>
        <w:spacing w:line="260" w:lineRule="exact"/>
        <w:rPr>
          <w:rFonts w:ascii="Arial" w:hAnsi="Arial" w:cs="Arial"/>
          <w:color w:val="000000"/>
          <w:szCs w:val="19"/>
        </w:rPr>
      </w:pPr>
      <w:r w:rsidRPr="00EC6CE2">
        <w:rPr>
          <w:rFonts w:ascii="Arial" w:hAnsi="Arial" w:cs="Arial"/>
          <w:szCs w:val="19"/>
        </w:rPr>
        <w:t xml:space="preserve">Heeft u vragen over </w:t>
      </w:r>
      <w:r>
        <w:rPr>
          <w:rFonts w:ascii="Arial" w:hAnsi="Arial" w:cs="Arial"/>
          <w:szCs w:val="19"/>
        </w:rPr>
        <w:t>de uitvoering van de werkzaamheden</w:t>
      </w:r>
      <w:r w:rsidR="009321B4">
        <w:rPr>
          <w:rFonts w:ascii="Arial" w:hAnsi="Arial" w:cs="Arial"/>
          <w:szCs w:val="19"/>
        </w:rPr>
        <w:t>, de voorbereiding</w:t>
      </w:r>
      <w:r w:rsidR="009321B4" w:rsidRPr="00EC6CE2">
        <w:rPr>
          <w:rFonts w:ascii="Arial" w:hAnsi="Arial" w:cs="Arial"/>
          <w:szCs w:val="19"/>
        </w:rPr>
        <w:t xml:space="preserve"> of de planning</w:t>
      </w:r>
      <w:r>
        <w:rPr>
          <w:rFonts w:ascii="Arial" w:hAnsi="Arial" w:cs="Arial"/>
          <w:szCs w:val="19"/>
        </w:rPr>
        <w:t xml:space="preserve">? </w:t>
      </w:r>
      <w:r w:rsidRPr="00EC6CE2">
        <w:rPr>
          <w:rFonts w:ascii="Arial" w:hAnsi="Arial" w:cs="Arial"/>
          <w:szCs w:val="19"/>
        </w:rPr>
        <w:t xml:space="preserve">Neem dan </w:t>
      </w:r>
      <w:r w:rsidR="009321B4">
        <w:rPr>
          <w:rFonts w:ascii="Arial" w:hAnsi="Arial" w:cs="Arial"/>
          <w:szCs w:val="19"/>
        </w:rPr>
        <w:br/>
      </w:r>
      <w:r w:rsidRPr="00EC6CE2">
        <w:rPr>
          <w:rFonts w:ascii="Arial" w:hAnsi="Arial" w:cs="Arial"/>
          <w:szCs w:val="19"/>
        </w:rPr>
        <w:t xml:space="preserve">contact op </w:t>
      </w:r>
      <w:r>
        <w:rPr>
          <w:rFonts w:ascii="Arial" w:hAnsi="Arial" w:cs="Arial"/>
          <w:szCs w:val="19"/>
        </w:rPr>
        <w:t xml:space="preserve">met </w:t>
      </w:r>
      <w:r w:rsidR="00A13877">
        <w:rPr>
          <w:rFonts w:ascii="Arial" w:hAnsi="Arial" w:cs="Arial"/>
          <w:szCs w:val="19"/>
        </w:rPr>
        <w:t>de klantenservice van Liander</w:t>
      </w:r>
      <w:r w:rsidR="00A22742">
        <w:rPr>
          <w:rFonts w:ascii="Arial" w:hAnsi="Arial" w:cs="Arial"/>
          <w:szCs w:val="19"/>
        </w:rPr>
        <w:t xml:space="preserve"> </w:t>
      </w:r>
      <w:r w:rsidR="00A13877">
        <w:rPr>
          <w:rFonts w:ascii="Arial" w:hAnsi="Arial" w:cs="Arial"/>
          <w:szCs w:val="19"/>
        </w:rPr>
        <w:t xml:space="preserve">op </w:t>
      </w:r>
      <w:r w:rsidR="00234DAB" w:rsidRPr="00AC0A5B">
        <w:rPr>
          <w:rFonts w:ascii="Arial" w:hAnsi="Arial" w:cs="Arial"/>
          <w:szCs w:val="19"/>
        </w:rPr>
        <w:t>088</w:t>
      </w:r>
      <w:r w:rsidR="00234DAB">
        <w:rPr>
          <w:rFonts w:ascii="Arial" w:hAnsi="Arial" w:cs="Arial"/>
          <w:szCs w:val="19"/>
        </w:rPr>
        <w:t xml:space="preserve"> – </w:t>
      </w:r>
      <w:r w:rsidR="00234DAB" w:rsidRPr="00AC0A5B">
        <w:rPr>
          <w:rFonts w:ascii="Arial" w:hAnsi="Arial" w:cs="Arial"/>
          <w:szCs w:val="19"/>
        </w:rPr>
        <w:t>542</w:t>
      </w:r>
      <w:r w:rsidR="00234DAB">
        <w:rPr>
          <w:rFonts w:ascii="Arial" w:hAnsi="Arial" w:cs="Arial"/>
          <w:szCs w:val="19"/>
        </w:rPr>
        <w:t xml:space="preserve"> </w:t>
      </w:r>
      <w:r w:rsidR="00234DAB" w:rsidRPr="00AC0A5B">
        <w:rPr>
          <w:rFonts w:ascii="Arial" w:hAnsi="Arial" w:cs="Arial"/>
          <w:szCs w:val="19"/>
        </w:rPr>
        <w:t>64</w:t>
      </w:r>
      <w:r w:rsidR="00234DAB">
        <w:rPr>
          <w:rFonts w:ascii="Arial" w:hAnsi="Arial" w:cs="Arial"/>
          <w:szCs w:val="19"/>
        </w:rPr>
        <w:t xml:space="preserve"> </w:t>
      </w:r>
      <w:r w:rsidR="00234DAB" w:rsidRPr="00AC0A5B">
        <w:rPr>
          <w:rFonts w:ascii="Arial" w:hAnsi="Arial" w:cs="Arial"/>
          <w:szCs w:val="19"/>
        </w:rPr>
        <w:t>44</w:t>
      </w:r>
      <w:r w:rsidR="00A13877" w:rsidRPr="00EC6CE2">
        <w:rPr>
          <w:rFonts w:ascii="Arial" w:hAnsi="Arial" w:cs="Arial"/>
          <w:szCs w:val="19"/>
        </w:rPr>
        <w:t>.</w:t>
      </w:r>
      <w:r w:rsidRPr="00EC6CE2">
        <w:rPr>
          <w:rFonts w:ascii="Arial" w:hAnsi="Arial" w:cs="Arial"/>
          <w:szCs w:val="19"/>
        </w:rPr>
        <w:t xml:space="preserve"> </w:t>
      </w:r>
    </w:p>
    <w:p w14:paraId="6297E7AF" w14:textId="77777777" w:rsidR="00272913" w:rsidRDefault="00272913" w:rsidP="00EC6CE2">
      <w:pPr>
        <w:rPr>
          <w:rFonts w:ascii="Arial" w:hAnsi="Arial" w:cs="Arial"/>
          <w:b/>
          <w:color w:val="000000"/>
          <w:szCs w:val="19"/>
        </w:rPr>
      </w:pPr>
    </w:p>
    <w:p w14:paraId="78A01770" w14:textId="77777777" w:rsidR="000A48BD" w:rsidRDefault="00D2384F" w:rsidP="000A48BD">
      <w:pPr>
        <w:spacing w:line="260" w:lineRule="atLeast"/>
        <w:rPr>
          <w:rFonts w:ascii="Arial" w:hAnsi="Arial"/>
        </w:rPr>
      </w:pPr>
      <w:r>
        <w:rPr>
          <w:rFonts w:ascii="Arial" w:hAnsi="Arial"/>
        </w:rPr>
        <w:t>Met vriendelijke groet,</w:t>
      </w:r>
    </w:p>
    <w:p w14:paraId="30B00EFC" w14:textId="3D10EF3C" w:rsidR="000A48BD" w:rsidRDefault="000A48BD" w:rsidP="000A48BD">
      <w:pPr>
        <w:spacing w:line="260" w:lineRule="atLeast"/>
        <w:rPr>
          <w:rFonts w:ascii="Arial" w:hAnsi="Arial"/>
        </w:rPr>
      </w:pPr>
      <w:r w:rsidRPr="00802740">
        <w:rPr>
          <w:rFonts w:ascii="Arial" w:hAnsi="Arial"/>
        </w:rPr>
        <w:t>Liander N.V</w:t>
      </w:r>
      <w:r>
        <w:rPr>
          <w:rFonts w:ascii="Arial" w:hAnsi="Arial"/>
        </w:rPr>
        <w:t>.</w:t>
      </w:r>
    </w:p>
    <w:p w14:paraId="70D30919" w14:textId="21422464" w:rsidR="00C61C18" w:rsidRDefault="002878E9" w:rsidP="000C4B92">
      <w:pPr>
        <w:spacing w:line="260" w:lineRule="atLeast"/>
        <w:rPr>
          <w:rFonts w:ascii="Arial" w:hAnsi="Arial"/>
        </w:rPr>
      </w:pPr>
      <w:r>
        <w:rPr>
          <w:rFonts w:ascii="Arial" w:hAnsi="Arial"/>
        </w:rPr>
        <w:t>Joep Weerts</w:t>
      </w:r>
      <w:r w:rsidR="0050510C" w:rsidRPr="0050510C">
        <w:rPr>
          <w:rFonts w:ascii="Arial" w:hAnsi="Arial"/>
        </w:rPr>
        <w:br/>
        <w:t>Directeur Grootverbruik, Reconstructies &amp; Netten</w:t>
      </w:r>
    </w:p>
    <w:p w14:paraId="7B3CBDB0" w14:textId="77777777" w:rsidR="009321B4" w:rsidRDefault="009321B4" w:rsidP="00186B16">
      <w:pPr>
        <w:spacing w:line="260" w:lineRule="atLeast"/>
        <w:rPr>
          <w:rFonts w:ascii="Arial" w:hAnsi="Arial" w:cs="Arial"/>
          <w:b/>
          <w:sz w:val="22"/>
          <w:szCs w:val="22"/>
        </w:rPr>
      </w:pPr>
    </w:p>
    <w:sectPr w:rsidR="009321B4" w:rsidSect="0050510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557" w:right="851" w:bottom="1247" w:left="1474" w:header="697" w:footer="284" w:gutter="0"/>
      <w:paperSrc w:first="2" w:other="7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3BDE9" w14:textId="77777777" w:rsidR="00821839" w:rsidRDefault="00821839">
      <w:r>
        <w:separator/>
      </w:r>
    </w:p>
  </w:endnote>
  <w:endnote w:type="continuationSeparator" w:id="0">
    <w:p w14:paraId="39DDBD64" w14:textId="77777777" w:rsidR="00821839" w:rsidRDefault="0082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on Charter">
    <w:altName w:val="Calibri"/>
    <w:charset w:val="00"/>
    <w:family w:val="auto"/>
    <w:pitch w:val="variable"/>
    <w:sig w:usb0="80000027" w:usb1="00000040" w:usb2="00000000" w:usb3="00000000" w:csb0="00000001" w:csb1="00000000"/>
  </w:font>
  <w:font w:name="KIX Barcode">
    <w:altName w:val="Calibri"/>
    <w:charset w:val="00"/>
    <w:family w:val="swiss"/>
    <w:pitch w:val="variable"/>
    <w:sig w:usb0="00000003" w:usb1="00000000" w:usb2="00000000" w:usb3="00000000" w:csb0="00000001" w:csb1="00000000"/>
  </w:font>
  <w:font w:name="Nu Swift Bold Condensed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6538" w14:textId="77777777" w:rsidR="0013752D" w:rsidRPr="000D4F4E" w:rsidRDefault="00F831BA" w:rsidP="000D4F4E">
    <w:pPr>
      <w:pStyle w:val="Voettekst"/>
      <w:rPr>
        <w:rStyle w:val="Paginanummer"/>
        <w:rFonts w:ascii="Arial" w:hAnsi="Arial" w:cs="Arial"/>
        <w:sz w:val="16"/>
        <w:szCs w:val="16"/>
      </w:rPr>
    </w:pPr>
    <w:r>
      <w:rPr>
        <w:rFonts w:ascii="Arial" w:hAnsi="Arial" w:cs="Arial"/>
        <w:sz w:val="13"/>
        <w:szCs w:val="13"/>
        <w:lang w:val="nl"/>
      </w:rPr>
      <w:t>V</w:t>
    </w:r>
    <w:r w:rsidR="004516ED">
      <w:rPr>
        <w:rFonts w:ascii="Arial" w:hAnsi="Arial" w:cs="Arial"/>
        <w:sz w:val="13"/>
        <w:szCs w:val="13"/>
        <w:lang w:val="nl"/>
      </w:rPr>
      <w:t>oorinformatie/200504</w:t>
    </w:r>
    <w:r>
      <w:rPr>
        <w:rFonts w:ascii="Arial" w:hAnsi="Arial" w:cs="Arial"/>
        <w:sz w:val="13"/>
        <w:szCs w:val="13"/>
        <w:lang w:val="nl"/>
      </w:rPr>
      <w:t>/</w:t>
    </w:r>
    <w:r w:rsidR="00854D5D" w:rsidRPr="00854D5D">
      <w:rPr>
        <w:rFonts w:ascii="Arial" w:hAnsi="Arial" w:cs="Arial"/>
        <w:sz w:val="13"/>
        <w:szCs w:val="13"/>
        <w:lang w:val="nl"/>
      </w:rPr>
      <w:t>001088059</w:t>
    </w:r>
    <w:r w:rsidR="0013752D" w:rsidRPr="000D4F4E">
      <w:rPr>
        <w:rFonts w:ascii="Arial" w:hAnsi="Arial" w:cs="Arial"/>
        <w:sz w:val="16"/>
        <w:szCs w:val="16"/>
        <w:lang w:val="nl"/>
      </w:rPr>
      <w:tab/>
    </w:r>
    <w:r w:rsidR="0013752D" w:rsidRPr="000D4F4E">
      <w:rPr>
        <w:rFonts w:ascii="Arial" w:hAnsi="Arial" w:cs="Arial"/>
        <w:sz w:val="16"/>
        <w:szCs w:val="16"/>
        <w:lang w:val="nl"/>
      </w:rPr>
      <w:tab/>
    </w:r>
    <w:r w:rsidR="0013752D" w:rsidRPr="000D4F4E">
      <w:rPr>
        <w:rFonts w:ascii="Arial" w:hAnsi="Arial" w:cs="Arial"/>
        <w:sz w:val="16"/>
        <w:szCs w:val="16"/>
      </w:rPr>
      <w:fldChar w:fldCharType="begin"/>
    </w:r>
    <w:r w:rsidR="0013752D" w:rsidRPr="000D4F4E">
      <w:rPr>
        <w:rFonts w:ascii="Arial" w:hAnsi="Arial" w:cs="Arial"/>
        <w:sz w:val="16"/>
        <w:szCs w:val="16"/>
      </w:rPr>
      <w:instrText>PAGE   \* MERGEFORMAT</w:instrText>
    </w:r>
    <w:r w:rsidR="0013752D" w:rsidRPr="000D4F4E">
      <w:rPr>
        <w:rFonts w:ascii="Arial" w:hAnsi="Arial" w:cs="Arial"/>
        <w:sz w:val="16"/>
        <w:szCs w:val="16"/>
      </w:rPr>
      <w:fldChar w:fldCharType="separate"/>
    </w:r>
    <w:r w:rsidR="003D7754">
      <w:rPr>
        <w:rFonts w:ascii="Arial" w:hAnsi="Arial" w:cs="Arial"/>
        <w:noProof/>
        <w:sz w:val="16"/>
        <w:szCs w:val="16"/>
      </w:rPr>
      <w:t>5</w:t>
    </w:r>
    <w:r w:rsidR="0013752D" w:rsidRPr="000D4F4E">
      <w:rPr>
        <w:rFonts w:ascii="Arial" w:hAnsi="Arial" w:cs="Arial"/>
        <w:sz w:val="16"/>
        <w:szCs w:val="16"/>
      </w:rPr>
      <w:fldChar w:fldCharType="end"/>
    </w:r>
  </w:p>
  <w:p w14:paraId="5BAAC572" w14:textId="77777777" w:rsidR="0013752D" w:rsidRPr="000D4F4E" w:rsidRDefault="0013752D" w:rsidP="000D4F4E">
    <w:pPr>
      <w:pStyle w:val="Voettekst"/>
      <w:tabs>
        <w:tab w:val="left" w:pos="8280"/>
      </w:tabs>
      <w:rPr>
        <w:rStyle w:val="Paginanummer"/>
        <w:rFonts w:ascii="Arial" w:hAnsi="Arial" w:cs="Arial"/>
        <w:sz w:val="16"/>
        <w:szCs w:val="16"/>
      </w:rPr>
    </w:pPr>
  </w:p>
  <w:p w14:paraId="416597C8" w14:textId="2ACA6889" w:rsidR="0013752D" w:rsidRPr="00B9631B" w:rsidRDefault="006E0B3D" w:rsidP="006E0B3D">
    <w:pPr>
      <w:pStyle w:val="EconomischeGegevens"/>
    </w:pPr>
    <w:r>
      <w:t xml:space="preserve">Liander N.V. te Arnhem is onderdeel van Alliander. KvK </w:t>
    </w:r>
    <w:r w:rsidRPr="008E28F8">
      <w:t>08021677</w:t>
    </w:r>
    <w:r>
      <w:t xml:space="preserve">. BTW nr. </w:t>
    </w:r>
    <w:r w:rsidRPr="00D14DF3">
      <w:t>NL0030.49.395.B01</w:t>
    </w:r>
    <w:r>
      <w:t xml:space="preserve"> Bankrekening NL95.INGB.0000.0055.85 t.n.v. Liander N.V.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E7B1" w14:textId="77777777" w:rsidR="0013752D" w:rsidRPr="0004774A" w:rsidRDefault="0013752D">
    <w:pPr>
      <w:pStyle w:val="Voettekst"/>
      <w:rPr>
        <w:rFonts w:ascii="Arial" w:hAnsi="Arial" w:cs="Arial"/>
        <w:sz w:val="12"/>
        <w:szCs w:val="12"/>
        <w:lang w:val="nl"/>
      </w:rPr>
    </w:pPr>
    <w:r>
      <w:rPr>
        <w:rFonts w:ascii="Arial" w:hAnsi="Arial" w:cs="Arial"/>
        <w:sz w:val="12"/>
        <w:szCs w:val="12"/>
        <w:lang w:val="nl"/>
      </w:rPr>
      <w:t>Medegebruik/25102010</w:t>
    </w:r>
    <w:r w:rsidRPr="0004774A">
      <w:rPr>
        <w:rFonts w:ascii="Arial" w:hAnsi="Arial" w:cs="Arial"/>
        <w:sz w:val="12"/>
        <w:szCs w:val="12"/>
        <w:lang w:val="nl"/>
      </w:rPr>
      <w:tab/>
    </w:r>
    <w:r w:rsidRPr="0004774A">
      <w:rPr>
        <w:rFonts w:ascii="Arial" w:hAnsi="Arial" w:cs="Arial"/>
        <w:sz w:val="12"/>
        <w:szCs w:val="12"/>
        <w:lang w:val="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3008" w14:textId="77777777" w:rsidR="00821839" w:rsidRDefault="00821839">
      <w:r>
        <w:separator/>
      </w:r>
    </w:p>
  </w:footnote>
  <w:footnote w:type="continuationSeparator" w:id="0">
    <w:p w14:paraId="23531228" w14:textId="77777777" w:rsidR="00821839" w:rsidRDefault="0082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4095" w14:textId="2ED618FD" w:rsidR="00740D22" w:rsidRDefault="00740D22">
    <w:pPr>
      <w:pStyle w:val="Koptekst"/>
    </w:pPr>
    <w:r w:rsidRPr="00E76735">
      <w:rPr>
        <w:noProof/>
      </w:rPr>
      <w:drawing>
        <wp:anchor distT="0" distB="0" distL="114300" distR="114300" simplePos="0" relativeHeight="251659264" behindDoc="1" locked="1" layoutInCell="1" allowOverlap="1" wp14:anchorId="66895E60" wp14:editId="2EB7BA53">
          <wp:simplePos x="0" y="0"/>
          <wp:positionH relativeFrom="page">
            <wp:posOffset>5040630</wp:posOffset>
          </wp:positionH>
          <wp:positionV relativeFrom="page">
            <wp:posOffset>540385</wp:posOffset>
          </wp:positionV>
          <wp:extent cx="1494000" cy="702000"/>
          <wp:effectExtent l="0" t="0" r="0" b="3175"/>
          <wp:wrapNone/>
          <wp:docPr id="100014" name="colorlogo.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1E94" w14:textId="77777777" w:rsidR="0013752D" w:rsidRDefault="009C1533">
    <w:pPr>
      <w:rPr>
        <w:lang w:val="fr-FR"/>
      </w:rPr>
    </w:pPr>
    <w:r>
      <w:rPr>
        <w:noProof/>
        <w:sz w:val="20"/>
        <w:lang w:val="en-US" w:eastAsia="en-US"/>
      </w:rPr>
      <w:object w:dxaOrig="1440" w:dyaOrig="1440" w14:anchorId="73EBD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Nuon logo" o:spid="_x0000_s2054" type="#_x0000_t75" style="position:absolute;margin-left:335.35pt;margin-top:-7.6pt;width:162pt;height:71.25pt;z-index:251657216;visibility:visible;mso-wrap-edited:f">
          <v:imagedata r:id="rId1" o:title=""/>
          <w10:wrap type="topAndBottom"/>
        </v:shape>
        <o:OLEObject Type="Embed" ProgID="Word.Picture.8" ShapeID="Nuon logo" DrawAspect="Content" ObjectID="_1803264930" r:id="rId2"/>
      </w:object>
    </w:r>
  </w:p>
  <w:p w14:paraId="3688E49D" w14:textId="77777777" w:rsidR="0013752D" w:rsidRDefault="0013752D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E0E09C"/>
    <w:lvl w:ilvl="0">
      <w:numFmt w:val="decimal"/>
      <w:lvlText w:val="*"/>
      <w:lvlJc w:val="left"/>
    </w:lvl>
  </w:abstractNum>
  <w:abstractNum w:abstractNumId="1" w15:restartNumberingAfterBreak="0">
    <w:nsid w:val="0C060452"/>
    <w:multiLevelType w:val="singleLevel"/>
    <w:tmpl w:val="E610821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2" w15:restartNumberingAfterBreak="0">
    <w:nsid w:val="249C25C9"/>
    <w:multiLevelType w:val="singleLevel"/>
    <w:tmpl w:val="9E6623B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3" w15:restartNumberingAfterBreak="0">
    <w:nsid w:val="3AF75AAF"/>
    <w:multiLevelType w:val="hybridMultilevel"/>
    <w:tmpl w:val="046E2A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0C47"/>
    <w:multiLevelType w:val="singleLevel"/>
    <w:tmpl w:val="7FEC12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5" w15:restartNumberingAfterBreak="0">
    <w:nsid w:val="40CB6DC4"/>
    <w:multiLevelType w:val="hybridMultilevel"/>
    <w:tmpl w:val="C038A9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74986"/>
    <w:multiLevelType w:val="hybridMultilevel"/>
    <w:tmpl w:val="3354A7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B659B"/>
    <w:multiLevelType w:val="hybridMultilevel"/>
    <w:tmpl w:val="6A84BA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393104">
    <w:abstractNumId w:val="1"/>
  </w:num>
  <w:num w:numId="2" w16cid:durableId="7764901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25857313">
    <w:abstractNumId w:val="2"/>
  </w:num>
  <w:num w:numId="4" w16cid:durableId="1605963357">
    <w:abstractNumId w:val="4"/>
  </w:num>
  <w:num w:numId="5" w16cid:durableId="701593388">
    <w:abstractNumId w:val="5"/>
  </w:num>
  <w:num w:numId="6" w16cid:durableId="681979120">
    <w:abstractNumId w:val="6"/>
  </w:num>
  <w:num w:numId="7" w16cid:durableId="892498906">
    <w:abstractNumId w:val="7"/>
  </w:num>
  <w:num w:numId="8" w16cid:durableId="1449620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Type" w:val="Brief"/>
    <w:docVar w:name="PRTBAK_FirstPage" w:val="1"/>
    <w:docVar w:name="PRTBAK_NextPage" w:val="1"/>
  </w:docVars>
  <w:rsids>
    <w:rsidRoot w:val="00FC297F"/>
    <w:rsid w:val="00010158"/>
    <w:rsid w:val="00014A1C"/>
    <w:rsid w:val="000163FF"/>
    <w:rsid w:val="00023662"/>
    <w:rsid w:val="00027B8F"/>
    <w:rsid w:val="000348FA"/>
    <w:rsid w:val="00035DF2"/>
    <w:rsid w:val="0003774F"/>
    <w:rsid w:val="00044413"/>
    <w:rsid w:val="0004774A"/>
    <w:rsid w:val="00050712"/>
    <w:rsid w:val="0005752F"/>
    <w:rsid w:val="000651D2"/>
    <w:rsid w:val="00071DD7"/>
    <w:rsid w:val="000A19DC"/>
    <w:rsid w:val="000A48BD"/>
    <w:rsid w:val="000A5764"/>
    <w:rsid w:val="000B180F"/>
    <w:rsid w:val="000B3124"/>
    <w:rsid w:val="000C42F6"/>
    <w:rsid w:val="000C4B92"/>
    <w:rsid w:val="000C6229"/>
    <w:rsid w:val="000C64AB"/>
    <w:rsid w:val="000D0818"/>
    <w:rsid w:val="000D1A69"/>
    <w:rsid w:val="000D4F4E"/>
    <w:rsid w:val="000D5D3B"/>
    <w:rsid w:val="000D6E6A"/>
    <w:rsid w:val="000E412B"/>
    <w:rsid w:val="000F048F"/>
    <w:rsid w:val="00103CDB"/>
    <w:rsid w:val="001042E0"/>
    <w:rsid w:val="0012082A"/>
    <w:rsid w:val="00121907"/>
    <w:rsid w:val="00131148"/>
    <w:rsid w:val="00133204"/>
    <w:rsid w:val="0013752D"/>
    <w:rsid w:val="001429C1"/>
    <w:rsid w:val="00144B53"/>
    <w:rsid w:val="00151DAF"/>
    <w:rsid w:val="00152A71"/>
    <w:rsid w:val="00156E4A"/>
    <w:rsid w:val="001842B3"/>
    <w:rsid w:val="0018477A"/>
    <w:rsid w:val="00186B16"/>
    <w:rsid w:val="00192689"/>
    <w:rsid w:val="00193E98"/>
    <w:rsid w:val="001A03AD"/>
    <w:rsid w:val="001A11A8"/>
    <w:rsid w:val="001D5C2F"/>
    <w:rsid w:val="001D746C"/>
    <w:rsid w:val="001E3926"/>
    <w:rsid w:val="001E4A78"/>
    <w:rsid w:val="001E5E02"/>
    <w:rsid w:val="001F2A71"/>
    <w:rsid w:val="002026EE"/>
    <w:rsid w:val="00203949"/>
    <w:rsid w:val="00214D14"/>
    <w:rsid w:val="00222445"/>
    <w:rsid w:val="00234DAB"/>
    <w:rsid w:val="00236779"/>
    <w:rsid w:val="00246BD1"/>
    <w:rsid w:val="00253FA8"/>
    <w:rsid w:val="00263452"/>
    <w:rsid w:val="00272913"/>
    <w:rsid w:val="00275475"/>
    <w:rsid w:val="00285698"/>
    <w:rsid w:val="002878E9"/>
    <w:rsid w:val="00291552"/>
    <w:rsid w:val="00293910"/>
    <w:rsid w:val="002A124F"/>
    <w:rsid w:val="002A4D42"/>
    <w:rsid w:val="002C24A0"/>
    <w:rsid w:val="002C483E"/>
    <w:rsid w:val="002D2D05"/>
    <w:rsid w:val="002E07CF"/>
    <w:rsid w:val="002E55E9"/>
    <w:rsid w:val="002F46CA"/>
    <w:rsid w:val="00310168"/>
    <w:rsid w:val="00313A98"/>
    <w:rsid w:val="00317022"/>
    <w:rsid w:val="00320341"/>
    <w:rsid w:val="00327D49"/>
    <w:rsid w:val="003369D1"/>
    <w:rsid w:val="003372BB"/>
    <w:rsid w:val="00337F61"/>
    <w:rsid w:val="0034425E"/>
    <w:rsid w:val="003469B8"/>
    <w:rsid w:val="0035101C"/>
    <w:rsid w:val="00354360"/>
    <w:rsid w:val="00355A06"/>
    <w:rsid w:val="00357A43"/>
    <w:rsid w:val="00361A57"/>
    <w:rsid w:val="00365C37"/>
    <w:rsid w:val="00370808"/>
    <w:rsid w:val="003724D0"/>
    <w:rsid w:val="00372F8B"/>
    <w:rsid w:val="003824C3"/>
    <w:rsid w:val="003839AF"/>
    <w:rsid w:val="00384B98"/>
    <w:rsid w:val="00385302"/>
    <w:rsid w:val="00385DBB"/>
    <w:rsid w:val="00391B11"/>
    <w:rsid w:val="003A5B29"/>
    <w:rsid w:val="003A625C"/>
    <w:rsid w:val="003B7905"/>
    <w:rsid w:val="003C5376"/>
    <w:rsid w:val="003C5D4E"/>
    <w:rsid w:val="003D7754"/>
    <w:rsid w:val="003E1204"/>
    <w:rsid w:val="003F0A4C"/>
    <w:rsid w:val="003F0E32"/>
    <w:rsid w:val="003F143F"/>
    <w:rsid w:val="003F3F05"/>
    <w:rsid w:val="003F7027"/>
    <w:rsid w:val="003F7947"/>
    <w:rsid w:val="00405234"/>
    <w:rsid w:val="004127D5"/>
    <w:rsid w:val="00415876"/>
    <w:rsid w:val="004234F9"/>
    <w:rsid w:val="00423D64"/>
    <w:rsid w:val="0042541B"/>
    <w:rsid w:val="00426B1A"/>
    <w:rsid w:val="00433A03"/>
    <w:rsid w:val="00442FE9"/>
    <w:rsid w:val="00443358"/>
    <w:rsid w:val="00446A52"/>
    <w:rsid w:val="004516ED"/>
    <w:rsid w:val="00452277"/>
    <w:rsid w:val="00457F4B"/>
    <w:rsid w:val="00483661"/>
    <w:rsid w:val="00485954"/>
    <w:rsid w:val="00494E44"/>
    <w:rsid w:val="00496F51"/>
    <w:rsid w:val="004A0723"/>
    <w:rsid w:val="004A398A"/>
    <w:rsid w:val="004B0990"/>
    <w:rsid w:val="004C7656"/>
    <w:rsid w:val="004C79E9"/>
    <w:rsid w:val="004D3C8B"/>
    <w:rsid w:val="004F486F"/>
    <w:rsid w:val="004F5DE0"/>
    <w:rsid w:val="004F70FC"/>
    <w:rsid w:val="004F7169"/>
    <w:rsid w:val="0050510C"/>
    <w:rsid w:val="005136AA"/>
    <w:rsid w:val="0052439A"/>
    <w:rsid w:val="00533AC4"/>
    <w:rsid w:val="00537708"/>
    <w:rsid w:val="0054571C"/>
    <w:rsid w:val="0054694A"/>
    <w:rsid w:val="005501F5"/>
    <w:rsid w:val="00560B65"/>
    <w:rsid w:val="00565E20"/>
    <w:rsid w:val="00574976"/>
    <w:rsid w:val="00583EFA"/>
    <w:rsid w:val="0058662C"/>
    <w:rsid w:val="005A1212"/>
    <w:rsid w:val="005A2E00"/>
    <w:rsid w:val="005A5A48"/>
    <w:rsid w:val="005B55FB"/>
    <w:rsid w:val="005B6EFB"/>
    <w:rsid w:val="005B787A"/>
    <w:rsid w:val="005C0DC1"/>
    <w:rsid w:val="005C299B"/>
    <w:rsid w:val="005C6495"/>
    <w:rsid w:val="005C7D0A"/>
    <w:rsid w:val="005E38BE"/>
    <w:rsid w:val="005F4342"/>
    <w:rsid w:val="005F6541"/>
    <w:rsid w:val="00600177"/>
    <w:rsid w:val="00615ACC"/>
    <w:rsid w:val="00624C86"/>
    <w:rsid w:val="0063003F"/>
    <w:rsid w:val="00630E98"/>
    <w:rsid w:val="00633DAB"/>
    <w:rsid w:val="00640E15"/>
    <w:rsid w:val="006450AF"/>
    <w:rsid w:val="00652432"/>
    <w:rsid w:val="00653918"/>
    <w:rsid w:val="00653D69"/>
    <w:rsid w:val="006563ED"/>
    <w:rsid w:val="00664D66"/>
    <w:rsid w:val="0067655A"/>
    <w:rsid w:val="006854E1"/>
    <w:rsid w:val="00693817"/>
    <w:rsid w:val="00694B75"/>
    <w:rsid w:val="006A5C03"/>
    <w:rsid w:val="006A5E0E"/>
    <w:rsid w:val="006A68ED"/>
    <w:rsid w:val="006A6F39"/>
    <w:rsid w:val="006B2A29"/>
    <w:rsid w:val="006B69BC"/>
    <w:rsid w:val="006E0B3D"/>
    <w:rsid w:val="006E3599"/>
    <w:rsid w:val="006E4797"/>
    <w:rsid w:val="006E6C76"/>
    <w:rsid w:val="006F031F"/>
    <w:rsid w:val="006F7583"/>
    <w:rsid w:val="00702A8D"/>
    <w:rsid w:val="00704967"/>
    <w:rsid w:val="00706AB2"/>
    <w:rsid w:val="00721194"/>
    <w:rsid w:val="00725F68"/>
    <w:rsid w:val="00732670"/>
    <w:rsid w:val="00734504"/>
    <w:rsid w:val="00740D22"/>
    <w:rsid w:val="0075085D"/>
    <w:rsid w:val="00761304"/>
    <w:rsid w:val="00763EA8"/>
    <w:rsid w:val="00764440"/>
    <w:rsid w:val="00776A5C"/>
    <w:rsid w:val="00780F28"/>
    <w:rsid w:val="007849FE"/>
    <w:rsid w:val="00786FA5"/>
    <w:rsid w:val="00797FD7"/>
    <w:rsid w:val="007A3CD1"/>
    <w:rsid w:val="007B739A"/>
    <w:rsid w:val="007C1A4B"/>
    <w:rsid w:val="007C55FA"/>
    <w:rsid w:val="007D2015"/>
    <w:rsid w:val="007D4A1C"/>
    <w:rsid w:val="007D61A1"/>
    <w:rsid w:val="007E6A52"/>
    <w:rsid w:val="007F334C"/>
    <w:rsid w:val="007F41C4"/>
    <w:rsid w:val="007F44E0"/>
    <w:rsid w:val="007F5EE0"/>
    <w:rsid w:val="00802740"/>
    <w:rsid w:val="00811C75"/>
    <w:rsid w:val="00816A71"/>
    <w:rsid w:val="00821839"/>
    <w:rsid w:val="00824635"/>
    <w:rsid w:val="00833814"/>
    <w:rsid w:val="00837228"/>
    <w:rsid w:val="00843B8E"/>
    <w:rsid w:val="00854D5D"/>
    <w:rsid w:val="00865A4B"/>
    <w:rsid w:val="00866B04"/>
    <w:rsid w:val="00876DC3"/>
    <w:rsid w:val="00881318"/>
    <w:rsid w:val="00885217"/>
    <w:rsid w:val="008A1F5A"/>
    <w:rsid w:val="008A65B4"/>
    <w:rsid w:val="008B2384"/>
    <w:rsid w:val="008B3814"/>
    <w:rsid w:val="008B4B8A"/>
    <w:rsid w:val="008B7C9E"/>
    <w:rsid w:val="008C1A2B"/>
    <w:rsid w:val="008C24AF"/>
    <w:rsid w:val="008D2C27"/>
    <w:rsid w:val="008E28F8"/>
    <w:rsid w:val="008E3971"/>
    <w:rsid w:val="008F387D"/>
    <w:rsid w:val="008F5A81"/>
    <w:rsid w:val="00902B19"/>
    <w:rsid w:val="00923031"/>
    <w:rsid w:val="009321B4"/>
    <w:rsid w:val="00932A64"/>
    <w:rsid w:val="00945767"/>
    <w:rsid w:val="00946B5E"/>
    <w:rsid w:val="00947043"/>
    <w:rsid w:val="0096175E"/>
    <w:rsid w:val="00962EAF"/>
    <w:rsid w:val="00967DC9"/>
    <w:rsid w:val="00972313"/>
    <w:rsid w:val="00975D72"/>
    <w:rsid w:val="009832D0"/>
    <w:rsid w:val="00985241"/>
    <w:rsid w:val="00986668"/>
    <w:rsid w:val="0099355E"/>
    <w:rsid w:val="009A3D41"/>
    <w:rsid w:val="009A4B69"/>
    <w:rsid w:val="009B08EF"/>
    <w:rsid w:val="009C0740"/>
    <w:rsid w:val="009C1533"/>
    <w:rsid w:val="009C1716"/>
    <w:rsid w:val="009C2F89"/>
    <w:rsid w:val="009C7243"/>
    <w:rsid w:val="009D54F0"/>
    <w:rsid w:val="009E26DE"/>
    <w:rsid w:val="009E36B8"/>
    <w:rsid w:val="009E6A9D"/>
    <w:rsid w:val="009F09D5"/>
    <w:rsid w:val="009F4BB9"/>
    <w:rsid w:val="00A05827"/>
    <w:rsid w:val="00A05C93"/>
    <w:rsid w:val="00A134BA"/>
    <w:rsid w:val="00A13877"/>
    <w:rsid w:val="00A13A5B"/>
    <w:rsid w:val="00A22742"/>
    <w:rsid w:val="00A24722"/>
    <w:rsid w:val="00A251BF"/>
    <w:rsid w:val="00A26C2E"/>
    <w:rsid w:val="00A27BAA"/>
    <w:rsid w:val="00A300CD"/>
    <w:rsid w:val="00A314F2"/>
    <w:rsid w:val="00A55E84"/>
    <w:rsid w:val="00A57465"/>
    <w:rsid w:val="00A71E49"/>
    <w:rsid w:val="00A7341D"/>
    <w:rsid w:val="00A73EE1"/>
    <w:rsid w:val="00A74A9D"/>
    <w:rsid w:val="00A858E7"/>
    <w:rsid w:val="00AA568D"/>
    <w:rsid w:val="00AB5F8D"/>
    <w:rsid w:val="00AB6116"/>
    <w:rsid w:val="00AC1EE5"/>
    <w:rsid w:val="00AC3077"/>
    <w:rsid w:val="00AC7365"/>
    <w:rsid w:val="00AD7DB1"/>
    <w:rsid w:val="00AE1F61"/>
    <w:rsid w:val="00AE53F7"/>
    <w:rsid w:val="00AE625A"/>
    <w:rsid w:val="00AF0ED5"/>
    <w:rsid w:val="00AF7CCE"/>
    <w:rsid w:val="00B13AB1"/>
    <w:rsid w:val="00B26F7B"/>
    <w:rsid w:val="00B27F92"/>
    <w:rsid w:val="00B30BDD"/>
    <w:rsid w:val="00B36FF1"/>
    <w:rsid w:val="00B45EF4"/>
    <w:rsid w:val="00B50E27"/>
    <w:rsid w:val="00B5101A"/>
    <w:rsid w:val="00B52C6A"/>
    <w:rsid w:val="00B630EB"/>
    <w:rsid w:val="00B70A16"/>
    <w:rsid w:val="00B71516"/>
    <w:rsid w:val="00B72C02"/>
    <w:rsid w:val="00B730C3"/>
    <w:rsid w:val="00B75F66"/>
    <w:rsid w:val="00B90CB3"/>
    <w:rsid w:val="00B910E6"/>
    <w:rsid w:val="00B9262C"/>
    <w:rsid w:val="00B954D5"/>
    <w:rsid w:val="00B9631B"/>
    <w:rsid w:val="00B97E76"/>
    <w:rsid w:val="00BA0FB9"/>
    <w:rsid w:val="00BA1652"/>
    <w:rsid w:val="00BA2808"/>
    <w:rsid w:val="00BA55E6"/>
    <w:rsid w:val="00BA745E"/>
    <w:rsid w:val="00BB7461"/>
    <w:rsid w:val="00BC15F6"/>
    <w:rsid w:val="00BD0F06"/>
    <w:rsid w:val="00BD2DE5"/>
    <w:rsid w:val="00BD3ECD"/>
    <w:rsid w:val="00BE0B76"/>
    <w:rsid w:val="00BE2F52"/>
    <w:rsid w:val="00BE6712"/>
    <w:rsid w:val="00BF4E4D"/>
    <w:rsid w:val="00BF67E1"/>
    <w:rsid w:val="00C009F5"/>
    <w:rsid w:val="00C068FB"/>
    <w:rsid w:val="00C06A21"/>
    <w:rsid w:val="00C07CA2"/>
    <w:rsid w:val="00C10991"/>
    <w:rsid w:val="00C10C8E"/>
    <w:rsid w:val="00C12CA9"/>
    <w:rsid w:val="00C25895"/>
    <w:rsid w:val="00C34B3B"/>
    <w:rsid w:val="00C365EB"/>
    <w:rsid w:val="00C43A2A"/>
    <w:rsid w:val="00C5768B"/>
    <w:rsid w:val="00C61C18"/>
    <w:rsid w:val="00C61E20"/>
    <w:rsid w:val="00C65378"/>
    <w:rsid w:val="00C75117"/>
    <w:rsid w:val="00C807DF"/>
    <w:rsid w:val="00C84D76"/>
    <w:rsid w:val="00CA0284"/>
    <w:rsid w:val="00CA3188"/>
    <w:rsid w:val="00CB7080"/>
    <w:rsid w:val="00CB7615"/>
    <w:rsid w:val="00CD32C0"/>
    <w:rsid w:val="00CF253A"/>
    <w:rsid w:val="00CF7959"/>
    <w:rsid w:val="00D045CA"/>
    <w:rsid w:val="00D04D5E"/>
    <w:rsid w:val="00D05718"/>
    <w:rsid w:val="00D2384F"/>
    <w:rsid w:val="00D2713B"/>
    <w:rsid w:val="00D31556"/>
    <w:rsid w:val="00D427D1"/>
    <w:rsid w:val="00D5044E"/>
    <w:rsid w:val="00D628CC"/>
    <w:rsid w:val="00D64DE0"/>
    <w:rsid w:val="00D71727"/>
    <w:rsid w:val="00D71EFF"/>
    <w:rsid w:val="00D72585"/>
    <w:rsid w:val="00D726AB"/>
    <w:rsid w:val="00D7371F"/>
    <w:rsid w:val="00D77692"/>
    <w:rsid w:val="00D80111"/>
    <w:rsid w:val="00D80DA1"/>
    <w:rsid w:val="00D82497"/>
    <w:rsid w:val="00D87B67"/>
    <w:rsid w:val="00D91F5B"/>
    <w:rsid w:val="00D939F5"/>
    <w:rsid w:val="00DD3B8F"/>
    <w:rsid w:val="00DD4D7F"/>
    <w:rsid w:val="00DE11B2"/>
    <w:rsid w:val="00DE1C62"/>
    <w:rsid w:val="00DF45B3"/>
    <w:rsid w:val="00DF52C1"/>
    <w:rsid w:val="00E04C6D"/>
    <w:rsid w:val="00E07ADD"/>
    <w:rsid w:val="00E10B29"/>
    <w:rsid w:val="00E118CC"/>
    <w:rsid w:val="00E13E52"/>
    <w:rsid w:val="00E14AF9"/>
    <w:rsid w:val="00E368BC"/>
    <w:rsid w:val="00E37421"/>
    <w:rsid w:val="00E4229E"/>
    <w:rsid w:val="00E53AC6"/>
    <w:rsid w:val="00E64397"/>
    <w:rsid w:val="00E81332"/>
    <w:rsid w:val="00E84771"/>
    <w:rsid w:val="00E85369"/>
    <w:rsid w:val="00E91442"/>
    <w:rsid w:val="00EA2D3A"/>
    <w:rsid w:val="00EA57AA"/>
    <w:rsid w:val="00EB4F27"/>
    <w:rsid w:val="00EC11E5"/>
    <w:rsid w:val="00EC6CE2"/>
    <w:rsid w:val="00EC71CA"/>
    <w:rsid w:val="00ED180A"/>
    <w:rsid w:val="00ED2C78"/>
    <w:rsid w:val="00ED7CA3"/>
    <w:rsid w:val="00EE6562"/>
    <w:rsid w:val="00EE687C"/>
    <w:rsid w:val="00EE771D"/>
    <w:rsid w:val="00EF1CC4"/>
    <w:rsid w:val="00F00140"/>
    <w:rsid w:val="00F10619"/>
    <w:rsid w:val="00F12E6F"/>
    <w:rsid w:val="00F13295"/>
    <w:rsid w:val="00F142CB"/>
    <w:rsid w:val="00F15111"/>
    <w:rsid w:val="00F15370"/>
    <w:rsid w:val="00F20C09"/>
    <w:rsid w:val="00F23EB4"/>
    <w:rsid w:val="00F31DB6"/>
    <w:rsid w:val="00F32B88"/>
    <w:rsid w:val="00F3744A"/>
    <w:rsid w:val="00F402B4"/>
    <w:rsid w:val="00F505BF"/>
    <w:rsid w:val="00F50829"/>
    <w:rsid w:val="00F60C37"/>
    <w:rsid w:val="00F61A6A"/>
    <w:rsid w:val="00F762FA"/>
    <w:rsid w:val="00F76343"/>
    <w:rsid w:val="00F831BA"/>
    <w:rsid w:val="00F90B8D"/>
    <w:rsid w:val="00FA1FED"/>
    <w:rsid w:val="00FA6C89"/>
    <w:rsid w:val="00FB69A9"/>
    <w:rsid w:val="00FB6D85"/>
    <w:rsid w:val="00FC1B19"/>
    <w:rsid w:val="00FC297F"/>
    <w:rsid w:val="00FD12EE"/>
    <w:rsid w:val="00FD2573"/>
    <w:rsid w:val="00FD455F"/>
    <w:rsid w:val="00FE7C5F"/>
    <w:rsid w:val="00FF0428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02F94ED"/>
  <w15:docId w15:val="{24074B28-CFE8-4EF2-B1C5-51FAA65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60" w:lineRule="exact"/>
    </w:pPr>
    <w:rPr>
      <w:rFonts w:ascii="Nuon Charter" w:hAnsi="Nuon Charter"/>
      <w:sz w:val="19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sz w:val="1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i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NuRetouradres">
    <w:name w:val="Nu_Retouradres"/>
    <w:basedOn w:val="Standaard"/>
    <w:next w:val="Standaard"/>
    <w:rPr>
      <w:sz w:val="12"/>
    </w:rPr>
  </w:style>
  <w:style w:type="paragraph" w:customStyle="1" w:styleId="nukixcode">
    <w:name w:val="nu_kixcode"/>
    <w:basedOn w:val="Standaard"/>
    <w:pPr>
      <w:spacing w:before="100"/>
    </w:pPr>
    <w:rPr>
      <w:rFonts w:ascii="KIX Barcode" w:hAnsi="KIX Barcode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StandaardNuonbrief">
    <w:name w:val="Standaard Nuon brief"/>
    <w:basedOn w:val="Standaard"/>
    <w:pPr>
      <w:spacing w:line="240" w:lineRule="auto"/>
    </w:pPr>
  </w:style>
  <w:style w:type="paragraph" w:customStyle="1" w:styleId="NuDivisie">
    <w:name w:val="Nu_Divisie"/>
    <w:basedOn w:val="Standaard"/>
    <w:rPr>
      <w:rFonts w:ascii="Nu Swift Bold Condensed" w:hAnsi="Nu Swift Bold Condensed"/>
    </w:rPr>
  </w:style>
  <w:style w:type="paragraph" w:customStyle="1" w:styleId="NuKopjes">
    <w:name w:val="Nu_Kopjes"/>
    <w:basedOn w:val="Standaard"/>
    <w:next w:val="Standaard"/>
    <w:rPr>
      <w:i/>
      <w:sz w:val="16"/>
    </w:rPr>
  </w:style>
  <w:style w:type="paragraph" w:styleId="Plattetekst">
    <w:name w:val="Body Text"/>
    <w:basedOn w:val="Standaard"/>
    <w:pPr>
      <w:spacing w:line="240" w:lineRule="auto"/>
    </w:pPr>
    <w:rPr>
      <w:rFonts w:cs="Arial"/>
      <w:sz w:val="20"/>
    </w:rPr>
  </w:style>
  <w:style w:type="character" w:styleId="Hyperlink">
    <w:name w:val="Hyperlink"/>
    <w:rsid w:val="00F10619"/>
    <w:rPr>
      <w:color w:val="0000FF"/>
      <w:u w:val="single"/>
    </w:rPr>
  </w:style>
  <w:style w:type="paragraph" w:styleId="Ballontekst">
    <w:name w:val="Balloon Text"/>
    <w:basedOn w:val="Standaard"/>
    <w:semiHidden/>
    <w:rsid w:val="00D64DE0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D64DE0"/>
    <w:rPr>
      <w:color w:val="800080"/>
      <w:u w:val="single"/>
    </w:rPr>
  </w:style>
  <w:style w:type="character" w:styleId="Paginanummer">
    <w:name w:val="page number"/>
    <w:rsid w:val="000D4F4E"/>
  </w:style>
  <w:style w:type="character" w:customStyle="1" w:styleId="VoettekstChar">
    <w:name w:val="Voettekst Char"/>
    <w:link w:val="Voettekst"/>
    <w:uiPriority w:val="99"/>
    <w:rsid w:val="000D4F4E"/>
    <w:rPr>
      <w:rFonts w:ascii="Nuon Charter" w:hAnsi="Nuon Charter"/>
      <w:sz w:val="19"/>
    </w:rPr>
  </w:style>
  <w:style w:type="paragraph" w:customStyle="1" w:styleId="VariabeleGegevens">
    <w:name w:val="Variabele Gegevens"/>
    <w:basedOn w:val="Standaard"/>
    <w:rsid w:val="00EC6CE2"/>
    <w:rPr>
      <w:rFonts w:ascii="Arial" w:hAnsi="Arial"/>
    </w:rPr>
  </w:style>
  <w:style w:type="paragraph" w:customStyle="1" w:styleId="EconomischeGegevens">
    <w:name w:val="Economische Gegevens"/>
    <w:basedOn w:val="Standaard"/>
    <w:rsid w:val="006563ED"/>
    <w:pPr>
      <w:spacing w:line="173" w:lineRule="exact"/>
    </w:pPr>
    <w:rPr>
      <w:rFonts w:ascii="Arial" w:eastAsia="Calibri" w:hAnsi="Arial" w:cs="Arial"/>
      <w:sz w:val="13"/>
      <w:szCs w:val="13"/>
    </w:rPr>
  </w:style>
  <w:style w:type="character" w:styleId="Verwijzingopmerking">
    <w:name w:val="annotation reference"/>
    <w:basedOn w:val="Standaardalinea-lettertype"/>
    <w:rsid w:val="0013752D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13752D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rsid w:val="0013752D"/>
    <w:rPr>
      <w:rFonts w:ascii="Nuon Charter" w:hAnsi="Nuon Charter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3752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13752D"/>
    <w:rPr>
      <w:rFonts w:ascii="Nuon Charter" w:hAnsi="Nuon Charter"/>
      <w:b/>
      <w:bCs/>
      <w:sz w:val="24"/>
      <w:szCs w:val="24"/>
    </w:rPr>
  </w:style>
  <w:style w:type="table" w:styleId="Tabelraster">
    <w:name w:val="Table Grid"/>
    <w:basedOn w:val="Standaardtabel"/>
    <w:rsid w:val="007A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516ED"/>
    <w:rPr>
      <w:rFonts w:ascii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5C7D0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357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05BF"/>
    <w:rPr>
      <w:color w:val="605E5C"/>
      <w:shd w:val="clear" w:color="auto" w:fill="E1DFDD"/>
    </w:rPr>
  </w:style>
  <w:style w:type="character" w:customStyle="1" w:styleId="genid317">
    <w:name w:val="genid3_17"/>
    <w:basedOn w:val="Standaardalinea-lettertype"/>
    <w:rsid w:val="008C24AF"/>
  </w:style>
  <w:style w:type="character" w:customStyle="1" w:styleId="genid318">
    <w:name w:val="genid3_18"/>
    <w:basedOn w:val="Standaardalinea-lettertype"/>
    <w:rsid w:val="008C24AF"/>
  </w:style>
  <w:style w:type="paragraph" w:customStyle="1" w:styleId="Formulierplattetekst">
    <w:name w:val="Formulier platte tekst"/>
    <w:basedOn w:val="Standaard"/>
    <w:rsid w:val="00A251BF"/>
    <w:pPr>
      <w:spacing w:line="190" w:lineRule="exact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34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7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3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8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74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8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71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D876-5C38-4367-AAFA-ACF1D13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Alliander</Company>
  <LinksUpToDate>false</LinksUpToDate>
  <CharactersWithSpaces>3336</CharactersWithSpaces>
  <SharedDoc>false</SharedDoc>
  <HLinks>
    <vt:vector size="12" baseType="variant">
      <vt:variant>
        <vt:i4>7405680</vt:i4>
      </vt:variant>
      <vt:variant>
        <vt:i4>246</vt:i4>
      </vt:variant>
      <vt:variant>
        <vt:i4>0</vt:i4>
      </vt:variant>
      <vt:variant>
        <vt:i4>5</vt:i4>
      </vt:variant>
      <vt:variant>
        <vt:lpwstr>http://www.liander.nl/</vt:lpwstr>
      </vt:variant>
      <vt:variant>
        <vt:lpwstr/>
      </vt:variant>
      <vt:variant>
        <vt:i4>6422611</vt:i4>
      </vt:variant>
      <vt:variant>
        <vt:i4>-1</vt:i4>
      </vt:variant>
      <vt:variant>
        <vt:i4>2056</vt:i4>
      </vt:variant>
      <vt:variant>
        <vt:i4>1</vt:i4>
      </vt:variant>
      <vt:variant>
        <vt:lpwstr>\\fspaka01\appdata1a$\jansenli\AppData\Roaming\B-ware\DocSys.Web\profiles\alliander\client\folders\..\folders\logos\liander_38x8-8mm.png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Jaco.Buurman@alliander.com</dc:creator>
  <cp:lastModifiedBy>Cézanne de Heus</cp:lastModifiedBy>
  <cp:revision>37</cp:revision>
  <cp:lastPrinted>2015-08-17T09:28:00Z</cp:lastPrinted>
  <dcterms:created xsi:type="dcterms:W3CDTF">2022-01-20T09:12:00Z</dcterms:created>
  <dcterms:modified xsi:type="dcterms:W3CDTF">2025-03-12T05:09:00Z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_ADRES" linkTarget="AG_ADRES">
    <vt:lpwstr>&lt;Adres&gt;</vt:lpwstr>
  </property>
  <property fmtid="{D5CDD505-2E9C-101B-9397-08002B2CF9AE}" pid="3" name="AG_ADRES_PLAATS" linkTarget="AG_ADRES_PLAATS">
    <vt:lpwstr>&lt;Plaats&gt;</vt:lpwstr>
  </property>
  <property fmtid="{D5CDD505-2E9C-101B-9397-08002B2CF9AE}" pid="4" name="AG_ADRES_POSTCODE" linkTarget="AG_ADRES_POSTCODE">
    <vt:lpwstr>&lt;Postcode&gt;</vt:lpwstr>
  </property>
  <property fmtid="{D5CDD505-2E9C-101B-9397-08002B2CF9AE}" pid="5" name="AG_KIXCODE" linkTarget="AG_KIXCODE">
    <vt:lpwstr>&lt;KIXCODE&gt;</vt:lpwstr>
  </property>
  <property fmtid="{D5CDD505-2E9C-101B-9397-08002B2CF9AE}" pid="6" name="AG_NAME1" linkTarget="AG_NAME1">
    <vt:lpwstr>&lt;Naam klant&gt;</vt:lpwstr>
  </property>
  <property fmtid="{D5CDD505-2E9C-101B-9397-08002B2CF9AE}" pid="7" name="CNTP_AG_ANRED1" linkTarget="CNTP_AG_ANRED1">
    <vt:lpwstr>bewoner,</vt:lpwstr>
  </property>
  <property fmtid="{D5CDD505-2E9C-101B-9397-08002B2CF9AE}" pid="8" name="CNTP_AG_NAME_TEXT" linkTarget="CNTP_AG_NAME_TEXT">
    <vt:lpwstr>&lt;naam&gt;</vt:lpwstr>
  </property>
  <property fmtid="{D5CDD505-2E9C-101B-9397-08002B2CF9AE}" pid="9" name="LOCPLAATS" linkTarget="LOCPLAATS">
    <vt:lpwstr>locplaats</vt:lpwstr>
  </property>
  <property fmtid="{D5CDD505-2E9C-101B-9397-08002B2CF9AE}" pid="10" name="OPDRWPL" linkTarget="OPDRWPL">
    <vt:lpwstr>opdrwpl</vt:lpwstr>
  </property>
  <property fmtid="{D5CDD505-2E9C-101B-9397-08002B2CF9AE}" pid="11" name="PS_REFERENCE" linkTarget="PS_REFERENCE">
    <vt:lpwstr>&lt;Case&gt;</vt:lpwstr>
  </property>
  <property fmtid="{D5CDD505-2E9C-101B-9397-08002B2CF9AE}" pid="12" name="RETOUR_ADRES" linkTarget="RETOUR_ADRES">
    <vt:lpwstr>Postbus 50, 6920 AB Duiven </vt:lpwstr>
  </property>
  <property fmtid="{D5CDD505-2E9C-101B-9397-08002B2CF9AE}" pid="13" name="SRM_DOCUMENT_ID" linkTarget="SRM_DOCUMENT_ID">
    <vt:r8>1707083</vt:r8>
  </property>
  <property fmtid="{D5CDD505-2E9C-101B-9397-08002B2CF9AE}" pid="14" name="US_PACCODE" linkTarget="US_PACCODE">
    <vt:lpwstr>2WA6382</vt:lpwstr>
  </property>
  <property fmtid="{D5CDD505-2E9C-101B-9397-08002B2CF9AE}" pid="15" name="PR_NAME_TEXT" linkTarget="PR_NAME_TEXT">
    <vt:lpwstr>Rogier Folmer</vt:lpwstr>
  </property>
  <property fmtid="{D5CDD505-2E9C-101B-9397-08002B2CF9AE}" pid="16" name="PR_NAME_TEXT1" linkTarget="PR_NAME_TEXT1">
    <vt:lpwstr>Rogier Folmer</vt:lpwstr>
  </property>
  <property fmtid="{D5CDD505-2E9C-101B-9397-08002B2CF9AE}" pid="17" name="PR_TEL_NUMBER" linkTarget="PR_TEL_NUMBER">
    <vt:lpwstr>06 11132419</vt:lpwstr>
  </property>
  <property fmtid="{D5CDD505-2E9C-101B-9397-08002B2CF9AE}" pid="18" name="CNTP_AG_ANRED" linkTarget="CNTP_AG_ANRED">
    <vt:lpwstr>&lt;Aanhef&gt;</vt:lpwstr>
  </property>
  <property fmtid="{D5CDD505-2E9C-101B-9397-08002B2CF9AE}" pid="19" name="PS_REFERENCE_S" linkTarget="PS_REFERENCE_S">
    <vt:lpwstr>S008868</vt:lpwstr>
  </property>
</Properties>
</file>