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70EDA" w14:textId="77777777" w:rsidR="0040623A" w:rsidRDefault="00585F8A">
      <w:pPr>
        <w:pStyle w:val="HoofdtekstA"/>
      </w:pPr>
      <w:bookmarkStart w:id="0" w:name="_GoBack"/>
      <w:bookmarkEnd w:id="0"/>
      <w:r>
        <w:rPr>
          <w:noProof/>
        </w:rPr>
        <w:drawing>
          <wp:anchor distT="57150" distB="57150" distL="57150" distR="57150" simplePos="0" relativeHeight="251659264" behindDoc="0" locked="0" layoutInCell="1" allowOverlap="1" wp14:anchorId="400BB610" wp14:editId="1C5468F8">
            <wp:simplePos x="0" y="0"/>
            <wp:positionH relativeFrom="page">
              <wp:posOffset>4039234</wp:posOffset>
            </wp:positionH>
            <wp:positionV relativeFrom="page">
              <wp:posOffset>290829</wp:posOffset>
            </wp:positionV>
            <wp:extent cx="2877822" cy="1557020"/>
            <wp:effectExtent l="0" t="0" r="0" b="0"/>
            <wp:wrapThrough wrapText="bothSides" distL="57150" distR="5715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7"/>
                    <a:stretch>
                      <a:fillRect/>
                    </a:stretch>
                  </pic:blipFill>
                  <pic:spPr>
                    <a:xfrm>
                      <a:off x="0" y="0"/>
                      <a:ext cx="2877822" cy="1557020"/>
                    </a:xfrm>
                    <a:prstGeom prst="rect">
                      <a:avLst/>
                    </a:prstGeom>
                    <a:ln w="12700" cap="flat">
                      <a:noFill/>
                      <a:miter lim="400000"/>
                    </a:ln>
                    <a:effectLst/>
                  </pic:spPr>
                </pic:pic>
              </a:graphicData>
            </a:graphic>
          </wp:anchor>
        </w:drawing>
      </w:r>
    </w:p>
    <w:p w14:paraId="2B21903F" w14:textId="77777777" w:rsidR="0040623A" w:rsidRDefault="0040623A">
      <w:pPr>
        <w:pStyle w:val="HoofdtekstA"/>
        <w:jc w:val="right"/>
      </w:pPr>
    </w:p>
    <w:p w14:paraId="41A78C91" w14:textId="77777777" w:rsidR="0040623A" w:rsidRDefault="0040623A">
      <w:pPr>
        <w:pStyle w:val="HoofdtekstA"/>
        <w:rPr>
          <w:rFonts w:ascii="Futura Bold" w:hAnsi="Futura Bold"/>
        </w:rPr>
      </w:pPr>
    </w:p>
    <w:p w14:paraId="53C85BAF" w14:textId="77777777" w:rsidR="0040623A" w:rsidRDefault="0040623A">
      <w:pPr>
        <w:pStyle w:val="HoofdtekstA"/>
        <w:rPr>
          <w:rFonts w:ascii="Futura Bold" w:hAnsi="Futura Bold"/>
        </w:rPr>
      </w:pPr>
    </w:p>
    <w:p w14:paraId="48722D94" w14:textId="77777777" w:rsidR="0040623A" w:rsidRDefault="0040623A">
      <w:pPr>
        <w:pStyle w:val="HoofdtekstA"/>
        <w:rPr>
          <w:rFonts w:ascii="Futura Bold" w:hAnsi="Futura Bold"/>
        </w:rPr>
      </w:pPr>
    </w:p>
    <w:p w14:paraId="5F4B5AE9" w14:textId="77777777" w:rsidR="0040623A" w:rsidRDefault="0040623A">
      <w:pPr>
        <w:pStyle w:val="HoofdtekstA"/>
        <w:rPr>
          <w:rFonts w:ascii="Futura Bold" w:hAnsi="Futura Bold"/>
        </w:rPr>
      </w:pPr>
    </w:p>
    <w:p w14:paraId="2C1365E2" w14:textId="77777777" w:rsidR="0040623A" w:rsidRDefault="0040623A">
      <w:pPr>
        <w:pStyle w:val="HoofdtekstA"/>
        <w:jc w:val="center"/>
        <w:rPr>
          <w:rFonts w:ascii="Verdana" w:hAnsi="Verdana"/>
          <w:b/>
          <w:bCs/>
        </w:rPr>
      </w:pPr>
    </w:p>
    <w:p w14:paraId="7F386737" w14:textId="77777777" w:rsidR="0040623A" w:rsidRDefault="00585F8A">
      <w:pPr>
        <w:pStyle w:val="HoofdtekstA"/>
        <w:rPr>
          <w:rFonts w:ascii="Arial" w:eastAsia="Arial" w:hAnsi="Arial" w:cs="Arial"/>
          <w:sz w:val="20"/>
          <w:szCs w:val="20"/>
        </w:rPr>
      </w:pPr>
      <w:r>
        <w:rPr>
          <w:rFonts w:ascii="Arial" w:hAnsi="Arial"/>
          <w:b/>
          <w:bCs/>
          <w:i/>
          <w:iCs/>
          <w:sz w:val="20"/>
          <w:szCs w:val="20"/>
        </w:rPr>
        <w:t xml:space="preserve">De Adviesraad Sociaal Domein Koggenland </w:t>
      </w:r>
      <w:r>
        <w:rPr>
          <w:rFonts w:ascii="Arial" w:hAnsi="Arial"/>
          <w:i/>
          <w:iCs/>
          <w:sz w:val="20"/>
          <w:szCs w:val="20"/>
        </w:rPr>
        <w:t>geeft gevraagd en ongevraagd advies aan het college van burgemeester en wethouders over het beleid en uitvoering van het sociaal domein in de gemeente Koggenland. De Adviesraad streeft ernaar dat iedereen volwaardig kan meedoen in de samenleving.</w:t>
      </w:r>
    </w:p>
    <w:p w14:paraId="31DC9A33" w14:textId="77777777" w:rsidR="0040623A" w:rsidRDefault="0040623A">
      <w:pPr>
        <w:pStyle w:val="HoofdtekstA"/>
        <w:rPr>
          <w:rFonts w:ascii="Arial" w:eastAsia="Arial" w:hAnsi="Arial" w:cs="Arial"/>
          <w:sz w:val="20"/>
          <w:szCs w:val="20"/>
        </w:rPr>
      </w:pPr>
    </w:p>
    <w:p w14:paraId="77145BAF" w14:textId="6F3CAF8B" w:rsidR="0040623A" w:rsidRDefault="00585F8A">
      <w:pPr>
        <w:pStyle w:val="HoofdtekstA"/>
        <w:rPr>
          <w:rFonts w:ascii="Arial" w:eastAsia="Arial" w:hAnsi="Arial" w:cs="Arial"/>
          <w:sz w:val="20"/>
          <w:szCs w:val="20"/>
        </w:rPr>
      </w:pPr>
      <w:r>
        <w:rPr>
          <w:rFonts w:ascii="Arial" w:hAnsi="Arial"/>
          <w:sz w:val="20"/>
          <w:szCs w:val="20"/>
        </w:rPr>
        <w:t>De Adviesraad bestaat uit 1</w:t>
      </w:r>
      <w:r w:rsidR="00F846C1">
        <w:rPr>
          <w:rFonts w:ascii="Arial" w:hAnsi="Arial"/>
          <w:sz w:val="20"/>
          <w:szCs w:val="20"/>
        </w:rPr>
        <w:t>2</w:t>
      </w:r>
      <w:r>
        <w:rPr>
          <w:rFonts w:ascii="Arial" w:hAnsi="Arial"/>
          <w:sz w:val="20"/>
          <w:szCs w:val="20"/>
        </w:rPr>
        <w:t xml:space="preserve"> vrijwillige leden afkomstig uit Koggenland en kent een dagelijks bestuur van 3 leden. De Adviesraad vergadert maandelijks. Binnen de Adviesraad werken we in themagroepen op basis van persoonlijke interesse.</w:t>
      </w:r>
    </w:p>
    <w:p w14:paraId="630E3B83" w14:textId="77777777" w:rsidR="0040623A" w:rsidRDefault="0040623A">
      <w:pPr>
        <w:pStyle w:val="HoofdtekstA"/>
        <w:rPr>
          <w:rFonts w:ascii="Arial" w:eastAsia="Arial" w:hAnsi="Arial" w:cs="Arial"/>
          <w:sz w:val="20"/>
          <w:szCs w:val="20"/>
        </w:rPr>
      </w:pPr>
    </w:p>
    <w:p w14:paraId="340E0302" w14:textId="77777777" w:rsidR="0040623A" w:rsidRDefault="00585F8A">
      <w:pPr>
        <w:pStyle w:val="HoofdtekstA"/>
        <w:rPr>
          <w:rFonts w:ascii="Arial" w:eastAsia="Arial" w:hAnsi="Arial" w:cs="Arial"/>
          <w:sz w:val="20"/>
          <w:szCs w:val="20"/>
        </w:rPr>
      </w:pPr>
      <w:r>
        <w:rPr>
          <w:rFonts w:ascii="Arial" w:hAnsi="Arial"/>
          <w:sz w:val="20"/>
          <w:szCs w:val="20"/>
        </w:rPr>
        <w:t xml:space="preserve">Vanwege het statutaire vertrek van twee van onze leden zijn wij op zoek naar </w:t>
      </w:r>
    </w:p>
    <w:p w14:paraId="18962537" w14:textId="77777777" w:rsidR="0040623A" w:rsidRDefault="00585F8A">
      <w:pPr>
        <w:pStyle w:val="HoofdtekstA"/>
        <w:rPr>
          <w:rFonts w:ascii="Arial" w:eastAsia="Arial" w:hAnsi="Arial" w:cs="Arial"/>
          <w:sz w:val="20"/>
          <w:szCs w:val="20"/>
        </w:rPr>
      </w:pPr>
      <w:r>
        <w:rPr>
          <w:rFonts w:ascii="Arial" w:hAnsi="Arial"/>
          <w:sz w:val="20"/>
          <w:szCs w:val="20"/>
        </w:rPr>
        <w:t xml:space="preserve"> </w:t>
      </w:r>
    </w:p>
    <w:p w14:paraId="531E7F61" w14:textId="77777777" w:rsidR="0040623A" w:rsidRDefault="0040623A">
      <w:pPr>
        <w:pStyle w:val="HoofdtekstA"/>
        <w:rPr>
          <w:rFonts w:ascii="Arial" w:eastAsia="Arial" w:hAnsi="Arial" w:cs="Arial"/>
          <w:sz w:val="20"/>
          <w:szCs w:val="20"/>
        </w:rPr>
      </w:pPr>
    </w:p>
    <w:p w14:paraId="54098241" w14:textId="77777777" w:rsidR="0040623A" w:rsidRDefault="00585F8A">
      <w:pPr>
        <w:pStyle w:val="HoofdtekstA"/>
        <w:ind w:firstLine="720"/>
        <w:jc w:val="center"/>
        <w:rPr>
          <w:rFonts w:ascii="Arial" w:eastAsia="Arial" w:hAnsi="Arial" w:cs="Arial"/>
          <w:b/>
          <w:bCs/>
          <w:sz w:val="32"/>
          <w:szCs w:val="32"/>
        </w:rPr>
      </w:pPr>
      <w:r>
        <w:rPr>
          <w:rFonts w:ascii="Arial" w:hAnsi="Arial"/>
          <w:b/>
          <w:bCs/>
          <w:sz w:val="32"/>
          <w:szCs w:val="32"/>
        </w:rPr>
        <w:t xml:space="preserve">2 leden van de Adviesraad m/v  </w:t>
      </w:r>
    </w:p>
    <w:p w14:paraId="0BD6E589" w14:textId="77777777" w:rsidR="0040623A" w:rsidRDefault="0040623A">
      <w:pPr>
        <w:pStyle w:val="Hoofdtekst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rial" w:eastAsia="Arial" w:hAnsi="Arial" w:cs="Arial"/>
          <w:i/>
          <w:iCs/>
          <w:sz w:val="20"/>
          <w:szCs w:val="20"/>
        </w:rPr>
      </w:pPr>
    </w:p>
    <w:p w14:paraId="4E307E27" w14:textId="434DE468" w:rsidR="0040623A" w:rsidRDefault="00585F8A">
      <w:pPr>
        <w:pStyle w:val="Hoofdtekst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rial" w:eastAsia="Arial" w:hAnsi="Arial" w:cs="Arial"/>
          <w:i/>
          <w:iCs/>
          <w:sz w:val="20"/>
          <w:szCs w:val="20"/>
        </w:rPr>
      </w:pPr>
      <w:r>
        <w:rPr>
          <w:rFonts w:ascii="Arial" w:hAnsi="Arial"/>
          <w:i/>
          <w:iCs/>
          <w:sz w:val="20"/>
          <w:szCs w:val="20"/>
        </w:rPr>
        <w:t xml:space="preserve">Bij voorkeur heeft </w:t>
      </w:r>
      <w:r w:rsidR="0011237A">
        <w:rPr>
          <w:rFonts w:ascii="Arial" w:hAnsi="Arial"/>
          <w:i/>
          <w:iCs/>
          <w:sz w:val="20"/>
          <w:szCs w:val="20"/>
        </w:rPr>
        <w:t>éé</w:t>
      </w:r>
      <w:r>
        <w:rPr>
          <w:rFonts w:ascii="Arial" w:hAnsi="Arial"/>
          <w:i/>
          <w:iCs/>
          <w:sz w:val="20"/>
          <w:szCs w:val="20"/>
        </w:rPr>
        <w:t xml:space="preserve">n sollicitant ervaring in de </w:t>
      </w:r>
      <w:r>
        <w:rPr>
          <w:rFonts w:ascii="Arial" w:hAnsi="Arial"/>
          <w:b/>
          <w:bCs/>
          <w:i/>
          <w:iCs/>
          <w:sz w:val="20"/>
          <w:szCs w:val="20"/>
        </w:rPr>
        <w:t>zorg</w:t>
      </w:r>
      <w:r>
        <w:rPr>
          <w:rFonts w:ascii="Arial" w:hAnsi="Arial"/>
          <w:i/>
          <w:iCs/>
          <w:sz w:val="20"/>
          <w:szCs w:val="20"/>
        </w:rPr>
        <w:t xml:space="preserve"> (mantelzorg, dementie, thuiszorg )</w:t>
      </w:r>
    </w:p>
    <w:p w14:paraId="35647FA7" w14:textId="77777777" w:rsidR="0040623A" w:rsidRDefault="0040623A">
      <w:pPr>
        <w:pStyle w:val="HoofdtekstA"/>
        <w:rPr>
          <w:rFonts w:ascii="Arial" w:eastAsia="Arial" w:hAnsi="Arial" w:cs="Arial"/>
          <w:b/>
          <w:bCs/>
          <w:sz w:val="20"/>
          <w:szCs w:val="20"/>
        </w:rPr>
      </w:pPr>
    </w:p>
    <w:p w14:paraId="6B81E934" w14:textId="77777777" w:rsidR="0040623A" w:rsidRDefault="00585F8A">
      <w:pPr>
        <w:pStyle w:val="HoofdtekstA"/>
        <w:rPr>
          <w:rFonts w:ascii="Arial" w:eastAsia="Arial" w:hAnsi="Arial" w:cs="Arial"/>
          <w:b/>
          <w:bCs/>
          <w:color w:val="37601C"/>
          <w:sz w:val="20"/>
          <w:szCs w:val="20"/>
          <w:u w:color="37601C"/>
        </w:rPr>
      </w:pPr>
      <w:r>
        <w:rPr>
          <w:rFonts w:ascii="Arial" w:hAnsi="Arial"/>
          <w:b/>
          <w:bCs/>
          <w:color w:val="37601C"/>
          <w:sz w:val="20"/>
          <w:szCs w:val="20"/>
          <w:u w:color="5C432B"/>
          <w:lang w:val="de-DE"/>
        </w:rPr>
        <w:t>W</w:t>
      </w:r>
      <w:r>
        <w:rPr>
          <w:rFonts w:ascii="Arial" w:hAnsi="Arial"/>
          <w:b/>
          <w:bCs/>
          <w:color w:val="37601C"/>
          <w:sz w:val="20"/>
          <w:szCs w:val="20"/>
          <w:u w:color="5C432B"/>
        </w:rPr>
        <w:t xml:space="preserve">at verwachten we van de leden van de Adviesraad </w:t>
      </w:r>
      <w:r>
        <w:rPr>
          <w:rFonts w:ascii="Arial" w:hAnsi="Arial"/>
          <w:b/>
          <w:bCs/>
          <w:color w:val="37601C"/>
          <w:sz w:val="20"/>
          <w:szCs w:val="20"/>
          <w:u w:color="5C432B"/>
          <w:lang w:val="zh-TW" w:eastAsia="zh-TW"/>
        </w:rPr>
        <w:t>?</w:t>
      </w:r>
    </w:p>
    <w:p w14:paraId="71DC714A" w14:textId="77777777" w:rsidR="0040623A" w:rsidRDefault="00585F8A">
      <w:pPr>
        <w:pStyle w:val="HoofdtekstA"/>
        <w:numPr>
          <w:ilvl w:val="0"/>
          <w:numId w:val="2"/>
        </w:numPr>
        <w:rPr>
          <w:rFonts w:ascii="Arial" w:hAnsi="Arial"/>
          <w:sz w:val="20"/>
          <w:szCs w:val="20"/>
        </w:rPr>
      </w:pPr>
      <w:r>
        <w:rPr>
          <w:rFonts w:ascii="Arial" w:hAnsi="Arial"/>
          <w:sz w:val="20"/>
          <w:szCs w:val="20"/>
        </w:rPr>
        <w:t>U heeft een ma</w:t>
      </w:r>
      <w:r>
        <w:rPr>
          <w:rFonts w:ascii="Arial" w:hAnsi="Arial"/>
          <w:sz w:val="20"/>
          <w:szCs w:val="20"/>
          <w:u w:color="444444"/>
        </w:rPr>
        <w:t>atschappelijke betrokkenheid en kennis van de lokale samenleving</w:t>
      </w:r>
    </w:p>
    <w:p w14:paraId="30F31866" w14:textId="77777777" w:rsidR="0040623A" w:rsidRDefault="00585F8A">
      <w:pPr>
        <w:pStyle w:val="HoofdtekstA"/>
        <w:numPr>
          <w:ilvl w:val="0"/>
          <w:numId w:val="4"/>
        </w:numPr>
        <w:rPr>
          <w:rFonts w:ascii="Arial" w:hAnsi="Arial"/>
          <w:sz w:val="20"/>
          <w:szCs w:val="20"/>
        </w:rPr>
      </w:pPr>
      <w:r>
        <w:rPr>
          <w:rFonts w:ascii="Arial" w:hAnsi="Arial"/>
          <w:sz w:val="20"/>
          <w:szCs w:val="20"/>
        </w:rPr>
        <w:t>U bent in staat om het gemeenschappelijke belang van alle (kwetsbare) doelgroepen te zien, boven die van een individuele burger</w:t>
      </w:r>
    </w:p>
    <w:p w14:paraId="78FBC5E9" w14:textId="77777777" w:rsidR="0040623A" w:rsidRDefault="00585F8A">
      <w:pPr>
        <w:pStyle w:val="HoofdtekstA"/>
        <w:numPr>
          <w:ilvl w:val="0"/>
          <w:numId w:val="6"/>
        </w:numPr>
        <w:rPr>
          <w:rFonts w:ascii="Arial" w:hAnsi="Arial"/>
          <w:sz w:val="20"/>
          <w:szCs w:val="20"/>
        </w:rPr>
      </w:pPr>
      <w:r>
        <w:rPr>
          <w:rFonts w:ascii="Arial" w:hAnsi="Arial"/>
          <w:sz w:val="20"/>
          <w:szCs w:val="20"/>
        </w:rPr>
        <w:t>U heeft e</w:t>
      </w:r>
      <w:r>
        <w:rPr>
          <w:rFonts w:ascii="Arial" w:hAnsi="Arial"/>
          <w:sz w:val="20"/>
          <w:szCs w:val="20"/>
          <w:u w:color="444444"/>
        </w:rPr>
        <w:t>en onderzoekende geest; die wil weten wat het beleid voor de (kwetsbare) burgers van Koggenland betekent en een visie kan vormen vanuit dat perspectief</w:t>
      </w:r>
    </w:p>
    <w:p w14:paraId="6DE47912" w14:textId="77777777" w:rsidR="0040623A" w:rsidRDefault="00585F8A">
      <w:pPr>
        <w:pStyle w:val="HoofdtekstA"/>
        <w:numPr>
          <w:ilvl w:val="0"/>
          <w:numId w:val="6"/>
        </w:numPr>
        <w:rPr>
          <w:rFonts w:ascii="Arial" w:hAnsi="Arial"/>
          <w:sz w:val="20"/>
          <w:szCs w:val="20"/>
        </w:rPr>
      </w:pPr>
      <w:r>
        <w:rPr>
          <w:rFonts w:ascii="Arial" w:hAnsi="Arial"/>
          <w:sz w:val="20"/>
          <w:szCs w:val="20"/>
        </w:rPr>
        <w:t xml:space="preserve">U heeft </w:t>
      </w:r>
      <w:r>
        <w:rPr>
          <w:rFonts w:ascii="Arial" w:hAnsi="Arial"/>
          <w:sz w:val="20"/>
          <w:szCs w:val="20"/>
          <w:u w:color="232323"/>
        </w:rPr>
        <w:t xml:space="preserve">gemiddeld een dagdeel </w:t>
      </w:r>
      <w:r>
        <w:rPr>
          <w:rFonts w:ascii="Arial" w:hAnsi="Arial"/>
          <w:sz w:val="20"/>
          <w:szCs w:val="20"/>
          <w:u w:color="232323"/>
          <w:lang w:val="it-IT"/>
        </w:rPr>
        <w:t>per</w:t>
      </w:r>
      <w:r>
        <w:rPr>
          <w:rFonts w:ascii="Arial" w:hAnsi="Arial"/>
          <w:sz w:val="20"/>
          <w:szCs w:val="20"/>
          <w:u w:color="232323"/>
        </w:rPr>
        <w:t xml:space="preserve"> week tijd</w:t>
      </w:r>
    </w:p>
    <w:p w14:paraId="7105AA70" w14:textId="77777777" w:rsidR="0040623A" w:rsidRDefault="0040623A">
      <w:pPr>
        <w:pStyle w:val="HoofdtekstA"/>
        <w:rPr>
          <w:rFonts w:ascii="Arial" w:eastAsia="Arial" w:hAnsi="Arial" w:cs="Arial"/>
          <w:color w:val="FF2C21"/>
          <w:position w:val="-8"/>
          <w:sz w:val="20"/>
          <w:szCs w:val="20"/>
          <w:u w:color="444444"/>
        </w:rPr>
      </w:pPr>
    </w:p>
    <w:p w14:paraId="0168711E" w14:textId="77777777" w:rsidR="0040623A" w:rsidRDefault="00585F8A">
      <w:pPr>
        <w:pStyle w:val="HoofdtekstA"/>
        <w:rPr>
          <w:rFonts w:ascii="Arial" w:eastAsia="Arial" w:hAnsi="Arial" w:cs="Arial"/>
          <w:b/>
          <w:bCs/>
          <w:color w:val="37601C"/>
          <w:sz w:val="20"/>
          <w:szCs w:val="20"/>
          <w:u w:color="37601C"/>
        </w:rPr>
      </w:pPr>
      <w:r>
        <w:rPr>
          <w:rFonts w:ascii="Arial" w:hAnsi="Arial"/>
          <w:b/>
          <w:bCs/>
          <w:color w:val="37601C"/>
          <w:sz w:val="20"/>
          <w:szCs w:val="20"/>
          <w:u w:color="5C432B"/>
          <w:lang w:val="de-DE"/>
        </w:rPr>
        <w:t>W</w:t>
      </w:r>
      <w:r>
        <w:rPr>
          <w:rFonts w:ascii="Arial" w:hAnsi="Arial"/>
          <w:b/>
          <w:bCs/>
          <w:color w:val="37601C"/>
          <w:sz w:val="20"/>
          <w:szCs w:val="20"/>
          <w:u w:color="5C432B"/>
        </w:rPr>
        <w:t>at biedt de Adviesraad u</w:t>
      </w:r>
      <w:r>
        <w:rPr>
          <w:rFonts w:ascii="Arial" w:hAnsi="Arial"/>
          <w:b/>
          <w:bCs/>
          <w:color w:val="37601C"/>
          <w:sz w:val="20"/>
          <w:szCs w:val="20"/>
          <w:u w:color="5C432B"/>
          <w:lang w:val="zh-TW" w:eastAsia="zh-TW"/>
        </w:rPr>
        <w:t>?</w:t>
      </w:r>
    </w:p>
    <w:p w14:paraId="1EC84B11" w14:textId="77777777" w:rsidR="0040623A" w:rsidRDefault="00585F8A">
      <w:pPr>
        <w:pStyle w:val="HoofdtekstA"/>
        <w:numPr>
          <w:ilvl w:val="0"/>
          <w:numId w:val="8"/>
        </w:numPr>
        <w:rPr>
          <w:rFonts w:ascii="Arial" w:hAnsi="Arial"/>
          <w:sz w:val="20"/>
          <w:szCs w:val="20"/>
        </w:rPr>
      </w:pPr>
      <w:r>
        <w:rPr>
          <w:rFonts w:ascii="Arial" w:hAnsi="Arial"/>
          <w:sz w:val="20"/>
          <w:szCs w:val="20"/>
        </w:rPr>
        <w:t>Voldoening; U draagt b</w:t>
      </w:r>
      <w:r>
        <w:rPr>
          <w:rFonts w:ascii="Arial" w:hAnsi="Arial"/>
          <w:color w:val="232323"/>
          <w:sz w:val="20"/>
          <w:szCs w:val="20"/>
          <w:u w:color="232323"/>
        </w:rPr>
        <w:t>ij aan een betere lokale samenleving</w:t>
      </w:r>
    </w:p>
    <w:p w14:paraId="04F48361" w14:textId="77777777" w:rsidR="0040623A" w:rsidRDefault="00585F8A">
      <w:pPr>
        <w:pStyle w:val="HoofdtekstA"/>
        <w:numPr>
          <w:ilvl w:val="0"/>
          <w:numId w:val="10"/>
        </w:numPr>
        <w:rPr>
          <w:rFonts w:ascii="Arial" w:hAnsi="Arial"/>
          <w:sz w:val="20"/>
          <w:szCs w:val="20"/>
        </w:rPr>
      </w:pPr>
      <w:r>
        <w:rPr>
          <w:rFonts w:ascii="Arial" w:hAnsi="Arial"/>
          <w:sz w:val="20"/>
          <w:szCs w:val="20"/>
        </w:rPr>
        <w:t>R</w:t>
      </w:r>
      <w:r>
        <w:rPr>
          <w:rFonts w:ascii="Arial" w:hAnsi="Arial"/>
          <w:color w:val="232323"/>
          <w:sz w:val="20"/>
          <w:szCs w:val="20"/>
          <w:u w:color="232323"/>
        </w:rPr>
        <w:t>uimte voor persoonlijke ontwikkeling</w:t>
      </w:r>
    </w:p>
    <w:p w14:paraId="3360C1B2" w14:textId="77777777" w:rsidR="0040623A" w:rsidRDefault="00585F8A">
      <w:pPr>
        <w:pStyle w:val="HoofdtekstA"/>
        <w:numPr>
          <w:ilvl w:val="0"/>
          <w:numId w:val="12"/>
        </w:numPr>
        <w:rPr>
          <w:rFonts w:ascii="Arial" w:hAnsi="Arial"/>
          <w:sz w:val="20"/>
          <w:szCs w:val="20"/>
        </w:rPr>
      </w:pPr>
      <w:r>
        <w:rPr>
          <w:rFonts w:ascii="Arial" w:hAnsi="Arial"/>
          <w:color w:val="232323"/>
          <w:sz w:val="20"/>
          <w:szCs w:val="20"/>
          <w:u w:color="232323"/>
        </w:rPr>
        <w:t>Waardevolle toevoeging aan de eigen CV</w:t>
      </w:r>
    </w:p>
    <w:p w14:paraId="21F39442" w14:textId="77777777" w:rsidR="0040623A" w:rsidRDefault="00585F8A">
      <w:pPr>
        <w:pStyle w:val="HoofdtekstA"/>
        <w:numPr>
          <w:ilvl w:val="0"/>
          <w:numId w:val="14"/>
        </w:numPr>
        <w:rPr>
          <w:rFonts w:ascii="Arial" w:hAnsi="Arial"/>
          <w:sz w:val="20"/>
          <w:szCs w:val="20"/>
        </w:rPr>
      </w:pPr>
      <w:r>
        <w:rPr>
          <w:rFonts w:ascii="Arial" w:hAnsi="Arial"/>
          <w:color w:val="232323"/>
          <w:position w:val="8"/>
          <w:sz w:val="20"/>
          <w:szCs w:val="20"/>
          <w:u w:color="232323"/>
        </w:rPr>
        <w:t>Prettige werksfeer binnen de adviesraad</w:t>
      </w:r>
    </w:p>
    <w:p w14:paraId="188B67DB" w14:textId="77777777" w:rsidR="0040623A" w:rsidRDefault="00585F8A">
      <w:pPr>
        <w:pStyle w:val="HoofdtekstA"/>
        <w:numPr>
          <w:ilvl w:val="0"/>
          <w:numId w:val="16"/>
        </w:numPr>
        <w:rPr>
          <w:rFonts w:ascii="Arial" w:hAnsi="Arial"/>
          <w:sz w:val="20"/>
          <w:szCs w:val="20"/>
        </w:rPr>
      </w:pPr>
      <w:r>
        <w:rPr>
          <w:rFonts w:ascii="Arial" w:hAnsi="Arial"/>
          <w:sz w:val="20"/>
          <w:szCs w:val="20"/>
        </w:rPr>
        <w:t>O</w:t>
      </w:r>
      <w:r>
        <w:rPr>
          <w:rFonts w:ascii="Arial" w:hAnsi="Arial"/>
          <w:sz w:val="20"/>
          <w:szCs w:val="20"/>
          <w:u w:color="232323"/>
        </w:rPr>
        <w:t>nkostenvergoeding</w:t>
      </w:r>
    </w:p>
    <w:p w14:paraId="371BFD69" w14:textId="77777777" w:rsidR="0040623A" w:rsidRDefault="0040623A">
      <w:pPr>
        <w:pStyle w:val="HoofdtekstA"/>
        <w:rPr>
          <w:rFonts w:ascii="Arial" w:eastAsia="Arial" w:hAnsi="Arial" w:cs="Arial"/>
          <w:sz w:val="20"/>
          <w:szCs w:val="20"/>
        </w:rPr>
      </w:pPr>
    </w:p>
    <w:p w14:paraId="47D573DB" w14:textId="77777777" w:rsidR="0040623A" w:rsidRDefault="00585F8A">
      <w:pPr>
        <w:pStyle w:val="HoofdtekstA"/>
        <w:rPr>
          <w:rFonts w:ascii="Arial" w:eastAsia="Arial" w:hAnsi="Arial" w:cs="Arial"/>
          <w:b/>
          <w:bCs/>
          <w:color w:val="37601C"/>
          <w:sz w:val="20"/>
          <w:szCs w:val="20"/>
          <w:u w:color="37601C"/>
        </w:rPr>
      </w:pPr>
      <w:r>
        <w:rPr>
          <w:rFonts w:ascii="Arial" w:hAnsi="Arial"/>
          <w:b/>
          <w:bCs/>
          <w:color w:val="37601C"/>
          <w:sz w:val="20"/>
          <w:szCs w:val="20"/>
          <w:u w:color="37601C"/>
        </w:rPr>
        <w:t>Geïnteresseerd?</w:t>
      </w:r>
    </w:p>
    <w:p w14:paraId="0FA0455C" w14:textId="7472465A" w:rsidR="0040623A" w:rsidRDefault="00585F8A">
      <w:pPr>
        <w:pStyle w:val="HoofdtekstA"/>
        <w:rPr>
          <w:rFonts w:ascii="Arial" w:eastAsia="Arial" w:hAnsi="Arial" w:cs="Arial"/>
          <w:sz w:val="20"/>
          <w:szCs w:val="20"/>
        </w:rPr>
      </w:pPr>
      <w:r>
        <w:rPr>
          <w:rFonts w:ascii="Arial" w:hAnsi="Arial"/>
          <w:sz w:val="20"/>
          <w:szCs w:val="20"/>
        </w:rPr>
        <w:t>Voor meer informatie neem dan contact op met  voorzitter H</w:t>
      </w:r>
      <w:r w:rsidR="0011237A">
        <w:rPr>
          <w:rFonts w:ascii="Arial" w:hAnsi="Arial"/>
          <w:sz w:val="20"/>
          <w:szCs w:val="20"/>
        </w:rPr>
        <w:t>ein</w:t>
      </w:r>
      <w:r>
        <w:rPr>
          <w:rFonts w:ascii="Arial" w:hAnsi="Arial"/>
          <w:sz w:val="20"/>
          <w:szCs w:val="20"/>
        </w:rPr>
        <w:t xml:space="preserve"> Blank 06-80160966. U kunt </w:t>
      </w:r>
      <w:proofErr w:type="spellStart"/>
      <w:r>
        <w:rPr>
          <w:rFonts w:ascii="Arial" w:hAnsi="Arial"/>
          <w:sz w:val="20"/>
          <w:szCs w:val="20"/>
        </w:rPr>
        <w:t>t</w:t>
      </w:r>
      <w:r w:rsidR="0011237A">
        <w:rPr>
          <w:rFonts w:ascii="Arial" w:hAnsi="Arial"/>
          <w:sz w:val="20"/>
          <w:szCs w:val="20"/>
        </w:rPr>
        <w:t>m</w:t>
      </w:r>
      <w:proofErr w:type="spellEnd"/>
      <w:r>
        <w:rPr>
          <w:rFonts w:ascii="Arial" w:hAnsi="Arial"/>
          <w:sz w:val="20"/>
          <w:szCs w:val="20"/>
        </w:rPr>
        <w:t xml:space="preserve"> </w:t>
      </w:r>
      <w:r w:rsidR="003D7953">
        <w:rPr>
          <w:rFonts w:ascii="Arial" w:hAnsi="Arial"/>
          <w:sz w:val="20"/>
          <w:szCs w:val="20"/>
        </w:rPr>
        <w:t xml:space="preserve">4 oktober </w:t>
      </w:r>
      <w:r>
        <w:rPr>
          <w:rFonts w:ascii="Arial" w:hAnsi="Arial"/>
          <w:sz w:val="20"/>
          <w:szCs w:val="20"/>
        </w:rPr>
        <w:t xml:space="preserve">reageren door een korte brief en cv te mailen naar </w:t>
      </w:r>
      <w:hyperlink r:id="rId8" w:history="1">
        <w:r w:rsidR="00F846C1" w:rsidRPr="0011237A">
          <w:rPr>
            <w:rStyle w:val="Hyperlink"/>
            <w:rFonts w:ascii="Arial" w:hAnsi="Arial"/>
            <w:b/>
            <w:bCs/>
            <w:sz w:val="20"/>
            <w:szCs w:val="20"/>
          </w:rPr>
          <w:t>secretarisadviesraadkoggenland@gmail.com</w:t>
        </w:r>
      </w:hyperlink>
      <w:r w:rsidR="00F846C1">
        <w:rPr>
          <w:rFonts w:ascii="Arial" w:hAnsi="Arial"/>
          <w:sz w:val="20"/>
          <w:szCs w:val="20"/>
        </w:rPr>
        <w:t xml:space="preserve"> </w:t>
      </w:r>
    </w:p>
    <w:p w14:paraId="6D95ED26" w14:textId="580B767A" w:rsidR="0040623A" w:rsidRDefault="00F846C1">
      <w:pPr>
        <w:pStyle w:val="HoofdtekstA"/>
        <w:rPr>
          <w:rFonts w:ascii="Arial" w:eastAsia="Arial" w:hAnsi="Arial" w:cs="Arial"/>
          <w:sz w:val="20"/>
          <w:szCs w:val="20"/>
        </w:rPr>
      </w:pPr>
      <w:r>
        <w:rPr>
          <w:rFonts w:ascii="Arial" w:eastAsia="Arial" w:hAnsi="Arial" w:cs="Arial"/>
          <w:sz w:val="20"/>
          <w:szCs w:val="20"/>
        </w:rPr>
        <w:t>Kijk voor meer info op de website van www.gemeentekoggenland.nl</w:t>
      </w:r>
      <w:r w:rsidR="0011237A">
        <w:rPr>
          <w:rFonts w:ascii="Arial" w:eastAsia="Arial" w:hAnsi="Arial" w:cs="Arial"/>
          <w:sz w:val="20"/>
          <w:szCs w:val="20"/>
        </w:rPr>
        <w:t>/</w:t>
      </w:r>
      <w:r>
        <w:rPr>
          <w:rFonts w:ascii="Arial" w:eastAsia="Arial" w:hAnsi="Arial" w:cs="Arial"/>
          <w:sz w:val="20"/>
          <w:szCs w:val="20"/>
        </w:rPr>
        <w:t>adviesraad sociaal domein .</w:t>
      </w:r>
    </w:p>
    <w:sectPr w:rsidR="0040623A">
      <w:headerReference w:type="default" r:id="rId9"/>
      <w:footerReference w:type="default" r:id="rId10"/>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EFD37" w14:textId="77777777" w:rsidR="002D35DF" w:rsidRDefault="002D35DF">
      <w:r>
        <w:separator/>
      </w:r>
    </w:p>
  </w:endnote>
  <w:endnote w:type="continuationSeparator" w:id="0">
    <w:p w14:paraId="67B52B21" w14:textId="77777777" w:rsidR="002D35DF" w:rsidRDefault="002D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Futura">
    <w:altName w:val="Century Gothic"/>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Futura Bold">
    <w:altName w:val="Century Gothic"/>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0866" w14:textId="77777777" w:rsidR="0040623A" w:rsidRDefault="0040623A">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385D4" w14:textId="77777777" w:rsidR="002D35DF" w:rsidRDefault="002D35DF">
      <w:r>
        <w:separator/>
      </w:r>
    </w:p>
  </w:footnote>
  <w:footnote w:type="continuationSeparator" w:id="0">
    <w:p w14:paraId="4D1E0FA2" w14:textId="77777777" w:rsidR="002D35DF" w:rsidRDefault="002D3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D302" w14:textId="77777777" w:rsidR="0040623A" w:rsidRDefault="0040623A">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200"/>
    <w:multiLevelType w:val="hybridMultilevel"/>
    <w:tmpl w:val="594E8A5A"/>
    <w:numStyleLink w:val="Gemporteerdestijl4"/>
  </w:abstractNum>
  <w:abstractNum w:abstractNumId="1" w15:restartNumberingAfterBreak="0">
    <w:nsid w:val="0E2A232B"/>
    <w:multiLevelType w:val="hybridMultilevel"/>
    <w:tmpl w:val="AF54BBA0"/>
    <w:styleLink w:val="Gemporteerdestijl3"/>
    <w:lvl w:ilvl="0" w:tplc="8F58A456">
      <w:start w:val="1"/>
      <w:numFmt w:val="bullet"/>
      <w:lvlText w:val="•"/>
      <w:lvlJc w:val="left"/>
      <w:pPr>
        <w:ind w:left="180" w:hanging="1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232C9638">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CCC919C">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75EC71B6">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D4C04EF8">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8CCB8FC">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20C25F2">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23EC86DA">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C7E644E0">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D5269B"/>
    <w:multiLevelType w:val="hybridMultilevel"/>
    <w:tmpl w:val="AF54BBA0"/>
    <w:numStyleLink w:val="Gemporteerdestijl3"/>
  </w:abstractNum>
  <w:abstractNum w:abstractNumId="3" w15:restartNumberingAfterBreak="0">
    <w:nsid w:val="1A347C6A"/>
    <w:multiLevelType w:val="hybridMultilevel"/>
    <w:tmpl w:val="73F88C22"/>
    <w:styleLink w:val="Gemporteerdestijl1"/>
    <w:lvl w:ilvl="0" w:tplc="8E783B08">
      <w:start w:val="1"/>
      <w:numFmt w:val="bullet"/>
      <w:lvlText w:val="•"/>
      <w:lvlJc w:val="left"/>
      <w:pPr>
        <w:ind w:left="180" w:hanging="180"/>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1" w:tplc="FA9E3918">
      <w:start w:val="1"/>
      <w:numFmt w:val="bullet"/>
      <w:lvlText w:val="•"/>
      <w:lvlJc w:val="left"/>
      <w:pPr>
        <w:ind w:left="344" w:hanging="16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2" w:tplc="C66EE8E8">
      <w:start w:val="1"/>
      <w:numFmt w:val="bullet"/>
      <w:lvlText w:val="•"/>
      <w:lvlJc w:val="left"/>
      <w:pPr>
        <w:ind w:left="524" w:hanging="16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3" w:tplc="99B07EEC">
      <w:start w:val="1"/>
      <w:numFmt w:val="bullet"/>
      <w:lvlText w:val="•"/>
      <w:lvlJc w:val="left"/>
      <w:pPr>
        <w:ind w:left="704" w:hanging="16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4" w:tplc="CB40F010">
      <w:start w:val="1"/>
      <w:numFmt w:val="bullet"/>
      <w:lvlText w:val="•"/>
      <w:lvlJc w:val="left"/>
      <w:pPr>
        <w:ind w:left="884" w:hanging="16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5" w:tplc="166234FA">
      <w:start w:val="1"/>
      <w:numFmt w:val="bullet"/>
      <w:lvlText w:val="•"/>
      <w:lvlJc w:val="left"/>
      <w:pPr>
        <w:ind w:left="1064" w:hanging="16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6" w:tplc="A202B8D2">
      <w:start w:val="1"/>
      <w:numFmt w:val="bullet"/>
      <w:lvlText w:val="•"/>
      <w:lvlJc w:val="left"/>
      <w:pPr>
        <w:ind w:left="1244" w:hanging="16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7" w:tplc="CCB4CCD8">
      <w:start w:val="1"/>
      <w:numFmt w:val="bullet"/>
      <w:lvlText w:val="•"/>
      <w:lvlJc w:val="left"/>
      <w:pPr>
        <w:ind w:left="1424" w:hanging="16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8" w:tplc="2CDC5156">
      <w:start w:val="1"/>
      <w:numFmt w:val="bullet"/>
      <w:lvlText w:val="•"/>
      <w:lvlJc w:val="left"/>
      <w:pPr>
        <w:ind w:left="1604" w:hanging="16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123250"/>
    <w:multiLevelType w:val="hybridMultilevel"/>
    <w:tmpl w:val="8D08E874"/>
    <w:numStyleLink w:val="Gemporteerdestijl5"/>
  </w:abstractNum>
  <w:abstractNum w:abstractNumId="5" w15:restartNumberingAfterBreak="0">
    <w:nsid w:val="245516CC"/>
    <w:multiLevelType w:val="hybridMultilevel"/>
    <w:tmpl w:val="A53EB9E2"/>
    <w:numStyleLink w:val="Gemporteerdestijl2"/>
  </w:abstractNum>
  <w:abstractNum w:abstractNumId="6" w15:restartNumberingAfterBreak="0">
    <w:nsid w:val="25711D93"/>
    <w:multiLevelType w:val="hybridMultilevel"/>
    <w:tmpl w:val="A53EB9E2"/>
    <w:styleLink w:val="Gemporteerdestijl2"/>
    <w:lvl w:ilvl="0" w:tplc="9A50631C">
      <w:start w:val="1"/>
      <w:numFmt w:val="bullet"/>
      <w:lvlText w:val="•"/>
      <w:lvlJc w:val="left"/>
      <w:pPr>
        <w:ind w:left="180" w:hanging="1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C3D68CD4">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3728871C">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53667B4">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DA966F50">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C0366838">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392D952">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AEBE4FCA">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E62E92E">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925930"/>
    <w:multiLevelType w:val="hybridMultilevel"/>
    <w:tmpl w:val="AD40099C"/>
    <w:numStyleLink w:val="Gemporteerdestijl7"/>
  </w:abstractNum>
  <w:abstractNum w:abstractNumId="8" w15:restartNumberingAfterBreak="0">
    <w:nsid w:val="34D92C33"/>
    <w:multiLevelType w:val="hybridMultilevel"/>
    <w:tmpl w:val="CB368768"/>
    <w:styleLink w:val="Gemporteerdestijl6"/>
    <w:lvl w:ilvl="0" w:tplc="19926264">
      <w:start w:val="1"/>
      <w:numFmt w:val="bullet"/>
      <w:lvlText w:val="•"/>
      <w:lvlJc w:val="left"/>
      <w:pPr>
        <w:ind w:left="180" w:hanging="180"/>
      </w:pPr>
      <w:rPr>
        <w:rFonts w:ascii="Verdana" w:eastAsia="Verdana" w:hAnsi="Verdana" w:cs="Verdana"/>
        <w:b w:val="0"/>
        <w:bCs w:val="0"/>
        <w:i w:val="0"/>
        <w:iCs w:val="0"/>
        <w:caps w:val="0"/>
        <w:smallCaps w:val="0"/>
        <w:strike w:val="0"/>
        <w:dstrike w:val="0"/>
        <w:outline w:val="0"/>
        <w:emboss w:val="0"/>
        <w:imprint w:val="0"/>
        <w:color w:val="232323"/>
        <w:spacing w:val="0"/>
        <w:w w:val="100"/>
        <w:kern w:val="0"/>
        <w:position w:val="0"/>
        <w:highlight w:val="none"/>
        <w:vertAlign w:val="baseline"/>
      </w:rPr>
    </w:lvl>
    <w:lvl w:ilvl="1" w:tplc="1CB49E46">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color w:val="232323"/>
        <w:spacing w:val="0"/>
        <w:w w:val="100"/>
        <w:kern w:val="0"/>
        <w:position w:val="0"/>
        <w:highlight w:val="none"/>
        <w:vertAlign w:val="baseline"/>
      </w:rPr>
    </w:lvl>
    <w:lvl w:ilvl="2" w:tplc="66E8639E">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color w:val="232323"/>
        <w:spacing w:val="0"/>
        <w:w w:val="100"/>
        <w:kern w:val="0"/>
        <w:position w:val="0"/>
        <w:highlight w:val="none"/>
        <w:vertAlign w:val="baseline"/>
      </w:rPr>
    </w:lvl>
    <w:lvl w:ilvl="3" w:tplc="04EAD6C0">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color w:val="232323"/>
        <w:spacing w:val="0"/>
        <w:w w:val="100"/>
        <w:kern w:val="0"/>
        <w:position w:val="0"/>
        <w:highlight w:val="none"/>
        <w:vertAlign w:val="baseline"/>
      </w:rPr>
    </w:lvl>
    <w:lvl w:ilvl="4" w:tplc="31B693A2">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color w:val="232323"/>
        <w:spacing w:val="0"/>
        <w:w w:val="100"/>
        <w:kern w:val="0"/>
        <w:position w:val="0"/>
        <w:highlight w:val="none"/>
        <w:vertAlign w:val="baseline"/>
      </w:rPr>
    </w:lvl>
    <w:lvl w:ilvl="5" w:tplc="5B844BCA">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color w:val="232323"/>
        <w:spacing w:val="0"/>
        <w:w w:val="100"/>
        <w:kern w:val="0"/>
        <w:position w:val="0"/>
        <w:highlight w:val="none"/>
        <w:vertAlign w:val="baseline"/>
      </w:rPr>
    </w:lvl>
    <w:lvl w:ilvl="6" w:tplc="161A4478">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color w:val="232323"/>
        <w:spacing w:val="0"/>
        <w:w w:val="100"/>
        <w:kern w:val="0"/>
        <w:position w:val="0"/>
        <w:highlight w:val="none"/>
        <w:vertAlign w:val="baseline"/>
      </w:rPr>
    </w:lvl>
    <w:lvl w:ilvl="7" w:tplc="FACE352A">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color w:val="232323"/>
        <w:spacing w:val="0"/>
        <w:w w:val="100"/>
        <w:kern w:val="0"/>
        <w:position w:val="0"/>
        <w:highlight w:val="none"/>
        <w:vertAlign w:val="baseline"/>
      </w:rPr>
    </w:lvl>
    <w:lvl w:ilvl="8" w:tplc="DC589626">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color w:val="232323"/>
        <w:spacing w:val="0"/>
        <w:w w:val="100"/>
        <w:kern w:val="0"/>
        <w:position w:val="0"/>
        <w:highlight w:val="none"/>
        <w:vertAlign w:val="baseline"/>
      </w:rPr>
    </w:lvl>
  </w:abstractNum>
  <w:abstractNum w:abstractNumId="9" w15:restartNumberingAfterBreak="0">
    <w:nsid w:val="394E3613"/>
    <w:multiLevelType w:val="hybridMultilevel"/>
    <w:tmpl w:val="8D08E874"/>
    <w:styleLink w:val="Gemporteerdestijl5"/>
    <w:lvl w:ilvl="0" w:tplc="4C6C1E74">
      <w:start w:val="1"/>
      <w:numFmt w:val="bullet"/>
      <w:lvlText w:val="•"/>
      <w:lvlJc w:val="left"/>
      <w:pPr>
        <w:ind w:left="180" w:hanging="1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8F985EA0">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B8EA6A4">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8CA88F8A">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55AC76C">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CFA2210">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41FA70F0">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25C42BA6">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FF5E676A">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3F4D20"/>
    <w:multiLevelType w:val="hybridMultilevel"/>
    <w:tmpl w:val="CB368768"/>
    <w:numStyleLink w:val="Gemporteerdestijl6"/>
  </w:abstractNum>
  <w:abstractNum w:abstractNumId="11" w15:restartNumberingAfterBreak="0">
    <w:nsid w:val="447C1124"/>
    <w:multiLevelType w:val="hybridMultilevel"/>
    <w:tmpl w:val="AD40099C"/>
    <w:styleLink w:val="Gemporteerdestijl7"/>
    <w:lvl w:ilvl="0" w:tplc="15D4B214">
      <w:start w:val="1"/>
      <w:numFmt w:val="bullet"/>
      <w:lvlText w:val="•"/>
      <w:lvlJc w:val="left"/>
      <w:pPr>
        <w:ind w:left="180" w:hanging="1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5BD8CCFA">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3DC294D0">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93C44120">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FDAA2D42">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8E445A6E">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B412A1CC">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BA84DCC4">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F98C17E0">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9167750"/>
    <w:multiLevelType w:val="hybridMultilevel"/>
    <w:tmpl w:val="73F88C22"/>
    <w:numStyleLink w:val="Gemporteerdestijl1"/>
  </w:abstractNum>
  <w:abstractNum w:abstractNumId="13" w15:restartNumberingAfterBreak="0">
    <w:nsid w:val="6BFC5FA1"/>
    <w:multiLevelType w:val="hybridMultilevel"/>
    <w:tmpl w:val="BE5C70D2"/>
    <w:styleLink w:val="Gemporteerdestijl8"/>
    <w:lvl w:ilvl="0" w:tplc="9A66C31A">
      <w:start w:val="1"/>
      <w:numFmt w:val="bullet"/>
      <w:lvlText w:val="•"/>
      <w:lvlJc w:val="left"/>
      <w:pPr>
        <w:ind w:left="180" w:hanging="1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4AB8FAAE">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A07C49CE">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9F806F6">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8282217C">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F6D4B62E">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B16E3FC6">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12EE9600">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FFC49854">
      <w:start w:val="1"/>
      <w:numFmt w:val="bullet"/>
      <w:lvlText w:val="•"/>
      <w:lvlJc w:val="left"/>
      <w:pPr>
        <w:ind w:left="1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05668F4"/>
    <w:multiLevelType w:val="hybridMultilevel"/>
    <w:tmpl w:val="594E8A5A"/>
    <w:styleLink w:val="Gemporteerdestijl4"/>
    <w:lvl w:ilvl="0" w:tplc="2B04A998">
      <w:start w:val="1"/>
      <w:numFmt w:val="bullet"/>
      <w:lvlText w:val="•"/>
      <w:lvlJc w:val="left"/>
      <w:pPr>
        <w:ind w:left="180" w:hanging="180"/>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1" w:tplc="980C952E">
      <w:start w:val="1"/>
      <w:numFmt w:val="bullet"/>
      <w:lvlText w:val="•"/>
      <w:lvlJc w:val="left"/>
      <w:pPr>
        <w:ind w:left="344" w:hanging="16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2" w:tplc="94342442">
      <w:start w:val="1"/>
      <w:numFmt w:val="bullet"/>
      <w:lvlText w:val="•"/>
      <w:lvlJc w:val="left"/>
      <w:pPr>
        <w:ind w:left="524" w:hanging="16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3" w:tplc="58F29758">
      <w:start w:val="1"/>
      <w:numFmt w:val="bullet"/>
      <w:lvlText w:val="•"/>
      <w:lvlJc w:val="left"/>
      <w:pPr>
        <w:ind w:left="704" w:hanging="16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4" w:tplc="8CC4E2CA">
      <w:start w:val="1"/>
      <w:numFmt w:val="bullet"/>
      <w:lvlText w:val="•"/>
      <w:lvlJc w:val="left"/>
      <w:pPr>
        <w:ind w:left="884" w:hanging="16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5" w:tplc="0038C302">
      <w:start w:val="1"/>
      <w:numFmt w:val="bullet"/>
      <w:lvlText w:val="•"/>
      <w:lvlJc w:val="left"/>
      <w:pPr>
        <w:ind w:left="1064" w:hanging="16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6" w:tplc="C56C6F24">
      <w:start w:val="1"/>
      <w:numFmt w:val="bullet"/>
      <w:lvlText w:val="•"/>
      <w:lvlJc w:val="left"/>
      <w:pPr>
        <w:ind w:left="1244" w:hanging="16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7" w:tplc="34AE50B4">
      <w:start w:val="1"/>
      <w:numFmt w:val="bullet"/>
      <w:lvlText w:val="•"/>
      <w:lvlJc w:val="left"/>
      <w:pPr>
        <w:ind w:left="1424" w:hanging="16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8" w:tplc="6A7224CC">
      <w:start w:val="1"/>
      <w:numFmt w:val="bullet"/>
      <w:lvlText w:val="•"/>
      <w:lvlJc w:val="left"/>
      <w:pPr>
        <w:ind w:left="1604" w:hanging="164"/>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1673DA6"/>
    <w:multiLevelType w:val="hybridMultilevel"/>
    <w:tmpl w:val="BE5C70D2"/>
    <w:numStyleLink w:val="Gemporteerdestijl8"/>
  </w:abstractNum>
  <w:num w:numId="1">
    <w:abstractNumId w:val="3"/>
  </w:num>
  <w:num w:numId="2">
    <w:abstractNumId w:val="12"/>
  </w:num>
  <w:num w:numId="3">
    <w:abstractNumId w:val="6"/>
  </w:num>
  <w:num w:numId="4">
    <w:abstractNumId w:val="5"/>
  </w:num>
  <w:num w:numId="5">
    <w:abstractNumId w:val="1"/>
  </w:num>
  <w:num w:numId="6">
    <w:abstractNumId w:val="2"/>
  </w:num>
  <w:num w:numId="7">
    <w:abstractNumId w:val="14"/>
  </w:num>
  <w:num w:numId="8">
    <w:abstractNumId w:val="0"/>
  </w:num>
  <w:num w:numId="9">
    <w:abstractNumId w:val="9"/>
  </w:num>
  <w:num w:numId="10">
    <w:abstractNumId w:val="4"/>
  </w:num>
  <w:num w:numId="11">
    <w:abstractNumId w:val="8"/>
  </w:num>
  <w:num w:numId="12">
    <w:abstractNumId w:val="10"/>
  </w:num>
  <w:num w:numId="13">
    <w:abstractNumId w:val="11"/>
  </w:num>
  <w:num w:numId="14">
    <w:abstractNumId w:val="7"/>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A"/>
    <w:rsid w:val="0011237A"/>
    <w:rsid w:val="002D35DF"/>
    <w:rsid w:val="00346993"/>
    <w:rsid w:val="003D7953"/>
    <w:rsid w:val="0040623A"/>
    <w:rsid w:val="004E059E"/>
    <w:rsid w:val="00527E13"/>
    <w:rsid w:val="00585F8A"/>
    <w:rsid w:val="00714E13"/>
    <w:rsid w:val="00A5746C"/>
    <w:rsid w:val="00F84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1EC98"/>
  <w15:docId w15:val="{31121F4E-A818-4602-86BB-652C342D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A">
    <w:name w:val="Hoofdtekst A"/>
    <w:rPr>
      <w:rFonts w:ascii="Helvetica" w:hAnsi="Helvetica" w:cs="Arial Unicode MS"/>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numbering" w:customStyle="1" w:styleId="Gemporteerdestijl5">
    <w:name w:val="Geïmporteerde stijl 5"/>
    <w:pPr>
      <w:numPr>
        <w:numId w:val="9"/>
      </w:numPr>
    </w:pPr>
  </w:style>
  <w:style w:type="numbering" w:customStyle="1" w:styleId="Gemporteerdestijl6">
    <w:name w:val="Geïmporteerde stijl 6"/>
    <w:pPr>
      <w:numPr>
        <w:numId w:val="11"/>
      </w:numPr>
    </w:pPr>
  </w:style>
  <w:style w:type="numbering" w:customStyle="1" w:styleId="Gemporteerdestijl7">
    <w:name w:val="Geïmporteerde stijl 7"/>
    <w:pPr>
      <w:numPr>
        <w:numId w:val="13"/>
      </w:numPr>
    </w:pPr>
  </w:style>
  <w:style w:type="numbering" w:customStyle="1" w:styleId="Gemporteerdestijl8">
    <w:name w:val="Geïmporteerde stijl 8"/>
    <w:pPr>
      <w:numPr>
        <w:numId w:val="15"/>
      </w:numPr>
    </w:pPr>
  </w:style>
  <w:style w:type="character" w:customStyle="1" w:styleId="Geen">
    <w:name w:val="Geen"/>
  </w:style>
  <w:style w:type="character" w:customStyle="1" w:styleId="Hyperlink0">
    <w:name w:val="Hyperlink.0"/>
    <w:basedOn w:val="Geen"/>
    <w:rPr>
      <w:u w:val="single"/>
    </w:rPr>
  </w:style>
  <w:style w:type="character" w:customStyle="1" w:styleId="UnresolvedMention">
    <w:name w:val="Unresolved Mention"/>
    <w:basedOn w:val="Standaardalinea-lettertype"/>
    <w:uiPriority w:val="99"/>
    <w:semiHidden/>
    <w:unhideWhenUsed/>
    <w:rsid w:val="00F84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cretarisadviesraadkoggenland@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Manuela de Man</cp:lastModifiedBy>
  <cp:revision>2</cp:revision>
  <dcterms:created xsi:type="dcterms:W3CDTF">2022-09-13T12:56:00Z</dcterms:created>
  <dcterms:modified xsi:type="dcterms:W3CDTF">2022-09-13T12:56:00Z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718395-49d7-446a-8106-6756e5d3d588_Enabled">
    <vt:lpwstr>true</vt:lpwstr>
  </property>
  <property fmtid="{D5CDD505-2E9C-101B-9397-08002B2CF9AE}" pid="3" name="MSIP_Label_1a718395-49d7-446a-8106-6756e5d3d588_SetDate">
    <vt:lpwstr>2022-09-13T12:55:50Z</vt:lpwstr>
  </property>
  <property fmtid="{D5CDD505-2E9C-101B-9397-08002B2CF9AE}" pid="4" name="MSIP_Label_1a718395-49d7-446a-8106-6756e5d3d588_Method">
    <vt:lpwstr>Standard</vt:lpwstr>
  </property>
  <property fmtid="{D5CDD505-2E9C-101B-9397-08002B2CF9AE}" pid="5" name="MSIP_Label_1a718395-49d7-446a-8106-6756e5d3d588_Name">
    <vt:lpwstr>1-Basis Niveau</vt:lpwstr>
  </property>
  <property fmtid="{D5CDD505-2E9C-101B-9397-08002B2CF9AE}" pid="6" name="MSIP_Label_1a718395-49d7-446a-8106-6756e5d3d588_SiteId">
    <vt:lpwstr>476a641b-841a-4350-b906-22d459b1bbaf</vt:lpwstr>
  </property>
  <property fmtid="{D5CDD505-2E9C-101B-9397-08002B2CF9AE}" pid="7" name="MSIP_Label_1a718395-49d7-446a-8106-6756e5d3d588_ActionId">
    <vt:lpwstr>0a6ab41f-2ad3-4b2e-a9bd-056b15ec85de</vt:lpwstr>
  </property>
  <property fmtid="{D5CDD505-2E9C-101B-9397-08002B2CF9AE}" pid="8" name="MSIP_Label_1a718395-49d7-446a-8106-6756e5d3d588_ContentBits">
    <vt:lpwstr>0</vt:lpwstr>
  </property>
</Properties>
</file>