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3D2E" w14:textId="5D68403D" w:rsidR="005F7494" w:rsidRPr="005F7494" w:rsidRDefault="005F7494" w:rsidP="00431814">
      <w:pPr>
        <w:pStyle w:val="Kop2"/>
        <w:numPr>
          <w:ilvl w:val="0"/>
          <w:numId w:val="9"/>
        </w:numPr>
      </w:pPr>
      <w:r>
        <w:t xml:space="preserve">Context </w:t>
      </w:r>
    </w:p>
    <w:p w14:paraId="30DBE104" w14:textId="4E356886" w:rsidR="00431814" w:rsidRDefault="00431814" w:rsidP="00431814">
      <w:r>
        <w:t>Deze opdracht maakt deel uit van de uitvoering van het Integraal Kwaliteitsplan Openbare Ruimte (IKP OR), dat door de gemeenteraad van Overbetuwe in 2021 is vastgesteld. Het IKP OR is een uitwerking van de Omgevingsvisie Overbetuwe 2040 en richt zich op het beheer, onderhoud en de inrichting van de openbare ruimte. Het plan definieert zes strategische ambities: Identiteit, Gezond en Inclusief, Klimaatadaptatie, Biodiversiteit, Duurzaam en Circulair, en Veiligheid.</w:t>
      </w:r>
    </w:p>
    <w:p w14:paraId="7C693A76" w14:textId="22A2767A" w:rsidR="00431814" w:rsidRDefault="00431814" w:rsidP="00431814">
      <w:r>
        <w:t xml:space="preserve">De opdracht richt zich specifiek op het verbeteren van de openbare ruimte in zes dorpskernen binnen de gemeente Overbetuwe. Deze </w:t>
      </w:r>
      <w:r w:rsidR="00CE1A62">
        <w:t>enquête</w:t>
      </w:r>
      <w:r>
        <w:t xml:space="preserve"> richt zicht op de dorpskernen, Andels, Herveld-noord en Herveld-zuid. Het doel is om ambities te realiseren in combinatie met groenrenovaties en integratie van klimaat- en biodiversiteitsmaatregelen. Daarbij wordt ook gebruik gemaakt van </w:t>
      </w:r>
      <w:proofErr w:type="spellStart"/>
      <w:r>
        <w:t>meekoppelkansen</w:t>
      </w:r>
      <w:proofErr w:type="spellEnd"/>
      <w:r>
        <w:t>, zoals verbeteringen aan wegen, verlichting en speelplekken. Het project combineert functionele verbetering van de openbare ruimte met initiatieven voor een meer klimaatbestendige en duurzame leefomgeving.</w:t>
      </w:r>
    </w:p>
    <w:p w14:paraId="47AA2FDE" w14:textId="4F8F0419" w:rsidR="00431814" w:rsidRDefault="00431814" w:rsidP="00431814">
      <w:r>
        <w:t>Bewonersparticipatie staat centraal in dit proces, zowel om draagvlak te creëren als om bij te dragen aan bewustwording van een groene en gezonde leefomgeving. Het project is onderdeel van een bredere strategie om duurzaamheid en biodiversiteit te stimuleren, waarbij bewoners ook worden aangemoedigd om in eigen tuin bij te dragen aan vergroening.</w:t>
      </w:r>
    </w:p>
    <w:p w14:paraId="35254DA4" w14:textId="32BE14E7" w:rsidR="005F7494" w:rsidRPr="00431814" w:rsidRDefault="00431814" w:rsidP="00431814">
      <w:pPr>
        <w:pStyle w:val="Kop2"/>
      </w:pPr>
      <w:r>
        <w:t xml:space="preserve">2. </w:t>
      </w:r>
      <w:r w:rsidR="005F7494" w:rsidRPr="00431814">
        <w:t xml:space="preserve">Methode </w:t>
      </w:r>
    </w:p>
    <w:p w14:paraId="7B6382E1" w14:textId="4B523009" w:rsidR="005F7494" w:rsidRDefault="005F7494" w:rsidP="00A83DEB">
      <w:pPr>
        <w:rPr>
          <w:b/>
          <w:bCs/>
        </w:rPr>
      </w:pPr>
      <w:r>
        <w:rPr>
          <w:b/>
          <w:bCs/>
        </w:rPr>
        <w:t xml:space="preserve">2.1 Doel </w:t>
      </w:r>
    </w:p>
    <w:p w14:paraId="74672142" w14:textId="2EA42C28" w:rsidR="005F7494" w:rsidRPr="005F2B27" w:rsidRDefault="00431814" w:rsidP="00A83DEB">
      <w:r>
        <w:t>Bewoners van de dorpskernen Andels, Herveld-noord en Herveld-zuid</w:t>
      </w:r>
      <w:r w:rsidR="005F2B27" w:rsidRPr="005F2B27">
        <w:t xml:space="preserve"> vullen een vragenlijst in om hun ideeën, wensen en aandachtspunten door te geven over </w:t>
      </w:r>
      <w:r>
        <w:t>het huidige groen</w:t>
      </w:r>
      <w:r w:rsidR="005F2B27" w:rsidRPr="005F2B27">
        <w:t xml:space="preserve"> </w:t>
      </w:r>
      <w:r>
        <w:t>in hun directe woonomgeving</w:t>
      </w:r>
      <w:r w:rsidR="005F2B27" w:rsidRPr="005F2B27">
        <w:t>.</w:t>
      </w:r>
    </w:p>
    <w:p w14:paraId="337B1EA9" w14:textId="45053F88" w:rsidR="005F7494" w:rsidRDefault="005F7494" w:rsidP="00A83DEB">
      <w:pPr>
        <w:rPr>
          <w:b/>
          <w:bCs/>
        </w:rPr>
      </w:pPr>
      <w:r>
        <w:rPr>
          <w:b/>
          <w:bCs/>
        </w:rPr>
        <w:t xml:space="preserve">2.2 Aanpak </w:t>
      </w:r>
    </w:p>
    <w:p w14:paraId="655387EB" w14:textId="77777777" w:rsidR="005F7494" w:rsidRPr="005F7494" w:rsidRDefault="005F7494" w:rsidP="005F7494">
      <w:r w:rsidRPr="005F7494">
        <w:t>De enquête bestaat uit 28 vragen, waarbij zowel gesloten (meerkeuze) als open vragen zijn gebruikt om gedetailleerde informatie te verkrijgen. De vragen richten zich op verschillende thema's:</w:t>
      </w:r>
    </w:p>
    <w:p w14:paraId="5092213B" w14:textId="77777777" w:rsidR="005F7494" w:rsidRPr="005F7494" w:rsidRDefault="005F7494" w:rsidP="005F7494">
      <w:pPr>
        <w:numPr>
          <w:ilvl w:val="0"/>
          <w:numId w:val="3"/>
        </w:numPr>
      </w:pPr>
      <w:r w:rsidRPr="005F7494">
        <w:t>Groene woonomgeving en biodiversiteit: Bewoners worden gevraagd naar hun mening over de aanwezigheid van groen in hun straat, de wens voor meer variatie in planten en dieren, en of zij openstaan voor initiatieven zoals het aanleggen van bloemenweiden.</w:t>
      </w:r>
    </w:p>
    <w:p w14:paraId="1111ACA1" w14:textId="77777777" w:rsidR="005F7494" w:rsidRPr="005F7494" w:rsidRDefault="005F7494" w:rsidP="005F7494">
      <w:pPr>
        <w:numPr>
          <w:ilvl w:val="0"/>
          <w:numId w:val="3"/>
        </w:numPr>
      </w:pPr>
      <w:r w:rsidRPr="005F7494">
        <w:t>Klimaatadaptatie en waterbeheer: De enquête behandelt onderwerpen zoals de behoefte aan schaduw, wateropvang, en de aanleg van regenwatertuinen en wadi’s om overstromingen en droogte te voorkomen.</w:t>
      </w:r>
    </w:p>
    <w:p w14:paraId="3751480C" w14:textId="709E2A5C" w:rsidR="007148F7" w:rsidRPr="005F7494" w:rsidRDefault="005F7494" w:rsidP="007148F7">
      <w:pPr>
        <w:numPr>
          <w:ilvl w:val="0"/>
          <w:numId w:val="3"/>
        </w:numPr>
      </w:pPr>
      <w:r w:rsidRPr="005F7494">
        <w:t>Betrokkenheid bij het ontwerp: Bewoners kunnen aangeven hoe zij willen bijdragen aan de ontwikkeling van het nieuwe groenbeleid, bijvoorbeeld door deel te nemen aan de buurtsafari of klankbordgroep, of door het ontvangen van informatie via een nieuwsbrief.</w:t>
      </w:r>
    </w:p>
    <w:p w14:paraId="50F4EA33" w14:textId="4609E02A" w:rsidR="005F7494" w:rsidRDefault="005F7494" w:rsidP="00A83DEB">
      <w:pPr>
        <w:pStyle w:val="Lijstalinea"/>
        <w:numPr>
          <w:ilvl w:val="1"/>
          <w:numId w:val="8"/>
        </w:numPr>
        <w:rPr>
          <w:b/>
          <w:bCs/>
        </w:rPr>
      </w:pPr>
      <w:r w:rsidRPr="00431814">
        <w:rPr>
          <w:b/>
          <w:bCs/>
        </w:rPr>
        <w:t xml:space="preserve">Verwerken van resultaten </w:t>
      </w:r>
    </w:p>
    <w:p w14:paraId="333BE3E1" w14:textId="442C66D7" w:rsidR="00431814" w:rsidRPr="00431814" w:rsidRDefault="00431814" w:rsidP="00431814">
      <w:r>
        <w:t>De r</w:t>
      </w:r>
      <w:r w:rsidRPr="00431814">
        <w:t>esultaten van de vragenlijst dienen als input voor het vervolg van het participatietraject</w:t>
      </w:r>
      <w:r>
        <w:t xml:space="preserve"> en het ontwerptraject</w:t>
      </w:r>
      <w:r w:rsidRPr="00431814">
        <w:t>.</w:t>
      </w:r>
    </w:p>
    <w:p w14:paraId="41A987FA" w14:textId="74162D81" w:rsidR="005F7494" w:rsidRPr="00431814" w:rsidRDefault="005F7494" w:rsidP="00431814">
      <w:pPr>
        <w:pStyle w:val="Kop2"/>
        <w:numPr>
          <w:ilvl w:val="1"/>
          <w:numId w:val="3"/>
        </w:numPr>
      </w:pPr>
      <w:r w:rsidRPr="00431814">
        <w:lastRenderedPageBreak/>
        <w:t xml:space="preserve">Resultaten </w:t>
      </w:r>
    </w:p>
    <w:p w14:paraId="10491EE7" w14:textId="68C36293" w:rsidR="005F7494" w:rsidRPr="005F7494" w:rsidRDefault="005F7494" w:rsidP="005F7494">
      <w:pPr>
        <w:rPr>
          <w:b/>
          <w:bCs/>
        </w:rPr>
      </w:pPr>
      <w:r w:rsidRPr="005F7494">
        <w:rPr>
          <w:b/>
          <w:bCs/>
        </w:rPr>
        <w:t xml:space="preserve">Algemene resultaten </w:t>
      </w:r>
    </w:p>
    <w:p w14:paraId="2474ACA2" w14:textId="1F38800B" w:rsidR="007148F7" w:rsidRPr="007148F7" w:rsidRDefault="007148F7" w:rsidP="007148F7">
      <w:r w:rsidRPr="007148F7">
        <w:t xml:space="preserve">De </w:t>
      </w:r>
      <w:r w:rsidR="00122E17">
        <w:t xml:space="preserve">241 </w:t>
      </w:r>
      <w:r w:rsidRPr="007148F7">
        <w:t>respondenten van de enquête komen uit de volgende dorpen:</w:t>
      </w:r>
    </w:p>
    <w:p w14:paraId="2B0F8A56" w14:textId="77777777" w:rsidR="007148F7" w:rsidRPr="007148F7" w:rsidRDefault="007148F7" w:rsidP="007148F7">
      <w:pPr>
        <w:numPr>
          <w:ilvl w:val="0"/>
          <w:numId w:val="6"/>
        </w:numPr>
      </w:pPr>
      <w:r w:rsidRPr="007148F7">
        <w:t>Herveld Noord - 123 respondenten (51,04%)</w:t>
      </w:r>
    </w:p>
    <w:p w14:paraId="0E3AC3A9" w14:textId="77777777" w:rsidR="007148F7" w:rsidRPr="007148F7" w:rsidRDefault="007148F7" w:rsidP="007148F7">
      <w:pPr>
        <w:numPr>
          <w:ilvl w:val="0"/>
          <w:numId w:val="6"/>
        </w:numPr>
      </w:pPr>
      <w:r w:rsidRPr="007148F7">
        <w:t>Herveld-Zuid - 39 respondenten (16,18%)</w:t>
      </w:r>
    </w:p>
    <w:p w14:paraId="7F70E9A1" w14:textId="77777777" w:rsidR="007148F7" w:rsidRDefault="007148F7" w:rsidP="007148F7">
      <w:pPr>
        <w:numPr>
          <w:ilvl w:val="0"/>
          <w:numId w:val="6"/>
        </w:numPr>
      </w:pPr>
      <w:r w:rsidRPr="007148F7">
        <w:t>Andelst - 79 respondenten (32,78%)</w:t>
      </w:r>
    </w:p>
    <w:p w14:paraId="2C310D43" w14:textId="0894B942" w:rsidR="00DB31F5" w:rsidRPr="00DB31F5" w:rsidRDefault="00DB31F5" w:rsidP="00DB31F5">
      <w:pPr>
        <w:rPr>
          <w:b/>
          <w:bCs/>
        </w:rPr>
      </w:pPr>
      <w:r>
        <w:rPr>
          <w:b/>
          <w:bCs/>
        </w:rPr>
        <w:t>G</w:t>
      </w:r>
      <w:r w:rsidRPr="00DB31F5">
        <w:rPr>
          <w:b/>
          <w:bCs/>
        </w:rPr>
        <w:t>roene woonomgeving</w:t>
      </w:r>
    </w:p>
    <w:p w14:paraId="6344A35B" w14:textId="085B2898" w:rsidR="00DB31F5" w:rsidRPr="007148F7" w:rsidRDefault="00DB31F5" w:rsidP="00DB31F5">
      <w:r w:rsidRPr="00DB31F5">
        <w:t>De staafdiagram toont dat een groene woonomgeving en biodiversiteit in de straat door een grote meerderheid van de respondenten als belangrijk tot zeer belangrijk worden beschouwd. Schaduw en ruimte voor wateropvang worden ook gewaardeerd, maar iets minder prioriteit gegeven. Het aandeel van "onbelangrijk" en "minder belangrijk" blijft bij alle aspecten relatief laag, wat wijst op brede steun voor een groenere leefomgeving.</w:t>
      </w:r>
    </w:p>
    <w:p w14:paraId="146B059F" w14:textId="0DD7F623" w:rsidR="005F7494" w:rsidRDefault="009037CB" w:rsidP="005F7494">
      <w:pPr>
        <w:rPr>
          <w:b/>
          <w:bCs/>
        </w:rPr>
      </w:pPr>
      <w:r>
        <w:rPr>
          <w:b/>
          <w:bCs/>
          <w:noProof/>
        </w:rPr>
        <w:drawing>
          <wp:inline distT="0" distB="0" distL="0" distR="0" wp14:anchorId="20AF243E" wp14:editId="3C9D026E">
            <wp:extent cx="5699052" cy="3149690"/>
            <wp:effectExtent l="0" t="0" r="0" b="0"/>
            <wp:docPr id="5098508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311"/>
                    <a:stretch/>
                  </pic:blipFill>
                  <pic:spPr bwMode="auto">
                    <a:xfrm>
                      <a:off x="0" y="0"/>
                      <a:ext cx="5715348" cy="3158696"/>
                    </a:xfrm>
                    <a:prstGeom prst="rect">
                      <a:avLst/>
                    </a:prstGeom>
                    <a:noFill/>
                    <a:ln>
                      <a:noFill/>
                    </a:ln>
                    <a:extLst>
                      <a:ext uri="{53640926-AAD7-44D8-BBD7-CCE9431645EC}">
                        <a14:shadowObscured xmlns:a14="http://schemas.microsoft.com/office/drawing/2010/main"/>
                      </a:ext>
                    </a:extLst>
                  </pic:spPr>
                </pic:pic>
              </a:graphicData>
            </a:graphic>
          </wp:inline>
        </w:drawing>
      </w:r>
    </w:p>
    <w:p w14:paraId="6B681D0B" w14:textId="77777777" w:rsidR="00431814" w:rsidRDefault="00431814" w:rsidP="005F7494">
      <w:pPr>
        <w:rPr>
          <w:b/>
          <w:bCs/>
        </w:rPr>
      </w:pPr>
    </w:p>
    <w:p w14:paraId="6FF3778D" w14:textId="77777777" w:rsidR="00431814" w:rsidRDefault="00431814" w:rsidP="005F7494">
      <w:pPr>
        <w:rPr>
          <w:b/>
          <w:bCs/>
        </w:rPr>
      </w:pPr>
    </w:p>
    <w:p w14:paraId="74EB393C" w14:textId="77777777" w:rsidR="00431814" w:rsidRDefault="00431814" w:rsidP="005F7494">
      <w:pPr>
        <w:rPr>
          <w:b/>
          <w:bCs/>
        </w:rPr>
      </w:pPr>
    </w:p>
    <w:p w14:paraId="3393EC89" w14:textId="77777777" w:rsidR="00431814" w:rsidRDefault="00431814" w:rsidP="005F7494">
      <w:pPr>
        <w:rPr>
          <w:b/>
          <w:bCs/>
        </w:rPr>
      </w:pPr>
    </w:p>
    <w:p w14:paraId="33E53184" w14:textId="77777777" w:rsidR="00431814" w:rsidRDefault="00431814" w:rsidP="005F7494">
      <w:pPr>
        <w:rPr>
          <w:b/>
          <w:bCs/>
        </w:rPr>
      </w:pPr>
    </w:p>
    <w:p w14:paraId="50097F0E" w14:textId="77777777" w:rsidR="00431814" w:rsidRDefault="00431814" w:rsidP="005F7494">
      <w:pPr>
        <w:rPr>
          <w:b/>
          <w:bCs/>
        </w:rPr>
      </w:pPr>
    </w:p>
    <w:p w14:paraId="4687CB51" w14:textId="77777777" w:rsidR="00431814" w:rsidRDefault="00431814" w:rsidP="005F7494">
      <w:pPr>
        <w:rPr>
          <w:b/>
          <w:bCs/>
        </w:rPr>
      </w:pPr>
    </w:p>
    <w:p w14:paraId="3E9B155C" w14:textId="77777777" w:rsidR="00431814" w:rsidRDefault="00431814" w:rsidP="005F7494">
      <w:pPr>
        <w:rPr>
          <w:b/>
          <w:bCs/>
        </w:rPr>
      </w:pPr>
    </w:p>
    <w:p w14:paraId="38041DFB" w14:textId="77777777" w:rsidR="00431814" w:rsidRDefault="00431814" w:rsidP="005F7494">
      <w:pPr>
        <w:rPr>
          <w:b/>
          <w:bCs/>
        </w:rPr>
      </w:pPr>
    </w:p>
    <w:p w14:paraId="743772D5" w14:textId="5E8F3C2B" w:rsidR="007148F7" w:rsidRDefault="009037CB" w:rsidP="005F7494">
      <w:pPr>
        <w:rPr>
          <w:b/>
          <w:bCs/>
        </w:rPr>
      </w:pPr>
      <w:r>
        <w:rPr>
          <w:b/>
          <w:bCs/>
        </w:rPr>
        <w:lastRenderedPageBreak/>
        <w:t>Gebruik van de (groene) openbare ruimte</w:t>
      </w:r>
    </w:p>
    <w:p w14:paraId="14A20908" w14:textId="3821F8B3" w:rsidR="00307873" w:rsidRPr="00307873" w:rsidRDefault="00307873" w:rsidP="005F7494">
      <w:r w:rsidRPr="00307873">
        <w:t>Uit de staafdiagram blijkt dat activiteiten zoals "Uitzicht vanuit uw huis" en "Om van de natuur te genieten" door een groot deel van de respondenten vaak tot zeer vaak worden gewaardeerd. "Spelen met (klein)kinderen" en "Hond uitlaten" vertonen echter een hoge mate van non-participatie, met een meerderheid die aangeeft deze activiteiten nooit te doen. Sociale interactie ("Om elkaar te ontmoeten") en rustmomenten worden voornamelijk soms of regelmatig beoefend, wat wijst op een gematigd gebruik van de woonomgeving voor deze doelen.</w:t>
      </w:r>
    </w:p>
    <w:p w14:paraId="54F6C049" w14:textId="234E3FD2" w:rsidR="009037CB" w:rsidRDefault="00307873" w:rsidP="005F7494">
      <w:pPr>
        <w:rPr>
          <w:b/>
          <w:bCs/>
        </w:rPr>
      </w:pPr>
      <w:r>
        <w:rPr>
          <w:noProof/>
        </w:rPr>
        <w:drawing>
          <wp:inline distT="0" distB="0" distL="0" distR="0" wp14:anchorId="02965DD2" wp14:editId="4F198787">
            <wp:extent cx="4334601" cy="3295291"/>
            <wp:effectExtent l="0" t="0" r="8890" b="635"/>
            <wp:docPr id="880757492" name="Afbeelding 3" descr="Uitvoe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tvoerafbeeld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806"/>
                    <a:stretch/>
                  </pic:blipFill>
                  <pic:spPr bwMode="auto">
                    <a:xfrm>
                      <a:off x="0" y="0"/>
                      <a:ext cx="4388405" cy="3336194"/>
                    </a:xfrm>
                    <a:prstGeom prst="rect">
                      <a:avLst/>
                    </a:prstGeom>
                    <a:noFill/>
                    <a:ln>
                      <a:noFill/>
                    </a:ln>
                    <a:extLst>
                      <a:ext uri="{53640926-AAD7-44D8-BBD7-CCE9431645EC}">
                        <a14:shadowObscured xmlns:a14="http://schemas.microsoft.com/office/drawing/2010/main"/>
                      </a:ext>
                    </a:extLst>
                  </pic:spPr>
                </pic:pic>
              </a:graphicData>
            </a:graphic>
          </wp:inline>
        </w:drawing>
      </w:r>
    </w:p>
    <w:p w14:paraId="1F551303" w14:textId="77777777" w:rsidR="00431814" w:rsidRDefault="00431814" w:rsidP="008A2FDB">
      <w:pPr>
        <w:rPr>
          <w:b/>
          <w:bCs/>
        </w:rPr>
      </w:pPr>
    </w:p>
    <w:p w14:paraId="7B852122" w14:textId="77777777" w:rsidR="00431814" w:rsidRDefault="00431814" w:rsidP="008A2FDB">
      <w:pPr>
        <w:rPr>
          <w:b/>
          <w:bCs/>
        </w:rPr>
      </w:pPr>
    </w:p>
    <w:p w14:paraId="03A48049" w14:textId="77777777" w:rsidR="00431814" w:rsidRDefault="00431814" w:rsidP="008A2FDB">
      <w:pPr>
        <w:rPr>
          <w:b/>
          <w:bCs/>
        </w:rPr>
      </w:pPr>
    </w:p>
    <w:p w14:paraId="444797F0" w14:textId="77777777" w:rsidR="00431814" w:rsidRDefault="00431814" w:rsidP="008A2FDB">
      <w:pPr>
        <w:rPr>
          <w:b/>
          <w:bCs/>
        </w:rPr>
      </w:pPr>
    </w:p>
    <w:p w14:paraId="59BA0323" w14:textId="77777777" w:rsidR="00431814" w:rsidRDefault="00431814" w:rsidP="008A2FDB">
      <w:pPr>
        <w:rPr>
          <w:b/>
          <w:bCs/>
        </w:rPr>
      </w:pPr>
    </w:p>
    <w:p w14:paraId="26D571BF" w14:textId="77777777" w:rsidR="00431814" w:rsidRDefault="00431814" w:rsidP="008A2FDB">
      <w:pPr>
        <w:rPr>
          <w:b/>
          <w:bCs/>
        </w:rPr>
      </w:pPr>
    </w:p>
    <w:p w14:paraId="01EE52F2" w14:textId="77777777" w:rsidR="00431814" w:rsidRDefault="00431814" w:rsidP="008A2FDB">
      <w:pPr>
        <w:rPr>
          <w:b/>
          <w:bCs/>
        </w:rPr>
      </w:pPr>
    </w:p>
    <w:p w14:paraId="6426D749" w14:textId="77777777" w:rsidR="00431814" w:rsidRDefault="00431814" w:rsidP="008A2FDB">
      <w:pPr>
        <w:rPr>
          <w:b/>
          <w:bCs/>
        </w:rPr>
      </w:pPr>
    </w:p>
    <w:p w14:paraId="3783D797" w14:textId="77777777" w:rsidR="00431814" w:rsidRDefault="00431814" w:rsidP="008A2FDB">
      <w:pPr>
        <w:rPr>
          <w:b/>
          <w:bCs/>
        </w:rPr>
      </w:pPr>
    </w:p>
    <w:p w14:paraId="0CCDC8B9" w14:textId="77777777" w:rsidR="00431814" w:rsidRDefault="00431814" w:rsidP="008A2FDB">
      <w:pPr>
        <w:rPr>
          <w:b/>
          <w:bCs/>
        </w:rPr>
      </w:pPr>
    </w:p>
    <w:p w14:paraId="2D2EF731" w14:textId="77777777" w:rsidR="00431814" w:rsidRDefault="00431814" w:rsidP="008A2FDB">
      <w:pPr>
        <w:rPr>
          <w:b/>
          <w:bCs/>
        </w:rPr>
      </w:pPr>
    </w:p>
    <w:p w14:paraId="6007A0BB" w14:textId="77777777" w:rsidR="00431814" w:rsidRDefault="00431814" w:rsidP="008A2FDB">
      <w:pPr>
        <w:rPr>
          <w:b/>
          <w:bCs/>
        </w:rPr>
      </w:pPr>
    </w:p>
    <w:p w14:paraId="7475FB5A" w14:textId="77777777" w:rsidR="00431814" w:rsidRDefault="00431814" w:rsidP="008A2FDB">
      <w:pPr>
        <w:rPr>
          <w:b/>
          <w:bCs/>
        </w:rPr>
      </w:pPr>
    </w:p>
    <w:p w14:paraId="327224F1" w14:textId="77777777" w:rsidR="00431814" w:rsidRDefault="00431814" w:rsidP="008A2FDB">
      <w:pPr>
        <w:rPr>
          <w:b/>
          <w:bCs/>
        </w:rPr>
      </w:pPr>
    </w:p>
    <w:p w14:paraId="7B6BF25F" w14:textId="6D38ADD8" w:rsidR="008A2FDB" w:rsidRPr="008A2FDB" w:rsidRDefault="00122E17" w:rsidP="008A2FDB">
      <w:pPr>
        <w:rPr>
          <w:b/>
          <w:bCs/>
        </w:rPr>
      </w:pPr>
      <w:r>
        <w:rPr>
          <w:b/>
          <w:bCs/>
        </w:rPr>
        <w:lastRenderedPageBreak/>
        <w:t>Duurzaamheid en b</w:t>
      </w:r>
      <w:r w:rsidR="008A2FDB" w:rsidRPr="008A2FDB">
        <w:rPr>
          <w:b/>
          <w:bCs/>
        </w:rPr>
        <w:t xml:space="preserve">iodiversiteit </w:t>
      </w:r>
    </w:p>
    <w:p w14:paraId="75B95BC6" w14:textId="63D848C1" w:rsidR="008A2FDB" w:rsidRPr="008A2FDB" w:rsidRDefault="008A2FDB" w:rsidP="008A2FDB">
      <w:r w:rsidRPr="008A2FDB">
        <w:t>Uit de staafdiagram blijkt dat er brede steun is voor initiatieven zoals het plaatsen van regentonnen (84%), het verbeteren van groene ruimtes voor biodiversiteit (78%), en het vervangen van gras door bloemenweiden (72%). Veel respondenten willen meer bomen in de straat (56%) en zijn bereid tegels te vervangen door groen (50%). Tegelijkertijd ervaart een meerderheid geen wateroverlast (79%) of hitteproblemen (77%). Ontevredenheid over het huidige openbare groen is significant (69%), en slechts 26% vindt dat er genoeg wordt gedaan voor biodiversiteit in hun straat. Dit wijst op een duidelijke wens voor vergroening en klimaatadaptatie.</w:t>
      </w:r>
    </w:p>
    <w:p w14:paraId="67A9FE6F" w14:textId="0D956428" w:rsidR="00122E17" w:rsidRDefault="008A2FDB" w:rsidP="005F7494">
      <w:pPr>
        <w:rPr>
          <w:b/>
          <w:bCs/>
        </w:rPr>
      </w:pPr>
      <w:r>
        <w:rPr>
          <w:b/>
          <w:bCs/>
          <w:noProof/>
        </w:rPr>
        <w:drawing>
          <wp:inline distT="0" distB="0" distL="0" distR="0" wp14:anchorId="0CA0D182" wp14:editId="28DEB593">
            <wp:extent cx="5837907" cy="4607626"/>
            <wp:effectExtent l="0" t="0" r="0" b="2540"/>
            <wp:docPr id="208410165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081"/>
                    <a:stretch/>
                  </pic:blipFill>
                  <pic:spPr bwMode="auto">
                    <a:xfrm>
                      <a:off x="0" y="0"/>
                      <a:ext cx="5873584" cy="4635785"/>
                    </a:xfrm>
                    <a:prstGeom prst="rect">
                      <a:avLst/>
                    </a:prstGeom>
                    <a:noFill/>
                    <a:ln>
                      <a:noFill/>
                    </a:ln>
                    <a:extLst>
                      <a:ext uri="{53640926-AAD7-44D8-BBD7-CCE9431645EC}">
                        <a14:shadowObscured xmlns:a14="http://schemas.microsoft.com/office/drawing/2010/main"/>
                      </a:ext>
                    </a:extLst>
                  </pic:spPr>
                </pic:pic>
              </a:graphicData>
            </a:graphic>
          </wp:inline>
        </w:drawing>
      </w:r>
    </w:p>
    <w:p w14:paraId="48A8494B" w14:textId="77777777" w:rsidR="005F2B27" w:rsidRDefault="005F2B27" w:rsidP="005F7494">
      <w:pPr>
        <w:rPr>
          <w:b/>
          <w:bCs/>
        </w:rPr>
      </w:pPr>
    </w:p>
    <w:p w14:paraId="499C6E81" w14:textId="77777777" w:rsidR="005F2B27" w:rsidRDefault="005F2B27" w:rsidP="005F7494">
      <w:pPr>
        <w:rPr>
          <w:b/>
          <w:bCs/>
        </w:rPr>
      </w:pPr>
    </w:p>
    <w:p w14:paraId="1A2D429D" w14:textId="77777777" w:rsidR="005F2B27" w:rsidRDefault="005F2B27" w:rsidP="005F7494">
      <w:pPr>
        <w:rPr>
          <w:b/>
          <w:bCs/>
        </w:rPr>
      </w:pPr>
    </w:p>
    <w:p w14:paraId="0F337FBA" w14:textId="77777777" w:rsidR="005F2B27" w:rsidRDefault="005F2B27" w:rsidP="005F7494">
      <w:pPr>
        <w:rPr>
          <w:b/>
          <w:bCs/>
        </w:rPr>
      </w:pPr>
    </w:p>
    <w:p w14:paraId="36539F10" w14:textId="77777777" w:rsidR="005F2B27" w:rsidRDefault="005F2B27" w:rsidP="005F7494">
      <w:pPr>
        <w:rPr>
          <w:b/>
          <w:bCs/>
        </w:rPr>
      </w:pPr>
    </w:p>
    <w:p w14:paraId="37A75741" w14:textId="77777777" w:rsidR="005F2B27" w:rsidRDefault="005F2B27" w:rsidP="005F7494">
      <w:pPr>
        <w:rPr>
          <w:b/>
          <w:bCs/>
        </w:rPr>
      </w:pPr>
    </w:p>
    <w:p w14:paraId="73C2D927" w14:textId="77777777" w:rsidR="005F2B27" w:rsidRDefault="005F2B27" w:rsidP="005F7494">
      <w:pPr>
        <w:rPr>
          <w:b/>
          <w:bCs/>
        </w:rPr>
      </w:pPr>
    </w:p>
    <w:p w14:paraId="62E71F3D" w14:textId="77777777" w:rsidR="005F2B27" w:rsidRDefault="005F2B27" w:rsidP="005F7494">
      <w:pPr>
        <w:rPr>
          <w:b/>
          <w:bCs/>
        </w:rPr>
      </w:pPr>
    </w:p>
    <w:p w14:paraId="330D47C5" w14:textId="1511B205" w:rsidR="005B12B2" w:rsidRDefault="005B12B2" w:rsidP="005F7494">
      <w:pPr>
        <w:rPr>
          <w:b/>
          <w:bCs/>
        </w:rPr>
      </w:pPr>
      <w:r>
        <w:rPr>
          <w:b/>
          <w:bCs/>
        </w:rPr>
        <w:lastRenderedPageBreak/>
        <w:t>Participatie</w:t>
      </w:r>
    </w:p>
    <w:p w14:paraId="78CC1CC0" w14:textId="5D3F82D1" w:rsidR="005B12B2" w:rsidRDefault="005B12B2" w:rsidP="005F7494">
      <w:r w:rsidRPr="005B12B2">
        <w:t>Uit de staafdiagram blijkt dat een lichte meerderheid (51%) bereid is om mee te blijven denken over het ontwerp. De meeste respondenten (92%) geven de voorkeur aan het ontvangen van informatie via een online nieuwsbrief. Minder populaire opties zijn deelname aan een buurtsafari (25%) en een klankbordgroep (19%). Dit wijst op een sterke voorkeur voor passieve informatievoorziening boven actieve betrokkenheid.</w:t>
      </w:r>
    </w:p>
    <w:p w14:paraId="08743E1D" w14:textId="5CA1DE90" w:rsidR="005B12B2" w:rsidRDefault="00122E17" w:rsidP="005F7494">
      <w:r>
        <w:rPr>
          <w:noProof/>
        </w:rPr>
        <w:drawing>
          <wp:inline distT="0" distB="0" distL="0" distR="0" wp14:anchorId="586E3052" wp14:editId="31FC9791">
            <wp:extent cx="4743939" cy="2531660"/>
            <wp:effectExtent l="0" t="0" r="0" b="2540"/>
            <wp:docPr id="113648214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609"/>
                    <a:stretch/>
                  </pic:blipFill>
                  <pic:spPr bwMode="auto">
                    <a:xfrm>
                      <a:off x="0" y="0"/>
                      <a:ext cx="4814323" cy="2569221"/>
                    </a:xfrm>
                    <a:prstGeom prst="rect">
                      <a:avLst/>
                    </a:prstGeom>
                    <a:noFill/>
                    <a:ln>
                      <a:noFill/>
                    </a:ln>
                    <a:extLst>
                      <a:ext uri="{53640926-AAD7-44D8-BBD7-CCE9431645EC}">
                        <a14:shadowObscured xmlns:a14="http://schemas.microsoft.com/office/drawing/2010/main"/>
                      </a:ext>
                    </a:extLst>
                  </pic:spPr>
                </pic:pic>
              </a:graphicData>
            </a:graphic>
          </wp:inline>
        </w:drawing>
      </w:r>
    </w:p>
    <w:p w14:paraId="6FF42ABB" w14:textId="4FEF507E" w:rsidR="00CE1A62" w:rsidRDefault="00CE1A62" w:rsidP="00CE1A62">
      <w:pPr>
        <w:rPr>
          <w:b/>
          <w:bCs/>
        </w:rPr>
      </w:pPr>
      <w:r>
        <w:rPr>
          <w:b/>
          <w:bCs/>
        </w:rPr>
        <w:t>Kansrijke locaties</w:t>
      </w:r>
    </w:p>
    <w:p w14:paraId="67C398D3" w14:textId="77777777" w:rsidR="00CE1A62" w:rsidRDefault="00CE1A62" w:rsidP="00CE1A62">
      <w:pPr>
        <w:spacing w:after="0" w:line="240" w:lineRule="auto"/>
      </w:pPr>
      <w:r>
        <w:t>1.</w:t>
      </w:r>
      <w:r>
        <w:tab/>
        <w:t>Dorpsplein: 26 keer</w:t>
      </w:r>
    </w:p>
    <w:p w14:paraId="55CABF2D" w14:textId="77777777" w:rsidR="00CE1A62" w:rsidRDefault="00CE1A62" w:rsidP="00CE1A62">
      <w:pPr>
        <w:spacing w:after="0" w:line="240" w:lineRule="auto"/>
      </w:pPr>
      <w:r>
        <w:t>2.</w:t>
      </w:r>
      <w:r>
        <w:tab/>
        <w:t>Hoofdstraat: 19 keer</w:t>
      </w:r>
    </w:p>
    <w:p w14:paraId="5E150A19" w14:textId="77777777" w:rsidR="00CE1A62" w:rsidRDefault="00CE1A62" w:rsidP="00CE1A62">
      <w:pPr>
        <w:spacing w:after="0" w:line="240" w:lineRule="auto"/>
      </w:pPr>
      <w:r>
        <w:t>3.</w:t>
      </w:r>
      <w:r>
        <w:tab/>
        <w:t>Europaplein: 7 keer</w:t>
      </w:r>
    </w:p>
    <w:p w14:paraId="6831385F" w14:textId="77777777" w:rsidR="00CE1A62" w:rsidRDefault="00CE1A62" w:rsidP="00CE1A62">
      <w:pPr>
        <w:spacing w:after="0" w:line="240" w:lineRule="auto"/>
      </w:pPr>
      <w:r>
        <w:t>4.</w:t>
      </w:r>
      <w:r>
        <w:tab/>
        <w:t xml:space="preserve">Schoolstraat: 7 keer </w:t>
      </w:r>
    </w:p>
    <w:p w14:paraId="434C85CE" w14:textId="77777777" w:rsidR="00CE1A62" w:rsidRDefault="00CE1A62" w:rsidP="00CE1A62">
      <w:pPr>
        <w:spacing w:after="0" w:line="240" w:lineRule="auto"/>
      </w:pPr>
      <w:r>
        <w:t>5.</w:t>
      </w:r>
      <w:r>
        <w:tab/>
        <w:t>Wethouder Schaarstraat 7 keer</w:t>
      </w:r>
    </w:p>
    <w:p w14:paraId="69B5FBE3" w14:textId="77777777" w:rsidR="00CE1A62" w:rsidRDefault="00CE1A62" w:rsidP="00CE1A62">
      <w:pPr>
        <w:spacing w:after="0" w:line="240" w:lineRule="auto"/>
      </w:pPr>
      <w:r>
        <w:t>6.</w:t>
      </w:r>
      <w:r>
        <w:tab/>
      </w:r>
      <w:proofErr w:type="spellStart"/>
      <w:r>
        <w:t>Fruithofstraat</w:t>
      </w:r>
      <w:proofErr w:type="spellEnd"/>
      <w:r>
        <w:t xml:space="preserve">: 6 keer </w:t>
      </w:r>
    </w:p>
    <w:p w14:paraId="058D1B52" w14:textId="77777777" w:rsidR="00CE1A62" w:rsidRDefault="00CE1A62" w:rsidP="00CE1A62">
      <w:pPr>
        <w:spacing w:after="0" w:line="240" w:lineRule="auto"/>
      </w:pPr>
      <w:r>
        <w:t>7.</w:t>
      </w:r>
      <w:r>
        <w:tab/>
        <w:t>Verlengde Emmastraat: 5 keer</w:t>
      </w:r>
    </w:p>
    <w:p w14:paraId="115DC2D4" w14:textId="77777777" w:rsidR="00CE1A62" w:rsidRDefault="00CE1A62" w:rsidP="00CE1A62">
      <w:pPr>
        <w:spacing w:after="0" w:line="240" w:lineRule="auto"/>
      </w:pPr>
      <w:r>
        <w:t>8.</w:t>
      </w:r>
      <w:r>
        <w:tab/>
        <w:t>Kweepeer: 5 keer (nieuwbouw locatie)</w:t>
      </w:r>
    </w:p>
    <w:p w14:paraId="5507EEAB" w14:textId="77777777" w:rsidR="00CE1A62" w:rsidRDefault="00CE1A62" w:rsidP="00CE1A62">
      <w:pPr>
        <w:spacing w:after="0" w:line="240" w:lineRule="auto"/>
      </w:pPr>
      <w:r>
        <w:t>9.</w:t>
      </w:r>
      <w:r>
        <w:tab/>
        <w:t>Julianastraat: 5 keer</w:t>
      </w:r>
    </w:p>
    <w:p w14:paraId="2C5C040B" w14:textId="77777777" w:rsidR="00CE1A62" w:rsidRDefault="00CE1A62" w:rsidP="00CE1A62">
      <w:pPr>
        <w:spacing w:after="0" w:line="240" w:lineRule="auto"/>
      </w:pPr>
      <w:r>
        <w:t>10.</w:t>
      </w:r>
      <w:r>
        <w:tab/>
        <w:t>Wageningsestraat: 4 keer</w:t>
      </w:r>
    </w:p>
    <w:p w14:paraId="6113DF61" w14:textId="77777777" w:rsidR="00CE1A62" w:rsidRDefault="00CE1A62" w:rsidP="00CE1A62">
      <w:pPr>
        <w:spacing w:after="0" w:line="240" w:lineRule="auto"/>
      </w:pPr>
      <w:r>
        <w:t>11.</w:t>
      </w:r>
      <w:r>
        <w:tab/>
        <w:t>Chevallierplein: 4 keer</w:t>
      </w:r>
    </w:p>
    <w:p w14:paraId="526D6DB8" w14:textId="77777777" w:rsidR="00CE1A62" w:rsidRDefault="00CE1A62" w:rsidP="00CE1A62">
      <w:pPr>
        <w:spacing w:after="0" w:line="240" w:lineRule="auto"/>
      </w:pPr>
      <w:r>
        <w:t>12.</w:t>
      </w:r>
      <w:r>
        <w:tab/>
        <w:t>Boogstuk: 4 keer</w:t>
      </w:r>
    </w:p>
    <w:p w14:paraId="4B1711BF" w14:textId="77777777" w:rsidR="00CE1A62" w:rsidRDefault="00CE1A62" w:rsidP="00CE1A62">
      <w:pPr>
        <w:spacing w:after="0" w:line="240" w:lineRule="auto"/>
      </w:pPr>
      <w:r>
        <w:t>13.</w:t>
      </w:r>
      <w:r>
        <w:tab/>
        <w:t>Jupiterpark: 4 keer</w:t>
      </w:r>
    </w:p>
    <w:p w14:paraId="4F10A76D" w14:textId="77777777" w:rsidR="00CE1A62" w:rsidRDefault="00CE1A62" w:rsidP="00CE1A62">
      <w:pPr>
        <w:spacing w:after="0" w:line="240" w:lineRule="auto"/>
      </w:pPr>
      <w:r>
        <w:t>14.</w:t>
      </w:r>
      <w:r>
        <w:tab/>
        <w:t>De tip: 4 keer</w:t>
      </w:r>
    </w:p>
    <w:p w14:paraId="4CF3CEAC" w14:textId="77777777" w:rsidR="00CE1A62" w:rsidRDefault="00CE1A62" w:rsidP="00CE1A62">
      <w:pPr>
        <w:spacing w:after="0" w:line="240" w:lineRule="auto"/>
      </w:pPr>
      <w:r>
        <w:t>15.</w:t>
      </w:r>
      <w:r>
        <w:tab/>
        <w:t>Prinsenbuurt Andelst: 3 keer</w:t>
      </w:r>
    </w:p>
    <w:p w14:paraId="404C80AA" w14:textId="77777777" w:rsidR="00CE1A62" w:rsidRDefault="00CE1A62" w:rsidP="00CE1A62">
      <w:pPr>
        <w:spacing w:after="0" w:line="240" w:lineRule="auto"/>
      </w:pPr>
      <w:r>
        <w:t>16.</w:t>
      </w:r>
      <w:r>
        <w:tab/>
        <w:t>Kerkplein: 3 keer</w:t>
      </w:r>
    </w:p>
    <w:p w14:paraId="51F0CDFA" w14:textId="77777777" w:rsidR="00CE1A62" w:rsidRDefault="00CE1A62" w:rsidP="00CE1A62">
      <w:pPr>
        <w:spacing w:after="0" w:line="240" w:lineRule="auto"/>
      </w:pPr>
      <w:r>
        <w:t>17.</w:t>
      </w:r>
      <w:r>
        <w:tab/>
      </w:r>
      <w:proofErr w:type="spellStart"/>
      <w:r>
        <w:t>Bredestraat</w:t>
      </w:r>
      <w:proofErr w:type="spellEnd"/>
      <w:r>
        <w:t>: 3 keer</w:t>
      </w:r>
    </w:p>
    <w:p w14:paraId="1E1ACFF5" w14:textId="77777777" w:rsidR="00CE1A62" w:rsidRDefault="00CE1A62" w:rsidP="00CE1A62">
      <w:pPr>
        <w:spacing w:after="0" w:line="240" w:lineRule="auto"/>
      </w:pPr>
      <w:r>
        <w:t>18.</w:t>
      </w:r>
      <w:r>
        <w:tab/>
        <w:t>Stenenkamerstraat: 3 keer</w:t>
      </w:r>
    </w:p>
    <w:p w14:paraId="05A89F35" w14:textId="77777777" w:rsidR="00CE1A62" w:rsidRDefault="00CE1A62" w:rsidP="00CE1A62">
      <w:pPr>
        <w:spacing w:after="0" w:line="240" w:lineRule="auto"/>
      </w:pPr>
      <w:r>
        <w:t>19.</w:t>
      </w:r>
      <w:r>
        <w:tab/>
        <w:t>Valkappel: 3 keer (nieuwbouw locatie)</w:t>
      </w:r>
    </w:p>
    <w:p w14:paraId="30F06662" w14:textId="77777777" w:rsidR="00CE1A62" w:rsidRDefault="00CE1A62" w:rsidP="00CE1A62">
      <w:pPr>
        <w:spacing w:after="0" w:line="240" w:lineRule="auto"/>
      </w:pPr>
      <w:r>
        <w:t>20.</w:t>
      </w:r>
      <w:r>
        <w:tab/>
        <w:t>Zandakkers: 3 keer</w:t>
      </w:r>
    </w:p>
    <w:p w14:paraId="119484F0" w14:textId="77777777" w:rsidR="00CE1A62" w:rsidRDefault="00CE1A62" w:rsidP="00CE1A62">
      <w:pPr>
        <w:spacing w:after="0" w:line="240" w:lineRule="auto"/>
      </w:pPr>
      <w:r>
        <w:t>21.</w:t>
      </w:r>
      <w:r>
        <w:tab/>
        <w:t>Neptunus: 2 keer</w:t>
      </w:r>
    </w:p>
    <w:p w14:paraId="09BC9BAB" w14:textId="77777777" w:rsidR="00CE1A62" w:rsidRDefault="00CE1A62" w:rsidP="00CE1A62">
      <w:pPr>
        <w:spacing w:after="0" w:line="240" w:lineRule="auto"/>
      </w:pPr>
      <w:r>
        <w:t>22.</w:t>
      </w:r>
      <w:r>
        <w:tab/>
        <w:t>Plantenbuurt: 2 keer</w:t>
      </w:r>
    </w:p>
    <w:p w14:paraId="23ACB69B" w14:textId="77777777" w:rsidR="00CE1A62" w:rsidRDefault="00CE1A62" w:rsidP="00CE1A62">
      <w:pPr>
        <w:spacing w:after="0" w:line="240" w:lineRule="auto"/>
      </w:pPr>
      <w:r>
        <w:t>23.</w:t>
      </w:r>
      <w:r>
        <w:tab/>
      </w:r>
      <w:proofErr w:type="spellStart"/>
      <w:r>
        <w:t>Kleefsekamp</w:t>
      </w:r>
      <w:proofErr w:type="spellEnd"/>
      <w:r>
        <w:t>: 2 keer</w:t>
      </w:r>
    </w:p>
    <w:p w14:paraId="33E616BA" w14:textId="77777777" w:rsidR="00CE1A62" w:rsidRDefault="00CE1A62" w:rsidP="00CE1A62">
      <w:pPr>
        <w:spacing w:after="0" w:line="240" w:lineRule="auto"/>
      </w:pPr>
      <w:r>
        <w:t>24.</w:t>
      </w:r>
      <w:r>
        <w:tab/>
        <w:t>Prins Hendrikstraat: 2 keer</w:t>
      </w:r>
    </w:p>
    <w:p w14:paraId="1D029CD0" w14:textId="77777777" w:rsidR="00CE1A62" w:rsidRDefault="00CE1A62" w:rsidP="00CE1A62">
      <w:pPr>
        <w:spacing w:after="0" w:line="240" w:lineRule="auto"/>
      </w:pPr>
      <w:r>
        <w:t>25.</w:t>
      </w:r>
      <w:r>
        <w:tab/>
      </w:r>
      <w:proofErr w:type="spellStart"/>
      <w:r>
        <w:t>Tielsestraat</w:t>
      </w:r>
      <w:proofErr w:type="spellEnd"/>
      <w:r>
        <w:t>: 2 keer (buiten de scope opgave)</w:t>
      </w:r>
    </w:p>
    <w:p w14:paraId="084696BB" w14:textId="77777777" w:rsidR="00CE1A62" w:rsidRDefault="00CE1A62" w:rsidP="00CE1A62">
      <w:pPr>
        <w:spacing w:after="0" w:line="240" w:lineRule="auto"/>
      </w:pPr>
      <w:r>
        <w:t>26.</w:t>
      </w:r>
      <w:r>
        <w:tab/>
        <w:t>Binnenstraat: 2 keer</w:t>
      </w:r>
    </w:p>
    <w:p w14:paraId="17113C22" w14:textId="77777777" w:rsidR="00CE1A62" w:rsidRDefault="00CE1A62" w:rsidP="00CE1A62">
      <w:pPr>
        <w:spacing w:after="0" w:line="240" w:lineRule="auto"/>
      </w:pPr>
      <w:r>
        <w:t>27.</w:t>
      </w:r>
      <w:r>
        <w:tab/>
        <w:t>Prins Clausstraat: 2 keer</w:t>
      </w:r>
    </w:p>
    <w:p w14:paraId="0B3CA0AC" w14:textId="77777777" w:rsidR="00CE1A62" w:rsidRDefault="00CE1A62" w:rsidP="00CE1A62">
      <w:pPr>
        <w:spacing w:after="0" w:line="240" w:lineRule="auto"/>
      </w:pPr>
      <w:r>
        <w:lastRenderedPageBreak/>
        <w:t>28.</w:t>
      </w:r>
      <w:r>
        <w:tab/>
        <w:t>Saturnus: 2 keer</w:t>
      </w:r>
    </w:p>
    <w:p w14:paraId="2FECA26E" w14:textId="77777777" w:rsidR="00CE1A62" w:rsidRDefault="00CE1A62" w:rsidP="00CE1A62">
      <w:pPr>
        <w:spacing w:after="0" w:line="240" w:lineRule="auto"/>
      </w:pPr>
      <w:r>
        <w:t>29.</w:t>
      </w:r>
      <w:r>
        <w:tab/>
        <w:t>Saturnus en Jupiterpark (samen genoemd): 2 keer</w:t>
      </w:r>
    </w:p>
    <w:p w14:paraId="2420156D" w14:textId="77777777" w:rsidR="00CE1A62" w:rsidRDefault="00CE1A62" w:rsidP="00CE1A62">
      <w:pPr>
        <w:spacing w:after="0" w:line="240" w:lineRule="auto"/>
      </w:pPr>
      <w:r>
        <w:t>30.</w:t>
      </w:r>
      <w:r>
        <w:tab/>
      </w:r>
      <w:proofErr w:type="spellStart"/>
      <w:r>
        <w:t>Bredestraat</w:t>
      </w:r>
      <w:proofErr w:type="spellEnd"/>
      <w:r>
        <w:t xml:space="preserve"> Zuid: 1 keer</w:t>
      </w:r>
    </w:p>
    <w:p w14:paraId="7DE2CAAA" w14:textId="77777777" w:rsidR="00CE1A62" w:rsidRDefault="00CE1A62" w:rsidP="00CE1A62">
      <w:pPr>
        <w:spacing w:after="0" w:line="240" w:lineRule="auto"/>
      </w:pPr>
      <w:r>
        <w:t>31.</w:t>
      </w:r>
      <w:r>
        <w:tab/>
        <w:t>Speeltuin verlengde Emmastraat: 1 keer</w:t>
      </w:r>
    </w:p>
    <w:p w14:paraId="0085D452" w14:textId="77777777" w:rsidR="00CE1A62" w:rsidRDefault="00CE1A62" w:rsidP="00CE1A62">
      <w:pPr>
        <w:spacing w:after="0" w:line="240" w:lineRule="auto"/>
      </w:pPr>
      <w:r>
        <w:t>32.</w:t>
      </w:r>
      <w:r>
        <w:tab/>
      </w:r>
      <w:proofErr w:type="spellStart"/>
      <w:r>
        <w:t>Kerkeakker</w:t>
      </w:r>
      <w:proofErr w:type="spellEnd"/>
      <w:r>
        <w:t>: 1 keer</w:t>
      </w:r>
    </w:p>
    <w:p w14:paraId="292F0B4F" w14:textId="77777777" w:rsidR="00CE1A62" w:rsidRDefault="00CE1A62" w:rsidP="00CE1A62">
      <w:pPr>
        <w:spacing w:after="0" w:line="240" w:lineRule="auto"/>
      </w:pPr>
      <w:r>
        <w:t>33.</w:t>
      </w:r>
      <w:r>
        <w:tab/>
        <w:t>St. Willibrordusstraat: 1 keer</w:t>
      </w:r>
    </w:p>
    <w:p w14:paraId="0CD18E0D" w14:textId="77777777" w:rsidR="00CE1A62" w:rsidRDefault="00CE1A62" w:rsidP="00CE1A62">
      <w:pPr>
        <w:spacing w:after="0" w:line="240" w:lineRule="auto"/>
      </w:pPr>
      <w:r>
        <w:t>34.</w:t>
      </w:r>
      <w:r>
        <w:tab/>
        <w:t xml:space="preserve">Parkje tussen de planetenlaan en </w:t>
      </w:r>
      <w:proofErr w:type="spellStart"/>
      <w:r>
        <w:t>saturnus</w:t>
      </w:r>
      <w:proofErr w:type="spellEnd"/>
      <w:r>
        <w:t>: 1 keer</w:t>
      </w:r>
    </w:p>
    <w:p w14:paraId="5E43381D" w14:textId="77777777" w:rsidR="00CE1A62" w:rsidRDefault="00CE1A62" w:rsidP="00CE1A62">
      <w:pPr>
        <w:spacing w:after="0" w:line="240" w:lineRule="auto"/>
      </w:pPr>
      <w:r>
        <w:t>35.</w:t>
      </w:r>
      <w:r>
        <w:tab/>
        <w:t>Industrieterrein Andelst: 1 keer (buiten de scope opgave)</w:t>
      </w:r>
    </w:p>
    <w:p w14:paraId="53CC993F" w14:textId="77777777" w:rsidR="00CE1A62" w:rsidRDefault="00CE1A62" w:rsidP="00CE1A62">
      <w:pPr>
        <w:spacing w:after="0" w:line="240" w:lineRule="auto"/>
      </w:pPr>
      <w:r>
        <w:t>36.</w:t>
      </w:r>
      <w:r>
        <w:tab/>
        <w:t xml:space="preserve">Prinses </w:t>
      </w:r>
      <w:proofErr w:type="spellStart"/>
      <w:r>
        <w:t>Amaliahof</w:t>
      </w:r>
      <w:proofErr w:type="spellEnd"/>
      <w:r>
        <w:t>: 1 keer</w:t>
      </w:r>
    </w:p>
    <w:p w14:paraId="6B1FECD6" w14:textId="77777777" w:rsidR="00CE1A62" w:rsidRDefault="00CE1A62" w:rsidP="00CE1A62">
      <w:pPr>
        <w:spacing w:after="0" w:line="240" w:lineRule="auto"/>
      </w:pPr>
      <w:r>
        <w:t>37.</w:t>
      </w:r>
      <w:r>
        <w:tab/>
        <w:t>Bomen langs de wandelpaden tussen Woerden: 1 keer</w:t>
      </w:r>
    </w:p>
    <w:p w14:paraId="42CDBD9C" w14:textId="77777777" w:rsidR="00CE1A62" w:rsidRDefault="00CE1A62" w:rsidP="00CE1A62">
      <w:pPr>
        <w:spacing w:after="0" w:line="240" w:lineRule="auto"/>
      </w:pPr>
      <w:r>
        <w:t>38.</w:t>
      </w:r>
      <w:r>
        <w:tab/>
        <w:t xml:space="preserve">Speelplaats De </w:t>
      </w:r>
      <w:proofErr w:type="spellStart"/>
      <w:r>
        <w:t>Hucht</w:t>
      </w:r>
      <w:proofErr w:type="spellEnd"/>
      <w:r>
        <w:t>: 1 keer</w:t>
      </w:r>
    </w:p>
    <w:p w14:paraId="69EFEADA" w14:textId="77777777" w:rsidR="00CE1A62" w:rsidRDefault="00CE1A62" w:rsidP="00CE1A62">
      <w:pPr>
        <w:spacing w:after="0" w:line="240" w:lineRule="auto"/>
      </w:pPr>
      <w:r>
        <w:t>39.</w:t>
      </w:r>
      <w:r>
        <w:tab/>
        <w:t xml:space="preserve">Orchideestraat: 1 keer </w:t>
      </w:r>
    </w:p>
    <w:p w14:paraId="6583FFC4" w14:textId="34119D97" w:rsidR="00CE1A62" w:rsidRPr="00CE1A62" w:rsidRDefault="00CE1A62" w:rsidP="00CE1A62">
      <w:pPr>
        <w:spacing w:after="0" w:line="240" w:lineRule="auto"/>
      </w:pPr>
      <w:r>
        <w:t>40.</w:t>
      </w:r>
      <w:r>
        <w:tab/>
        <w:t>Kruising Hoofdstraat en Emmastraat: 1 keer</w:t>
      </w:r>
    </w:p>
    <w:p w14:paraId="500C2D8C" w14:textId="77777777" w:rsidR="00CE1A62" w:rsidRDefault="00CE1A62" w:rsidP="00CE1A62">
      <w:pPr>
        <w:rPr>
          <w:b/>
          <w:bCs/>
        </w:rPr>
      </w:pPr>
    </w:p>
    <w:p w14:paraId="5B27D87A" w14:textId="13D6F770" w:rsidR="00A83DEB" w:rsidRPr="00A83DEB" w:rsidRDefault="00A83DEB" w:rsidP="00431814">
      <w:pPr>
        <w:pStyle w:val="Kop2"/>
        <w:numPr>
          <w:ilvl w:val="1"/>
          <w:numId w:val="3"/>
        </w:numPr>
      </w:pPr>
      <w:r w:rsidRPr="00431814">
        <w:t>Conclusie:</w:t>
      </w:r>
    </w:p>
    <w:p w14:paraId="22A8B942" w14:textId="77777777" w:rsidR="00A83DEB" w:rsidRPr="00A83DEB" w:rsidRDefault="00A83DEB" w:rsidP="00A83DEB">
      <w:r w:rsidRPr="00A83DEB">
        <w:t>De resultaten van de vragenlijst bieden waardevolle inzichten in de meningen en wensen van de respondenten met betrekking tot de woonomgeving, biodiversiteit, en het beheer van openbaar groen in Herveld en Andelst. Hieronder volgen de belangrijkste conclusies:</w:t>
      </w:r>
    </w:p>
    <w:p w14:paraId="3DD7D2E6" w14:textId="77777777" w:rsidR="00A83DEB" w:rsidRPr="00A83DEB" w:rsidRDefault="00A83DEB" w:rsidP="00A83DEB">
      <w:pPr>
        <w:numPr>
          <w:ilvl w:val="0"/>
          <w:numId w:val="1"/>
        </w:numPr>
      </w:pPr>
      <w:r w:rsidRPr="00A83DEB">
        <w:rPr>
          <w:b/>
          <w:bCs/>
        </w:rPr>
        <w:t>Groene woonomgeving en biodiversiteit:</w:t>
      </w:r>
      <w:r w:rsidRPr="00A83DEB">
        <w:t xml:space="preserve"> Een meerderheid van de respondenten hecht veel waarde aan een groene woonomgeving, waarbij 92% van de deelnemers aangeeft dat ze een groene omgeving belangrijk of zeer belangrijk vinden. Daarnaast is er veel steun voor het bevorderen van biodiversiteit, met 72% die de aanwezigheid van bomen, bloemenweiden en andere natuurlijke elementen als belangrijke factoren voor biodiversiteit beschouwen. Dit wijst op een breed gedeelde wens om het groen in de straat te behouden en te verbeteren.</w:t>
      </w:r>
    </w:p>
    <w:p w14:paraId="1BC284B1" w14:textId="77777777" w:rsidR="00A83DEB" w:rsidRPr="00A83DEB" w:rsidRDefault="00A83DEB" w:rsidP="00A83DEB">
      <w:pPr>
        <w:numPr>
          <w:ilvl w:val="0"/>
          <w:numId w:val="1"/>
        </w:numPr>
      </w:pPr>
      <w:r w:rsidRPr="00A83DEB">
        <w:rPr>
          <w:b/>
          <w:bCs/>
        </w:rPr>
        <w:t>Ruimte voor wateropvang:</w:t>
      </w:r>
      <w:r w:rsidRPr="00A83DEB">
        <w:t xml:space="preserve"> Waterbeheer krijgt eveneens veel aandacht, met 75% van de respondenten die ruimte voor wateropvang in hun straat belangrijk of zeer belangrijk vinden. Dit suggereert een duidelijke behoefte aan maatregelen om wateroverlast te voorkomen en om het gebied beter bestand te maken tegen extreme weersomstandigheden, zoals droogte en overstromingen.</w:t>
      </w:r>
    </w:p>
    <w:p w14:paraId="10694A8D" w14:textId="77777777" w:rsidR="00A83DEB" w:rsidRPr="00A83DEB" w:rsidRDefault="00A83DEB" w:rsidP="00A83DEB">
      <w:pPr>
        <w:numPr>
          <w:ilvl w:val="0"/>
          <w:numId w:val="1"/>
        </w:numPr>
      </w:pPr>
      <w:r w:rsidRPr="00A83DEB">
        <w:rPr>
          <w:b/>
          <w:bCs/>
        </w:rPr>
        <w:t>Verbetering van de natuur:</w:t>
      </w:r>
      <w:r w:rsidRPr="00A83DEB">
        <w:t xml:space="preserve"> Er is een sterke voorkeur voor het verbeteren van de natuur in de woonomgeving, met name door het toevoegen van meer bomen, bloemenweiden, en het verminderen van bestrating. De meerderheid van de respondenten (71%) steunt het idee om grasvelden om te zetten in wilde bloemenweiden, wat zowel de biodiversiteit als de wateropvang zou bevorderen.</w:t>
      </w:r>
    </w:p>
    <w:p w14:paraId="325DCB4E" w14:textId="77777777" w:rsidR="00A83DEB" w:rsidRPr="00A83DEB" w:rsidRDefault="00A83DEB" w:rsidP="00A83DEB">
      <w:pPr>
        <w:numPr>
          <w:ilvl w:val="0"/>
          <w:numId w:val="1"/>
        </w:numPr>
      </w:pPr>
      <w:r w:rsidRPr="00A83DEB">
        <w:rPr>
          <w:b/>
          <w:bCs/>
        </w:rPr>
        <w:t>Openbaar groen en het gebruik van de ruimte:</w:t>
      </w:r>
      <w:r w:rsidRPr="00A83DEB">
        <w:t xml:space="preserve"> De tevredenheid over het huidige openbare groen is gemengd. 69% van de respondenten is niet tevreden met de staat van het openbaar groen in Herveld en Andelst, wat aangeeft dat er ruimte is voor verbetering. Er is echter een breed draagvlak voor het verbeteren van groene ruimtes als ontmoetingsplekken en schuilplaatsen voor dieren. Ook wordt het idee van regenwatertuinen of wadi’s door meer dan de helft van de deelnemers positief ontvangen.</w:t>
      </w:r>
    </w:p>
    <w:p w14:paraId="534D3F22" w14:textId="77777777" w:rsidR="00A83DEB" w:rsidRPr="00A83DEB" w:rsidRDefault="00A83DEB" w:rsidP="00A83DEB">
      <w:pPr>
        <w:numPr>
          <w:ilvl w:val="0"/>
          <w:numId w:val="1"/>
        </w:numPr>
      </w:pPr>
      <w:r w:rsidRPr="00A83DEB">
        <w:rPr>
          <w:b/>
          <w:bCs/>
        </w:rPr>
        <w:t>Actief meedenken:</w:t>
      </w:r>
      <w:r w:rsidRPr="00A83DEB">
        <w:t xml:space="preserve"> De respondenten tonen een sterke bereidheid om betrokken te blijven bij de ontwikkeling van het gebied. Bijna 51% van de deelnemers wil actief </w:t>
      </w:r>
      <w:r w:rsidRPr="00A83DEB">
        <w:lastRenderedPageBreak/>
        <w:t>meedenken over het ontwerp, vooral door deel te nemen aan buurtinitiatieven zoals de buurtsafari en de klankbordgroep.</w:t>
      </w:r>
    </w:p>
    <w:p w14:paraId="557BE659" w14:textId="3BC2B420" w:rsidR="00A83DEB" w:rsidRDefault="00A83DEB" w:rsidP="00A83DEB">
      <w:r w:rsidRPr="00A83DEB">
        <w:rPr>
          <w:b/>
          <w:bCs/>
        </w:rPr>
        <w:t>Samenvattend:</w:t>
      </w:r>
      <w:r w:rsidRPr="00A83DEB">
        <w:br/>
        <w:t>De resultaten wijzen op een breed gedragen wens om de leefomgeving in Herveld en Andelst te verbeteren door meer groen, een betere biodiversiteit en duurzame wateropvang</w:t>
      </w:r>
      <w:r w:rsidR="005F2B27">
        <w:t xml:space="preserve"> </w:t>
      </w:r>
      <w:r w:rsidRPr="00A83DEB">
        <w:t>oplossingen. Er is een duidelijk belang bij het behoud en de uitbreiding van natuur in de woonomgeving, evenals een sterk draagvlak voor het verbeteren van het openbaar groen. De inwoners zijn bereid actief bij te dragen aan het proces</w:t>
      </w:r>
      <w:r w:rsidR="00CE1A62">
        <w:t>.</w:t>
      </w:r>
    </w:p>
    <w:p w14:paraId="05381E52" w14:textId="77777777" w:rsidR="00780C46" w:rsidRDefault="00780C46"/>
    <w:sectPr w:rsidR="00780C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6ED4" w14:textId="77777777" w:rsidR="001E3D09" w:rsidRDefault="001E3D09" w:rsidP="001E3D09">
      <w:pPr>
        <w:spacing w:after="0" w:line="240" w:lineRule="auto"/>
      </w:pPr>
      <w:r>
        <w:separator/>
      </w:r>
    </w:p>
  </w:endnote>
  <w:endnote w:type="continuationSeparator" w:id="0">
    <w:p w14:paraId="39B90250" w14:textId="77777777" w:rsidR="001E3D09" w:rsidRDefault="001E3D09" w:rsidP="001E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765D9" w14:textId="77777777" w:rsidR="001E3D09" w:rsidRDefault="001E3D09" w:rsidP="001E3D09">
      <w:pPr>
        <w:spacing w:after="0" w:line="240" w:lineRule="auto"/>
      </w:pPr>
      <w:r>
        <w:separator/>
      </w:r>
    </w:p>
  </w:footnote>
  <w:footnote w:type="continuationSeparator" w:id="0">
    <w:p w14:paraId="43667625" w14:textId="77777777" w:rsidR="001E3D09" w:rsidRDefault="001E3D09" w:rsidP="001E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05A54"/>
    <w:multiLevelType w:val="multilevel"/>
    <w:tmpl w:val="39E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1082F"/>
    <w:multiLevelType w:val="hybridMultilevel"/>
    <w:tmpl w:val="18CA5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CB2075"/>
    <w:multiLevelType w:val="multilevel"/>
    <w:tmpl w:val="2F6A5EE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53FF2"/>
    <w:multiLevelType w:val="multilevel"/>
    <w:tmpl w:val="F0C4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50AC4"/>
    <w:multiLevelType w:val="multilevel"/>
    <w:tmpl w:val="7E3E75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C906A5"/>
    <w:multiLevelType w:val="multilevel"/>
    <w:tmpl w:val="4A7CC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B83F56"/>
    <w:multiLevelType w:val="multilevel"/>
    <w:tmpl w:val="4C584E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83D07"/>
    <w:multiLevelType w:val="multilevel"/>
    <w:tmpl w:val="678A7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575F4D"/>
    <w:multiLevelType w:val="multilevel"/>
    <w:tmpl w:val="BA90C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596590">
    <w:abstractNumId w:val="5"/>
  </w:num>
  <w:num w:numId="2" w16cid:durableId="2073237213">
    <w:abstractNumId w:val="3"/>
  </w:num>
  <w:num w:numId="3" w16cid:durableId="1270622083">
    <w:abstractNumId w:val="2"/>
  </w:num>
  <w:num w:numId="4" w16cid:durableId="42604314">
    <w:abstractNumId w:val="7"/>
  </w:num>
  <w:num w:numId="5" w16cid:durableId="1205563934">
    <w:abstractNumId w:val="8"/>
  </w:num>
  <w:num w:numId="6" w16cid:durableId="262425602">
    <w:abstractNumId w:val="6"/>
  </w:num>
  <w:num w:numId="7" w16cid:durableId="848451009">
    <w:abstractNumId w:val="0"/>
  </w:num>
  <w:num w:numId="8" w16cid:durableId="1447383624">
    <w:abstractNumId w:val="4"/>
  </w:num>
  <w:num w:numId="9" w16cid:durableId="1396660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B"/>
    <w:rsid w:val="00122E17"/>
    <w:rsid w:val="00181516"/>
    <w:rsid w:val="001E3D09"/>
    <w:rsid w:val="00307873"/>
    <w:rsid w:val="00317198"/>
    <w:rsid w:val="003262E6"/>
    <w:rsid w:val="00431814"/>
    <w:rsid w:val="005B12B2"/>
    <w:rsid w:val="005F2B27"/>
    <w:rsid w:val="005F7494"/>
    <w:rsid w:val="007148F7"/>
    <w:rsid w:val="00780C46"/>
    <w:rsid w:val="0089593C"/>
    <w:rsid w:val="008A2FDB"/>
    <w:rsid w:val="009037CB"/>
    <w:rsid w:val="00A83DEB"/>
    <w:rsid w:val="00B3731F"/>
    <w:rsid w:val="00C12C8F"/>
    <w:rsid w:val="00CC10A4"/>
    <w:rsid w:val="00CE1A62"/>
    <w:rsid w:val="00D630B3"/>
    <w:rsid w:val="00D73FB0"/>
    <w:rsid w:val="00DB31F5"/>
    <w:rsid w:val="00EE7B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CF76"/>
  <w15:chartTrackingRefBased/>
  <w15:docId w15:val="{EB3DBC1D-B287-49C7-AB09-314FFB01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3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83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3D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3D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3D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3D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3D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3D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3D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D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83D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3D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3D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3D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3D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3D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3D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3DEB"/>
    <w:rPr>
      <w:rFonts w:eastAsiaTheme="majorEastAsia" w:cstheme="majorBidi"/>
      <w:color w:val="272727" w:themeColor="text1" w:themeTint="D8"/>
    </w:rPr>
  </w:style>
  <w:style w:type="paragraph" w:styleId="Titel">
    <w:name w:val="Title"/>
    <w:basedOn w:val="Standaard"/>
    <w:next w:val="Standaard"/>
    <w:link w:val="TitelChar"/>
    <w:uiPriority w:val="10"/>
    <w:qFormat/>
    <w:rsid w:val="00A83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3D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3D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3D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3D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3DEB"/>
    <w:rPr>
      <w:i/>
      <w:iCs/>
      <w:color w:val="404040" w:themeColor="text1" w:themeTint="BF"/>
    </w:rPr>
  </w:style>
  <w:style w:type="paragraph" w:styleId="Lijstalinea">
    <w:name w:val="List Paragraph"/>
    <w:basedOn w:val="Standaard"/>
    <w:uiPriority w:val="34"/>
    <w:qFormat/>
    <w:rsid w:val="00A83DEB"/>
    <w:pPr>
      <w:ind w:left="720"/>
      <w:contextualSpacing/>
    </w:pPr>
  </w:style>
  <w:style w:type="character" w:styleId="Intensievebenadrukking">
    <w:name w:val="Intense Emphasis"/>
    <w:basedOn w:val="Standaardalinea-lettertype"/>
    <w:uiPriority w:val="21"/>
    <w:qFormat/>
    <w:rsid w:val="00A83DEB"/>
    <w:rPr>
      <w:i/>
      <w:iCs/>
      <w:color w:val="0F4761" w:themeColor="accent1" w:themeShade="BF"/>
    </w:rPr>
  </w:style>
  <w:style w:type="paragraph" w:styleId="Duidelijkcitaat">
    <w:name w:val="Intense Quote"/>
    <w:basedOn w:val="Standaard"/>
    <w:next w:val="Standaard"/>
    <w:link w:val="DuidelijkcitaatChar"/>
    <w:uiPriority w:val="30"/>
    <w:qFormat/>
    <w:rsid w:val="00A83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3DEB"/>
    <w:rPr>
      <w:i/>
      <w:iCs/>
      <w:color w:val="0F4761" w:themeColor="accent1" w:themeShade="BF"/>
    </w:rPr>
  </w:style>
  <w:style w:type="character" w:styleId="Intensieveverwijzing">
    <w:name w:val="Intense Reference"/>
    <w:basedOn w:val="Standaardalinea-lettertype"/>
    <w:uiPriority w:val="32"/>
    <w:qFormat/>
    <w:rsid w:val="00A83DEB"/>
    <w:rPr>
      <w:b/>
      <w:bCs/>
      <w:smallCaps/>
      <w:color w:val="0F4761" w:themeColor="accent1" w:themeShade="BF"/>
      <w:spacing w:val="5"/>
    </w:rPr>
  </w:style>
  <w:style w:type="paragraph" w:styleId="Koptekst">
    <w:name w:val="header"/>
    <w:basedOn w:val="Standaard"/>
    <w:link w:val="KoptekstChar"/>
    <w:uiPriority w:val="99"/>
    <w:unhideWhenUsed/>
    <w:rsid w:val="001E3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3D09"/>
  </w:style>
  <w:style w:type="paragraph" w:styleId="Voettekst">
    <w:name w:val="footer"/>
    <w:basedOn w:val="Standaard"/>
    <w:link w:val="VoettekstChar"/>
    <w:uiPriority w:val="99"/>
    <w:unhideWhenUsed/>
    <w:rsid w:val="001E3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78">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
    <w:div w:id="161241717">
      <w:bodyDiv w:val="1"/>
      <w:marLeft w:val="0"/>
      <w:marRight w:val="0"/>
      <w:marTop w:val="0"/>
      <w:marBottom w:val="0"/>
      <w:divBdr>
        <w:top w:val="none" w:sz="0" w:space="0" w:color="auto"/>
        <w:left w:val="none" w:sz="0" w:space="0" w:color="auto"/>
        <w:bottom w:val="none" w:sz="0" w:space="0" w:color="auto"/>
        <w:right w:val="none" w:sz="0" w:space="0" w:color="auto"/>
      </w:divBdr>
      <w:divsChild>
        <w:div w:id="1154837472">
          <w:marLeft w:val="0"/>
          <w:marRight w:val="0"/>
          <w:marTop w:val="0"/>
          <w:marBottom w:val="0"/>
          <w:divBdr>
            <w:top w:val="none" w:sz="0" w:space="0" w:color="auto"/>
            <w:left w:val="none" w:sz="0" w:space="0" w:color="auto"/>
            <w:bottom w:val="none" w:sz="0" w:space="0" w:color="auto"/>
            <w:right w:val="none" w:sz="0" w:space="0" w:color="auto"/>
          </w:divBdr>
          <w:divsChild>
            <w:div w:id="1863083924">
              <w:marLeft w:val="0"/>
              <w:marRight w:val="0"/>
              <w:marTop w:val="0"/>
              <w:marBottom w:val="0"/>
              <w:divBdr>
                <w:top w:val="none" w:sz="0" w:space="0" w:color="auto"/>
                <w:left w:val="none" w:sz="0" w:space="0" w:color="auto"/>
                <w:bottom w:val="none" w:sz="0" w:space="0" w:color="auto"/>
                <w:right w:val="none" w:sz="0" w:space="0" w:color="auto"/>
              </w:divBdr>
              <w:divsChild>
                <w:div w:id="2020497714">
                  <w:marLeft w:val="0"/>
                  <w:marRight w:val="0"/>
                  <w:marTop w:val="0"/>
                  <w:marBottom w:val="0"/>
                  <w:divBdr>
                    <w:top w:val="none" w:sz="0" w:space="0" w:color="auto"/>
                    <w:left w:val="none" w:sz="0" w:space="0" w:color="auto"/>
                    <w:bottom w:val="none" w:sz="0" w:space="0" w:color="auto"/>
                    <w:right w:val="none" w:sz="0" w:space="0" w:color="auto"/>
                  </w:divBdr>
                  <w:divsChild>
                    <w:div w:id="233856113">
                      <w:marLeft w:val="0"/>
                      <w:marRight w:val="0"/>
                      <w:marTop w:val="0"/>
                      <w:marBottom w:val="0"/>
                      <w:divBdr>
                        <w:top w:val="none" w:sz="0" w:space="0" w:color="auto"/>
                        <w:left w:val="none" w:sz="0" w:space="0" w:color="auto"/>
                        <w:bottom w:val="none" w:sz="0" w:space="0" w:color="auto"/>
                        <w:right w:val="none" w:sz="0" w:space="0" w:color="auto"/>
                      </w:divBdr>
                      <w:divsChild>
                        <w:div w:id="309290762">
                          <w:marLeft w:val="0"/>
                          <w:marRight w:val="0"/>
                          <w:marTop w:val="0"/>
                          <w:marBottom w:val="0"/>
                          <w:divBdr>
                            <w:top w:val="none" w:sz="0" w:space="0" w:color="auto"/>
                            <w:left w:val="none" w:sz="0" w:space="0" w:color="auto"/>
                            <w:bottom w:val="none" w:sz="0" w:space="0" w:color="auto"/>
                            <w:right w:val="none" w:sz="0" w:space="0" w:color="auto"/>
                          </w:divBdr>
                          <w:divsChild>
                            <w:div w:id="10483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842886">
      <w:bodyDiv w:val="1"/>
      <w:marLeft w:val="0"/>
      <w:marRight w:val="0"/>
      <w:marTop w:val="0"/>
      <w:marBottom w:val="0"/>
      <w:divBdr>
        <w:top w:val="none" w:sz="0" w:space="0" w:color="auto"/>
        <w:left w:val="none" w:sz="0" w:space="0" w:color="auto"/>
        <w:bottom w:val="none" w:sz="0" w:space="0" w:color="auto"/>
        <w:right w:val="none" w:sz="0" w:space="0" w:color="auto"/>
      </w:divBdr>
    </w:div>
    <w:div w:id="500972734">
      <w:bodyDiv w:val="1"/>
      <w:marLeft w:val="0"/>
      <w:marRight w:val="0"/>
      <w:marTop w:val="0"/>
      <w:marBottom w:val="0"/>
      <w:divBdr>
        <w:top w:val="none" w:sz="0" w:space="0" w:color="auto"/>
        <w:left w:val="none" w:sz="0" w:space="0" w:color="auto"/>
        <w:bottom w:val="none" w:sz="0" w:space="0" w:color="auto"/>
        <w:right w:val="none" w:sz="0" w:space="0" w:color="auto"/>
      </w:divBdr>
      <w:divsChild>
        <w:div w:id="1207107711">
          <w:marLeft w:val="0"/>
          <w:marRight w:val="0"/>
          <w:marTop w:val="0"/>
          <w:marBottom w:val="0"/>
          <w:divBdr>
            <w:top w:val="none" w:sz="0" w:space="0" w:color="auto"/>
            <w:left w:val="none" w:sz="0" w:space="0" w:color="auto"/>
            <w:bottom w:val="none" w:sz="0" w:space="0" w:color="auto"/>
            <w:right w:val="none" w:sz="0" w:space="0" w:color="auto"/>
          </w:divBdr>
          <w:divsChild>
            <w:div w:id="1144932516">
              <w:marLeft w:val="0"/>
              <w:marRight w:val="0"/>
              <w:marTop w:val="0"/>
              <w:marBottom w:val="0"/>
              <w:divBdr>
                <w:top w:val="none" w:sz="0" w:space="0" w:color="auto"/>
                <w:left w:val="none" w:sz="0" w:space="0" w:color="auto"/>
                <w:bottom w:val="none" w:sz="0" w:space="0" w:color="auto"/>
                <w:right w:val="none" w:sz="0" w:space="0" w:color="auto"/>
              </w:divBdr>
              <w:divsChild>
                <w:div w:id="1608584024">
                  <w:marLeft w:val="0"/>
                  <w:marRight w:val="0"/>
                  <w:marTop w:val="0"/>
                  <w:marBottom w:val="0"/>
                  <w:divBdr>
                    <w:top w:val="none" w:sz="0" w:space="0" w:color="auto"/>
                    <w:left w:val="none" w:sz="0" w:space="0" w:color="auto"/>
                    <w:bottom w:val="none" w:sz="0" w:space="0" w:color="auto"/>
                    <w:right w:val="none" w:sz="0" w:space="0" w:color="auto"/>
                  </w:divBdr>
                  <w:divsChild>
                    <w:div w:id="208153308">
                      <w:marLeft w:val="0"/>
                      <w:marRight w:val="0"/>
                      <w:marTop w:val="0"/>
                      <w:marBottom w:val="0"/>
                      <w:divBdr>
                        <w:top w:val="none" w:sz="0" w:space="0" w:color="auto"/>
                        <w:left w:val="none" w:sz="0" w:space="0" w:color="auto"/>
                        <w:bottom w:val="none" w:sz="0" w:space="0" w:color="auto"/>
                        <w:right w:val="none" w:sz="0" w:space="0" w:color="auto"/>
                      </w:divBdr>
                      <w:divsChild>
                        <w:div w:id="163211021">
                          <w:marLeft w:val="0"/>
                          <w:marRight w:val="0"/>
                          <w:marTop w:val="0"/>
                          <w:marBottom w:val="0"/>
                          <w:divBdr>
                            <w:top w:val="none" w:sz="0" w:space="0" w:color="auto"/>
                            <w:left w:val="none" w:sz="0" w:space="0" w:color="auto"/>
                            <w:bottom w:val="none" w:sz="0" w:space="0" w:color="auto"/>
                            <w:right w:val="none" w:sz="0" w:space="0" w:color="auto"/>
                          </w:divBdr>
                          <w:divsChild>
                            <w:div w:id="6755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140647">
      <w:bodyDiv w:val="1"/>
      <w:marLeft w:val="0"/>
      <w:marRight w:val="0"/>
      <w:marTop w:val="0"/>
      <w:marBottom w:val="0"/>
      <w:divBdr>
        <w:top w:val="none" w:sz="0" w:space="0" w:color="auto"/>
        <w:left w:val="none" w:sz="0" w:space="0" w:color="auto"/>
        <w:bottom w:val="none" w:sz="0" w:space="0" w:color="auto"/>
        <w:right w:val="none" w:sz="0" w:space="0" w:color="auto"/>
      </w:divBdr>
      <w:divsChild>
        <w:div w:id="2074422576">
          <w:marLeft w:val="0"/>
          <w:marRight w:val="0"/>
          <w:marTop w:val="0"/>
          <w:marBottom w:val="0"/>
          <w:divBdr>
            <w:top w:val="none" w:sz="0" w:space="0" w:color="auto"/>
            <w:left w:val="none" w:sz="0" w:space="0" w:color="auto"/>
            <w:bottom w:val="none" w:sz="0" w:space="0" w:color="auto"/>
            <w:right w:val="none" w:sz="0" w:space="0" w:color="auto"/>
          </w:divBdr>
          <w:divsChild>
            <w:div w:id="185946428">
              <w:marLeft w:val="0"/>
              <w:marRight w:val="0"/>
              <w:marTop w:val="0"/>
              <w:marBottom w:val="0"/>
              <w:divBdr>
                <w:top w:val="none" w:sz="0" w:space="0" w:color="auto"/>
                <w:left w:val="none" w:sz="0" w:space="0" w:color="auto"/>
                <w:bottom w:val="none" w:sz="0" w:space="0" w:color="auto"/>
                <w:right w:val="none" w:sz="0" w:space="0" w:color="auto"/>
              </w:divBdr>
              <w:divsChild>
                <w:div w:id="744377640">
                  <w:marLeft w:val="0"/>
                  <w:marRight w:val="0"/>
                  <w:marTop w:val="0"/>
                  <w:marBottom w:val="0"/>
                  <w:divBdr>
                    <w:top w:val="none" w:sz="0" w:space="0" w:color="auto"/>
                    <w:left w:val="none" w:sz="0" w:space="0" w:color="auto"/>
                    <w:bottom w:val="none" w:sz="0" w:space="0" w:color="auto"/>
                    <w:right w:val="none" w:sz="0" w:space="0" w:color="auto"/>
                  </w:divBdr>
                  <w:divsChild>
                    <w:div w:id="1656178337">
                      <w:marLeft w:val="0"/>
                      <w:marRight w:val="0"/>
                      <w:marTop w:val="0"/>
                      <w:marBottom w:val="0"/>
                      <w:divBdr>
                        <w:top w:val="none" w:sz="0" w:space="0" w:color="auto"/>
                        <w:left w:val="none" w:sz="0" w:space="0" w:color="auto"/>
                        <w:bottom w:val="none" w:sz="0" w:space="0" w:color="auto"/>
                        <w:right w:val="none" w:sz="0" w:space="0" w:color="auto"/>
                      </w:divBdr>
                      <w:divsChild>
                        <w:div w:id="1551767353">
                          <w:marLeft w:val="0"/>
                          <w:marRight w:val="0"/>
                          <w:marTop w:val="0"/>
                          <w:marBottom w:val="0"/>
                          <w:divBdr>
                            <w:top w:val="none" w:sz="0" w:space="0" w:color="auto"/>
                            <w:left w:val="none" w:sz="0" w:space="0" w:color="auto"/>
                            <w:bottom w:val="none" w:sz="0" w:space="0" w:color="auto"/>
                            <w:right w:val="none" w:sz="0" w:space="0" w:color="auto"/>
                          </w:divBdr>
                          <w:divsChild>
                            <w:div w:id="4843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5805">
      <w:bodyDiv w:val="1"/>
      <w:marLeft w:val="0"/>
      <w:marRight w:val="0"/>
      <w:marTop w:val="0"/>
      <w:marBottom w:val="0"/>
      <w:divBdr>
        <w:top w:val="none" w:sz="0" w:space="0" w:color="auto"/>
        <w:left w:val="none" w:sz="0" w:space="0" w:color="auto"/>
        <w:bottom w:val="none" w:sz="0" w:space="0" w:color="auto"/>
        <w:right w:val="none" w:sz="0" w:space="0" w:color="auto"/>
      </w:divBdr>
    </w:div>
    <w:div w:id="677199519">
      <w:bodyDiv w:val="1"/>
      <w:marLeft w:val="0"/>
      <w:marRight w:val="0"/>
      <w:marTop w:val="0"/>
      <w:marBottom w:val="0"/>
      <w:divBdr>
        <w:top w:val="none" w:sz="0" w:space="0" w:color="auto"/>
        <w:left w:val="none" w:sz="0" w:space="0" w:color="auto"/>
        <w:bottom w:val="none" w:sz="0" w:space="0" w:color="auto"/>
        <w:right w:val="none" w:sz="0" w:space="0" w:color="auto"/>
      </w:divBdr>
      <w:divsChild>
        <w:div w:id="1593704479">
          <w:marLeft w:val="0"/>
          <w:marRight w:val="0"/>
          <w:marTop w:val="0"/>
          <w:marBottom w:val="0"/>
          <w:divBdr>
            <w:top w:val="none" w:sz="0" w:space="0" w:color="auto"/>
            <w:left w:val="none" w:sz="0" w:space="0" w:color="auto"/>
            <w:bottom w:val="none" w:sz="0" w:space="0" w:color="auto"/>
            <w:right w:val="none" w:sz="0" w:space="0" w:color="auto"/>
          </w:divBdr>
          <w:divsChild>
            <w:div w:id="529223181">
              <w:marLeft w:val="0"/>
              <w:marRight w:val="0"/>
              <w:marTop w:val="0"/>
              <w:marBottom w:val="0"/>
              <w:divBdr>
                <w:top w:val="none" w:sz="0" w:space="0" w:color="auto"/>
                <w:left w:val="none" w:sz="0" w:space="0" w:color="auto"/>
                <w:bottom w:val="none" w:sz="0" w:space="0" w:color="auto"/>
                <w:right w:val="none" w:sz="0" w:space="0" w:color="auto"/>
              </w:divBdr>
              <w:divsChild>
                <w:div w:id="631132110">
                  <w:marLeft w:val="0"/>
                  <w:marRight w:val="0"/>
                  <w:marTop w:val="0"/>
                  <w:marBottom w:val="0"/>
                  <w:divBdr>
                    <w:top w:val="none" w:sz="0" w:space="0" w:color="auto"/>
                    <w:left w:val="none" w:sz="0" w:space="0" w:color="auto"/>
                    <w:bottom w:val="none" w:sz="0" w:space="0" w:color="auto"/>
                    <w:right w:val="none" w:sz="0" w:space="0" w:color="auto"/>
                  </w:divBdr>
                  <w:divsChild>
                    <w:div w:id="1186794708">
                      <w:marLeft w:val="0"/>
                      <w:marRight w:val="0"/>
                      <w:marTop w:val="0"/>
                      <w:marBottom w:val="0"/>
                      <w:divBdr>
                        <w:top w:val="none" w:sz="0" w:space="0" w:color="auto"/>
                        <w:left w:val="none" w:sz="0" w:space="0" w:color="auto"/>
                        <w:bottom w:val="none" w:sz="0" w:space="0" w:color="auto"/>
                        <w:right w:val="none" w:sz="0" w:space="0" w:color="auto"/>
                      </w:divBdr>
                      <w:divsChild>
                        <w:div w:id="1971284611">
                          <w:marLeft w:val="0"/>
                          <w:marRight w:val="0"/>
                          <w:marTop w:val="0"/>
                          <w:marBottom w:val="0"/>
                          <w:divBdr>
                            <w:top w:val="none" w:sz="0" w:space="0" w:color="auto"/>
                            <w:left w:val="none" w:sz="0" w:space="0" w:color="auto"/>
                            <w:bottom w:val="none" w:sz="0" w:space="0" w:color="auto"/>
                            <w:right w:val="none" w:sz="0" w:space="0" w:color="auto"/>
                          </w:divBdr>
                          <w:divsChild>
                            <w:div w:id="6833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69292">
      <w:bodyDiv w:val="1"/>
      <w:marLeft w:val="0"/>
      <w:marRight w:val="0"/>
      <w:marTop w:val="0"/>
      <w:marBottom w:val="0"/>
      <w:divBdr>
        <w:top w:val="none" w:sz="0" w:space="0" w:color="auto"/>
        <w:left w:val="none" w:sz="0" w:space="0" w:color="auto"/>
        <w:bottom w:val="none" w:sz="0" w:space="0" w:color="auto"/>
        <w:right w:val="none" w:sz="0" w:space="0" w:color="auto"/>
      </w:divBdr>
      <w:divsChild>
        <w:div w:id="1078790586">
          <w:marLeft w:val="0"/>
          <w:marRight w:val="0"/>
          <w:marTop w:val="0"/>
          <w:marBottom w:val="0"/>
          <w:divBdr>
            <w:top w:val="none" w:sz="0" w:space="0" w:color="auto"/>
            <w:left w:val="none" w:sz="0" w:space="0" w:color="auto"/>
            <w:bottom w:val="none" w:sz="0" w:space="0" w:color="auto"/>
            <w:right w:val="none" w:sz="0" w:space="0" w:color="auto"/>
          </w:divBdr>
          <w:divsChild>
            <w:div w:id="1418750681">
              <w:marLeft w:val="0"/>
              <w:marRight w:val="0"/>
              <w:marTop w:val="0"/>
              <w:marBottom w:val="0"/>
              <w:divBdr>
                <w:top w:val="none" w:sz="0" w:space="0" w:color="auto"/>
                <w:left w:val="none" w:sz="0" w:space="0" w:color="auto"/>
                <w:bottom w:val="none" w:sz="0" w:space="0" w:color="auto"/>
                <w:right w:val="none" w:sz="0" w:space="0" w:color="auto"/>
              </w:divBdr>
              <w:divsChild>
                <w:div w:id="1207062069">
                  <w:marLeft w:val="0"/>
                  <w:marRight w:val="0"/>
                  <w:marTop w:val="0"/>
                  <w:marBottom w:val="0"/>
                  <w:divBdr>
                    <w:top w:val="none" w:sz="0" w:space="0" w:color="auto"/>
                    <w:left w:val="none" w:sz="0" w:space="0" w:color="auto"/>
                    <w:bottom w:val="none" w:sz="0" w:space="0" w:color="auto"/>
                    <w:right w:val="none" w:sz="0" w:space="0" w:color="auto"/>
                  </w:divBdr>
                  <w:divsChild>
                    <w:div w:id="1063873642">
                      <w:marLeft w:val="0"/>
                      <w:marRight w:val="0"/>
                      <w:marTop w:val="0"/>
                      <w:marBottom w:val="0"/>
                      <w:divBdr>
                        <w:top w:val="none" w:sz="0" w:space="0" w:color="auto"/>
                        <w:left w:val="none" w:sz="0" w:space="0" w:color="auto"/>
                        <w:bottom w:val="none" w:sz="0" w:space="0" w:color="auto"/>
                        <w:right w:val="none" w:sz="0" w:space="0" w:color="auto"/>
                      </w:divBdr>
                      <w:divsChild>
                        <w:div w:id="1424495682">
                          <w:marLeft w:val="0"/>
                          <w:marRight w:val="0"/>
                          <w:marTop w:val="0"/>
                          <w:marBottom w:val="0"/>
                          <w:divBdr>
                            <w:top w:val="none" w:sz="0" w:space="0" w:color="auto"/>
                            <w:left w:val="none" w:sz="0" w:space="0" w:color="auto"/>
                            <w:bottom w:val="none" w:sz="0" w:space="0" w:color="auto"/>
                            <w:right w:val="none" w:sz="0" w:space="0" w:color="auto"/>
                          </w:divBdr>
                          <w:divsChild>
                            <w:div w:id="2548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217882">
      <w:bodyDiv w:val="1"/>
      <w:marLeft w:val="0"/>
      <w:marRight w:val="0"/>
      <w:marTop w:val="0"/>
      <w:marBottom w:val="0"/>
      <w:divBdr>
        <w:top w:val="none" w:sz="0" w:space="0" w:color="auto"/>
        <w:left w:val="none" w:sz="0" w:space="0" w:color="auto"/>
        <w:bottom w:val="none" w:sz="0" w:space="0" w:color="auto"/>
        <w:right w:val="none" w:sz="0" w:space="0" w:color="auto"/>
      </w:divBdr>
    </w:div>
    <w:div w:id="1318924254">
      <w:bodyDiv w:val="1"/>
      <w:marLeft w:val="0"/>
      <w:marRight w:val="0"/>
      <w:marTop w:val="0"/>
      <w:marBottom w:val="0"/>
      <w:divBdr>
        <w:top w:val="none" w:sz="0" w:space="0" w:color="auto"/>
        <w:left w:val="none" w:sz="0" w:space="0" w:color="auto"/>
        <w:bottom w:val="none" w:sz="0" w:space="0" w:color="auto"/>
        <w:right w:val="none" w:sz="0" w:space="0" w:color="auto"/>
      </w:divBdr>
    </w:div>
    <w:div w:id="1394039770">
      <w:bodyDiv w:val="1"/>
      <w:marLeft w:val="0"/>
      <w:marRight w:val="0"/>
      <w:marTop w:val="0"/>
      <w:marBottom w:val="0"/>
      <w:divBdr>
        <w:top w:val="none" w:sz="0" w:space="0" w:color="auto"/>
        <w:left w:val="none" w:sz="0" w:space="0" w:color="auto"/>
        <w:bottom w:val="none" w:sz="0" w:space="0" w:color="auto"/>
        <w:right w:val="none" w:sz="0" w:space="0" w:color="auto"/>
      </w:divBdr>
    </w:div>
    <w:div w:id="1422143110">
      <w:bodyDiv w:val="1"/>
      <w:marLeft w:val="0"/>
      <w:marRight w:val="0"/>
      <w:marTop w:val="0"/>
      <w:marBottom w:val="0"/>
      <w:divBdr>
        <w:top w:val="none" w:sz="0" w:space="0" w:color="auto"/>
        <w:left w:val="none" w:sz="0" w:space="0" w:color="auto"/>
        <w:bottom w:val="none" w:sz="0" w:space="0" w:color="auto"/>
        <w:right w:val="none" w:sz="0" w:space="0" w:color="auto"/>
      </w:divBdr>
      <w:divsChild>
        <w:div w:id="1059093902">
          <w:marLeft w:val="0"/>
          <w:marRight w:val="0"/>
          <w:marTop w:val="0"/>
          <w:marBottom w:val="0"/>
          <w:divBdr>
            <w:top w:val="none" w:sz="0" w:space="0" w:color="auto"/>
            <w:left w:val="none" w:sz="0" w:space="0" w:color="auto"/>
            <w:bottom w:val="none" w:sz="0" w:space="0" w:color="auto"/>
            <w:right w:val="none" w:sz="0" w:space="0" w:color="auto"/>
          </w:divBdr>
          <w:divsChild>
            <w:div w:id="933129132">
              <w:marLeft w:val="0"/>
              <w:marRight w:val="0"/>
              <w:marTop w:val="0"/>
              <w:marBottom w:val="0"/>
              <w:divBdr>
                <w:top w:val="none" w:sz="0" w:space="0" w:color="auto"/>
                <w:left w:val="none" w:sz="0" w:space="0" w:color="auto"/>
                <w:bottom w:val="none" w:sz="0" w:space="0" w:color="auto"/>
                <w:right w:val="none" w:sz="0" w:space="0" w:color="auto"/>
              </w:divBdr>
              <w:divsChild>
                <w:div w:id="93672168">
                  <w:marLeft w:val="0"/>
                  <w:marRight w:val="0"/>
                  <w:marTop w:val="0"/>
                  <w:marBottom w:val="0"/>
                  <w:divBdr>
                    <w:top w:val="none" w:sz="0" w:space="0" w:color="auto"/>
                    <w:left w:val="none" w:sz="0" w:space="0" w:color="auto"/>
                    <w:bottom w:val="none" w:sz="0" w:space="0" w:color="auto"/>
                    <w:right w:val="none" w:sz="0" w:space="0" w:color="auto"/>
                  </w:divBdr>
                  <w:divsChild>
                    <w:div w:id="571501556">
                      <w:marLeft w:val="0"/>
                      <w:marRight w:val="0"/>
                      <w:marTop w:val="0"/>
                      <w:marBottom w:val="0"/>
                      <w:divBdr>
                        <w:top w:val="none" w:sz="0" w:space="0" w:color="auto"/>
                        <w:left w:val="none" w:sz="0" w:space="0" w:color="auto"/>
                        <w:bottom w:val="none" w:sz="0" w:space="0" w:color="auto"/>
                        <w:right w:val="none" w:sz="0" w:space="0" w:color="auto"/>
                      </w:divBdr>
                      <w:divsChild>
                        <w:div w:id="1849103449">
                          <w:marLeft w:val="0"/>
                          <w:marRight w:val="0"/>
                          <w:marTop w:val="0"/>
                          <w:marBottom w:val="0"/>
                          <w:divBdr>
                            <w:top w:val="none" w:sz="0" w:space="0" w:color="auto"/>
                            <w:left w:val="none" w:sz="0" w:space="0" w:color="auto"/>
                            <w:bottom w:val="none" w:sz="0" w:space="0" w:color="auto"/>
                            <w:right w:val="none" w:sz="0" w:space="0" w:color="auto"/>
                          </w:divBdr>
                          <w:divsChild>
                            <w:div w:id="6265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3013">
      <w:bodyDiv w:val="1"/>
      <w:marLeft w:val="0"/>
      <w:marRight w:val="0"/>
      <w:marTop w:val="0"/>
      <w:marBottom w:val="0"/>
      <w:divBdr>
        <w:top w:val="none" w:sz="0" w:space="0" w:color="auto"/>
        <w:left w:val="none" w:sz="0" w:space="0" w:color="auto"/>
        <w:bottom w:val="none" w:sz="0" w:space="0" w:color="auto"/>
        <w:right w:val="none" w:sz="0" w:space="0" w:color="auto"/>
      </w:divBdr>
    </w:div>
    <w:div w:id="1643458287">
      <w:bodyDiv w:val="1"/>
      <w:marLeft w:val="0"/>
      <w:marRight w:val="0"/>
      <w:marTop w:val="0"/>
      <w:marBottom w:val="0"/>
      <w:divBdr>
        <w:top w:val="none" w:sz="0" w:space="0" w:color="auto"/>
        <w:left w:val="none" w:sz="0" w:space="0" w:color="auto"/>
        <w:bottom w:val="none" w:sz="0" w:space="0" w:color="auto"/>
        <w:right w:val="none" w:sz="0" w:space="0" w:color="auto"/>
      </w:divBdr>
    </w:div>
    <w:div w:id="1795170756">
      <w:bodyDiv w:val="1"/>
      <w:marLeft w:val="0"/>
      <w:marRight w:val="0"/>
      <w:marTop w:val="0"/>
      <w:marBottom w:val="0"/>
      <w:divBdr>
        <w:top w:val="none" w:sz="0" w:space="0" w:color="auto"/>
        <w:left w:val="none" w:sz="0" w:space="0" w:color="auto"/>
        <w:bottom w:val="none" w:sz="0" w:space="0" w:color="auto"/>
        <w:right w:val="none" w:sz="0" w:space="0" w:color="auto"/>
      </w:divBdr>
      <w:divsChild>
        <w:div w:id="390152266">
          <w:marLeft w:val="0"/>
          <w:marRight w:val="0"/>
          <w:marTop w:val="0"/>
          <w:marBottom w:val="0"/>
          <w:divBdr>
            <w:top w:val="none" w:sz="0" w:space="0" w:color="auto"/>
            <w:left w:val="none" w:sz="0" w:space="0" w:color="auto"/>
            <w:bottom w:val="none" w:sz="0" w:space="0" w:color="auto"/>
            <w:right w:val="none" w:sz="0" w:space="0" w:color="auto"/>
          </w:divBdr>
          <w:divsChild>
            <w:div w:id="752943692">
              <w:marLeft w:val="0"/>
              <w:marRight w:val="0"/>
              <w:marTop w:val="0"/>
              <w:marBottom w:val="0"/>
              <w:divBdr>
                <w:top w:val="none" w:sz="0" w:space="0" w:color="auto"/>
                <w:left w:val="none" w:sz="0" w:space="0" w:color="auto"/>
                <w:bottom w:val="none" w:sz="0" w:space="0" w:color="auto"/>
                <w:right w:val="none" w:sz="0" w:space="0" w:color="auto"/>
              </w:divBdr>
              <w:divsChild>
                <w:div w:id="474952936">
                  <w:marLeft w:val="0"/>
                  <w:marRight w:val="0"/>
                  <w:marTop w:val="0"/>
                  <w:marBottom w:val="0"/>
                  <w:divBdr>
                    <w:top w:val="none" w:sz="0" w:space="0" w:color="auto"/>
                    <w:left w:val="none" w:sz="0" w:space="0" w:color="auto"/>
                    <w:bottom w:val="none" w:sz="0" w:space="0" w:color="auto"/>
                    <w:right w:val="none" w:sz="0" w:space="0" w:color="auto"/>
                  </w:divBdr>
                  <w:divsChild>
                    <w:div w:id="64422195">
                      <w:marLeft w:val="0"/>
                      <w:marRight w:val="0"/>
                      <w:marTop w:val="0"/>
                      <w:marBottom w:val="0"/>
                      <w:divBdr>
                        <w:top w:val="none" w:sz="0" w:space="0" w:color="auto"/>
                        <w:left w:val="none" w:sz="0" w:space="0" w:color="auto"/>
                        <w:bottom w:val="none" w:sz="0" w:space="0" w:color="auto"/>
                        <w:right w:val="none" w:sz="0" w:space="0" w:color="auto"/>
                      </w:divBdr>
                      <w:divsChild>
                        <w:div w:id="2107843386">
                          <w:marLeft w:val="0"/>
                          <w:marRight w:val="0"/>
                          <w:marTop w:val="0"/>
                          <w:marBottom w:val="0"/>
                          <w:divBdr>
                            <w:top w:val="none" w:sz="0" w:space="0" w:color="auto"/>
                            <w:left w:val="none" w:sz="0" w:space="0" w:color="auto"/>
                            <w:bottom w:val="none" w:sz="0" w:space="0" w:color="auto"/>
                            <w:right w:val="none" w:sz="0" w:space="0" w:color="auto"/>
                          </w:divBdr>
                          <w:divsChild>
                            <w:div w:id="12416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641835">
      <w:bodyDiv w:val="1"/>
      <w:marLeft w:val="0"/>
      <w:marRight w:val="0"/>
      <w:marTop w:val="0"/>
      <w:marBottom w:val="0"/>
      <w:divBdr>
        <w:top w:val="none" w:sz="0" w:space="0" w:color="auto"/>
        <w:left w:val="none" w:sz="0" w:space="0" w:color="auto"/>
        <w:bottom w:val="none" w:sz="0" w:space="0" w:color="auto"/>
        <w:right w:val="none" w:sz="0" w:space="0" w:color="auto"/>
      </w:divBdr>
    </w:div>
    <w:div w:id="2035302921">
      <w:bodyDiv w:val="1"/>
      <w:marLeft w:val="0"/>
      <w:marRight w:val="0"/>
      <w:marTop w:val="0"/>
      <w:marBottom w:val="0"/>
      <w:divBdr>
        <w:top w:val="none" w:sz="0" w:space="0" w:color="auto"/>
        <w:left w:val="none" w:sz="0" w:space="0" w:color="auto"/>
        <w:bottom w:val="none" w:sz="0" w:space="0" w:color="auto"/>
        <w:right w:val="none" w:sz="0" w:space="0" w:color="auto"/>
      </w:divBdr>
      <w:divsChild>
        <w:div w:id="1383091425">
          <w:marLeft w:val="0"/>
          <w:marRight w:val="0"/>
          <w:marTop w:val="0"/>
          <w:marBottom w:val="0"/>
          <w:divBdr>
            <w:top w:val="none" w:sz="0" w:space="0" w:color="auto"/>
            <w:left w:val="none" w:sz="0" w:space="0" w:color="auto"/>
            <w:bottom w:val="none" w:sz="0" w:space="0" w:color="auto"/>
            <w:right w:val="none" w:sz="0" w:space="0" w:color="auto"/>
          </w:divBdr>
          <w:divsChild>
            <w:div w:id="875043590">
              <w:marLeft w:val="0"/>
              <w:marRight w:val="0"/>
              <w:marTop w:val="0"/>
              <w:marBottom w:val="0"/>
              <w:divBdr>
                <w:top w:val="none" w:sz="0" w:space="0" w:color="auto"/>
                <w:left w:val="none" w:sz="0" w:space="0" w:color="auto"/>
                <w:bottom w:val="none" w:sz="0" w:space="0" w:color="auto"/>
                <w:right w:val="none" w:sz="0" w:space="0" w:color="auto"/>
              </w:divBdr>
              <w:divsChild>
                <w:div w:id="1798718787">
                  <w:marLeft w:val="0"/>
                  <w:marRight w:val="0"/>
                  <w:marTop w:val="0"/>
                  <w:marBottom w:val="0"/>
                  <w:divBdr>
                    <w:top w:val="none" w:sz="0" w:space="0" w:color="auto"/>
                    <w:left w:val="none" w:sz="0" w:space="0" w:color="auto"/>
                    <w:bottom w:val="none" w:sz="0" w:space="0" w:color="auto"/>
                    <w:right w:val="none" w:sz="0" w:space="0" w:color="auto"/>
                  </w:divBdr>
                  <w:divsChild>
                    <w:div w:id="768618268">
                      <w:marLeft w:val="0"/>
                      <w:marRight w:val="0"/>
                      <w:marTop w:val="0"/>
                      <w:marBottom w:val="0"/>
                      <w:divBdr>
                        <w:top w:val="none" w:sz="0" w:space="0" w:color="auto"/>
                        <w:left w:val="none" w:sz="0" w:space="0" w:color="auto"/>
                        <w:bottom w:val="none" w:sz="0" w:space="0" w:color="auto"/>
                        <w:right w:val="none" w:sz="0" w:space="0" w:color="auto"/>
                      </w:divBdr>
                      <w:divsChild>
                        <w:div w:id="1079521998">
                          <w:marLeft w:val="0"/>
                          <w:marRight w:val="0"/>
                          <w:marTop w:val="0"/>
                          <w:marBottom w:val="0"/>
                          <w:divBdr>
                            <w:top w:val="none" w:sz="0" w:space="0" w:color="auto"/>
                            <w:left w:val="none" w:sz="0" w:space="0" w:color="auto"/>
                            <w:bottom w:val="none" w:sz="0" w:space="0" w:color="auto"/>
                            <w:right w:val="none" w:sz="0" w:space="0" w:color="auto"/>
                          </w:divBdr>
                          <w:divsChild>
                            <w:div w:id="7797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7</Pages>
  <Words>1399</Words>
  <Characters>7697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Skyliner Automatisering B.V.</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Wieltink</dc:creator>
  <cp:keywords/>
  <dc:description/>
  <cp:lastModifiedBy>Mark Wieltink</cp:lastModifiedBy>
  <cp:revision>6</cp:revision>
  <dcterms:created xsi:type="dcterms:W3CDTF">2025-01-06T10:08:00Z</dcterms:created>
  <dcterms:modified xsi:type="dcterms:W3CDTF">2025-01-28T16:56:00Z</dcterms:modified>
</cp:coreProperties>
</file>