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9AB" w14:textId="77777777" w:rsidR="00217C12" w:rsidRPr="00DF563C" w:rsidRDefault="00217C12" w:rsidP="0040136F">
      <w:pPr>
        <w:spacing w:after="0" w:line="240" w:lineRule="auto"/>
        <w:jc w:val="center"/>
        <w:rPr>
          <w:rFonts w:ascii="Trebuchet MS" w:hAnsi="Trebuchet MS"/>
          <w:color w:val="0070C0"/>
          <w:sz w:val="36"/>
          <w:szCs w:val="36"/>
          <w:lang w:val="en-GB"/>
        </w:rPr>
      </w:pPr>
      <w:r w:rsidRPr="00DF563C">
        <w:rPr>
          <w:rFonts w:ascii="Trebuchet MS" w:hAnsi="Trebuchet MS"/>
          <w:noProof/>
          <w:color w:val="0070C0"/>
          <w:sz w:val="36"/>
          <w:szCs w:val="36"/>
          <w:lang w:val="en-GB"/>
        </w:rPr>
        <w:drawing>
          <wp:anchor distT="0" distB="0" distL="114300" distR="114300" simplePos="0" relativeHeight="251658240" behindDoc="0" locked="0" layoutInCell="1" allowOverlap="1" wp14:anchorId="4CB4EFCE" wp14:editId="3DA3E9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57145" cy="755650"/>
            <wp:effectExtent l="0" t="0" r="0" b="6350"/>
            <wp:wrapSquare wrapText="bothSides"/>
            <wp:docPr id="773727875" name="Afbeelding 1" descr="Afbeelding met tekst, logo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27875" name="Afbeelding 1" descr="Afbeelding met tekst, logo, symbool, Lettertype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B37DC" w14:textId="77777777" w:rsidR="0040136F" w:rsidRPr="00DF563C" w:rsidRDefault="0040136F" w:rsidP="0040136F">
      <w:pPr>
        <w:rPr>
          <w:rFonts w:ascii="Trebuchet MS" w:hAnsi="Trebuchet MS"/>
          <w:color w:val="0070C0"/>
          <w:sz w:val="36"/>
          <w:szCs w:val="36"/>
          <w:lang w:val="en-GB"/>
        </w:rPr>
      </w:pPr>
    </w:p>
    <w:p w14:paraId="1FD74281" w14:textId="77777777" w:rsidR="0040136F" w:rsidRPr="00DF563C" w:rsidRDefault="0040136F" w:rsidP="0040136F">
      <w:pPr>
        <w:rPr>
          <w:rFonts w:ascii="Trebuchet MS" w:hAnsi="Trebuchet MS"/>
          <w:color w:val="0070C0"/>
          <w:sz w:val="36"/>
          <w:szCs w:val="36"/>
          <w:lang w:val="en-GB"/>
        </w:rPr>
      </w:pPr>
    </w:p>
    <w:p w14:paraId="5ED5E9FB" w14:textId="0A7C38E6" w:rsidR="00C93B0F" w:rsidRPr="00DF563C" w:rsidRDefault="001364E7" w:rsidP="0040136F">
      <w:pPr>
        <w:spacing w:after="0" w:line="240" w:lineRule="auto"/>
        <w:jc w:val="center"/>
        <w:rPr>
          <w:rFonts w:ascii="Arial" w:hAnsi="Arial" w:cs="Arial"/>
          <w:color w:val="0070C0"/>
          <w:sz w:val="40"/>
          <w:szCs w:val="40"/>
          <w:lang w:val="en-GB"/>
        </w:rPr>
      </w:pPr>
      <w:r w:rsidRPr="00DF563C">
        <w:rPr>
          <w:rFonts w:ascii="Arial" w:hAnsi="Arial" w:cs="Arial"/>
          <w:color w:val="0070C0"/>
          <w:sz w:val="40"/>
          <w:szCs w:val="40"/>
          <w:lang w:val="en-GB"/>
        </w:rPr>
        <w:t>Questionnaire</w:t>
      </w:r>
      <w:r w:rsidR="00663A66" w:rsidRPr="00DF563C">
        <w:rPr>
          <w:rFonts w:ascii="Arial" w:hAnsi="Arial" w:cs="Arial"/>
          <w:color w:val="0070C0"/>
          <w:sz w:val="40"/>
          <w:szCs w:val="40"/>
          <w:lang w:val="en-GB"/>
        </w:rPr>
        <w:t xml:space="preserve"> municipal service</w:t>
      </w:r>
      <w:r w:rsidR="00DF563C">
        <w:rPr>
          <w:rFonts w:ascii="Arial" w:hAnsi="Arial" w:cs="Arial"/>
          <w:color w:val="0070C0"/>
          <w:sz w:val="40"/>
          <w:szCs w:val="40"/>
          <w:lang w:val="en-GB"/>
        </w:rPr>
        <w:t>s</w:t>
      </w:r>
      <w:r w:rsidR="00C93B0F" w:rsidRPr="00DF563C">
        <w:rPr>
          <w:rFonts w:ascii="Arial" w:hAnsi="Arial" w:cs="Arial"/>
          <w:color w:val="0070C0"/>
          <w:sz w:val="40"/>
          <w:szCs w:val="40"/>
          <w:lang w:val="en-GB"/>
        </w:rPr>
        <w:t xml:space="preserve"> 2024</w:t>
      </w:r>
    </w:p>
    <w:p w14:paraId="525A8CA0" w14:textId="77777777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517232F" w14:textId="77777777" w:rsidR="008A3D66" w:rsidRPr="00DF563C" w:rsidRDefault="008A3D66" w:rsidP="0040136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472B6"/>
          <w:kern w:val="36"/>
          <w:lang w:val="en-GB" w:eastAsia="nl-NL"/>
        </w:rPr>
      </w:pPr>
    </w:p>
    <w:p w14:paraId="3194879C" w14:textId="77777777" w:rsidR="008A3D66" w:rsidRPr="00DF563C" w:rsidRDefault="008A3D66" w:rsidP="0040136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472B6"/>
          <w:kern w:val="36"/>
          <w:lang w:val="en-GB" w:eastAsia="nl-NL"/>
        </w:rPr>
      </w:pPr>
    </w:p>
    <w:p w14:paraId="60CF40F0" w14:textId="089211B8" w:rsidR="00663A66" w:rsidRPr="00DF563C" w:rsidRDefault="00663A66" w:rsidP="0040136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472B6"/>
          <w:kern w:val="36"/>
          <w:sz w:val="24"/>
          <w:szCs w:val="24"/>
          <w:lang w:val="en-GB" w:eastAsia="nl-NL"/>
        </w:rPr>
      </w:pPr>
      <w:r w:rsidRPr="00DF563C">
        <w:rPr>
          <w:rFonts w:ascii="Arial" w:eastAsia="Times New Roman" w:hAnsi="Arial" w:cs="Arial"/>
          <w:b/>
          <w:bCs/>
          <w:color w:val="2472B6"/>
          <w:kern w:val="36"/>
          <w:sz w:val="24"/>
          <w:szCs w:val="24"/>
          <w:lang w:val="en-GB" w:eastAsia="nl-NL"/>
        </w:rPr>
        <w:t>Customer satisfaction and expectations</w:t>
      </w:r>
      <w:r w:rsidR="00C93B0F" w:rsidRPr="00DF563C">
        <w:rPr>
          <w:rFonts w:ascii="Arial" w:eastAsia="Times New Roman" w:hAnsi="Arial" w:cs="Arial"/>
          <w:b/>
          <w:bCs/>
          <w:color w:val="2472B6"/>
          <w:kern w:val="36"/>
          <w:sz w:val="24"/>
          <w:szCs w:val="24"/>
          <w:lang w:val="en-GB" w:eastAsia="nl-NL"/>
        </w:rPr>
        <w:t xml:space="preserve">: </w:t>
      </w:r>
      <w:r w:rsidRPr="00DF563C">
        <w:rPr>
          <w:rFonts w:ascii="Arial" w:eastAsia="Times New Roman" w:hAnsi="Arial" w:cs="Arial"/>
          <w:b/>
          <w:bCs/>
          <w:color w:val="2472B6"/>
          <w:kern w:val="36"/>
          <w:sz w:val="24"/>
          <w:szCs w:val="24"/>
          <w:lang w:val="en-GB" w:eastAsia="nl-NL"/>
        </w:rPr>
        <w:t>we value your opinion</w:t>
      </w:r>
      <w:r w:rsidR="00C93B0F" w:rsidRPr="00DF563C">
        <w:rPr>
          <w:rFonts w:ascii="Arial" w:eastAsia="Times New Roman" w:hAnsi="Arial" w:cs="Arial"/>
          <w:b/>
          <w:bCs/>
          <w:color w:val="2472B6"/>
          <w:kern w:val="36"/>
          <w:sz w:val="24"/>
          <w:szCs w:val="24"/>
          <w:lang w:val="en-GB" w:eastAsia="nl-NL"/>
        </w:rPr>
        <w:t>!</w:t>
      </w:r>
    </w:p>
    <w:p w14:paraId="364640D6" w14:textId="77777777" w:rsidR="00663A66" w:rsidRPr="00DF563C" w:rsidRDefault="00663A66" w:rsidP="0040136F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nl-NL"/>
        </w:rPr>
      </w:pPr>
    </w:p>
    <w:p w14:paraId="6E276DA9" w14:textId="3E116A7C" w:rsidR="00663A66" w:rsidRPr="00DF563C" w:rsidRDefault="00663A66" w:rsidP="0040136F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nl-NL"/>
        </w:rPr>
      </w:pPr>
      <w:r w:rsidRPr="00DF563C">
        <w:rPr>
          <w:rFonts w:ascii="Arial" w:eastAsia="Times New Roman" w:hAnsi="Arial" w:cs="Arial"/>
          <w:sz w:val="21"/>
          <w:szCs w:val="21"/>
          <w:lang w:val="en-GB" w:eastAsia="nl-NL"/>
        </w:rPr>
        <w:t xml:space="preserve">The municipality of </w:t>
      </w:r>
      <w:r w:rsidR="00C93B0F" w:rsidRPr="00DF563C">
        <w:rPr>
          <w:rFonts w:ascii="Arial" w:eastAsia="Times New Roman" w:hAnsi="Arial" w:cs="Arial"/>
          <w:sz w:val="21"/>
          <w:szCs w:val="21"/>
          <w:lang w:val="en-GB" w:eastAsia="nl-NL"/>
        </w:rPr>
        <w:t xml:space="preserve">Schiermonnikoog </w:t>
      </w:r>
      <w:r w:rsidRPr="00DF563C">
        <w:rPr>
          <w:rFonts w:ascii="Arial" w:eastAsia="Times New Roman" w:hAnsi="Arial" w:cs="Arial"/>
          <w:sz w:val="21"/>
          <w:szCs w:val="21"/>
          <w:lang w:val="en-GB" w:eastAsia="nl-NL"/>
        </w:rPr>
        <w:t xml:space="preserve">is developing its services, </w:t>
      </w:r>
      <w:r w:rsidR="00DF563C">
        <w:rPr>
          <w:rFonts w:ascii="Arial" w:eastAsia="Times New Roman" w:hAnsi="Arial" w:cs="Arial"/>
          <w:sz w:val="21"/>
          <w:szCs w:val="21"/>
          <w:lang w:val="en-GB" w:eastAsia="nl-NL"/>
        </w:rPr>
        <w:t>in order to be able</w:t>
      </w:r>
      <w:r w:rsidRPr="00DF563C">
        <w:rPr>
          <w:rFonts w:ascii="Arial" w:eastAsia="Times New Roman" w:hAnsi="Arial" w:cs="Arial"/>
          <w:sz w:val="21"/>
          <w:szCs w:val="21"/>
          <w:lang w:val="en-GB" w:eastAsia="nl-NL"/>
        </w:rPr>
        <w:t xml:space="preserve"> to help you better. </w:t>
      </w:r>
      <w:r w:rsidR="00A00C39" w:rsidRPr="00DF563C">
        <w:rPr>
          <w:rFonts w:ascii="Arial" w:eastAsia="Times New Roman" w:hAnsi="Arial" w:cs="Arial"/>
          <w:sz w:val="21"/>
          <w:szCs w:val="21"/>
          <w:lang w:val="en-GB" w:eastAsia="nl-NL"/>
        </w:rPr>
        <w:t>Therefore,</w:t>
      </w:r>
      <w:r w:rsidRPr="00DF563C">
        <w:rPr>
          <w:rFonts w:ascii="Arial" w:eastAsia="Times New Roman" w:hAnsi="Arial" w:cs="Arial"/>
          <w:sz w:val="21"/>
          <w:szCs w:val="21"/>
          <w:lang w:val="en-GB" w:eastAsia="nl-NL"/>
        </w:rPr>
        <w:t xml:space="preserve"> we would like to hear about your opinions and experiences. What is going well, what could be improved? </w:t>
      </w:r>
      <w:r w:rsidR="00A00C39">
        <w:rPr>
          <w:rFonts w:ascii="Arial" w:eastAsia="Times New Roman" w:hAnsi="Arial" w:cs="Arial"/>
          <w:sz w:val="21"/>
          <w:szCs w:val="21"/>
          <w:lang w:val="en-GB" w:eastAsia="nl-NL"/>
        </w:rPr>
        <w:t>Thanks to</w:t>
      </w:r>
      <w:r w:rsidRPr="00DF563C">
        <w:rPr>
          <w:rFonts w:ascii="Arial" w:eastAsia="Times New Roman" w:hAnsi="Arial" w:cs="Arial"/>
          <w:sz w:val="21"/>
          <w:szCs w:val="21"/>
          <w:lang w:val="en-GB" w:eastAsia="nl-NL"/>
        </w:rPr>
        <w:t xml:space="preserve"> your </w:t>
      </w:r>
      <w:r w:rsidR="00A00C39">
        <w:rPr>
          <w:rFonts w:ascii="Arial" w:eastAsia="Times New Roman" w:hAnsi="Arial" w:cs="Arial"/>
          <w:sz w:val="21"/>
          <w:szCs w:val="21"/>
          <w:lang w:val="en-GB" w:eastAsia="nl-NL"/>
        </w:rPr>
        <w:t>participat</w:t>
      </w:r>
      <w:r w:rsidR="00A00C39" w:rsidRPr="00DF563C">
        <w:rPr>
          <w:rFonts w:ascii="Arial" w:eastAsia="Times New Roman" w:hAnsi="Arial" w:cs="Arial"/>
          <w:sz w:val="21"/>
          <w:szCs w:val="21"/>
          <w:lang w:val="en-GB" w:eastAsia="nl-NL"/>
        </w:rPr>
        <w:t>ion,</w:t>
      </w:r>
      <w:r w:rsidRPr="00DF563C">
        <w:rPr>
          <w:rFonts w:ascii="Arial" w:eastAsia="Times New Roman" w:hAnsi="Arial" w:cs="Arial"/>
          <w:sz w:val="21"/>
          <w:szCs w:val="21"/>
          <w:lang w:val="en-GB" w:eastAsia="nl-NL"/>
        </w:rPr>
        <w:t xml:space="preserve"> we shall be able to </w:t>
      </w:r>
      <w:r w:rsidR="00644FDE">
        <w:rPr>
          <w:rFonts w:ascii="Arial" w:eastAsia="Times New Roman" w:hAnsi="Arial" w:cs="Arial"/>
          <w:sz w:val="21"/>
          <w:szCs w:val="21"/>
          <w:lang w:val="en-GB" w:eastAsia="nl-NL"/>
        </w:rPr>
        <w:t>accommodate</w:t>
      </w:r>
      <w:r w:rsidRPr="00DF563C">
        <w:rPr>
          <w:rFonts w:ascii="Arial" w:eastAsia="Times New Roman" w:hAnsi="Arial" w:cs="Arial"/>
          <w:sz w:val="21"/>
          <w:szCs w:val="21"/>
          <w:lang w:val="en-GB" w:eastAsia="nl-NL"/>
        </w:rPr>
        <w:t xml:space="preserve"> your preferences and wishes. </w:t>
      </w:r>
    </w:p>
    <w:p w14:paraId="7D9DFD92" w14:textId="220F5925" w:rsidR="00C93B0F" w:rsidRPr="00DF563C" w:rsidRDefault="00C93B0F" w:rsidP="0040136F">
      <w:pPr>
        <w:spacing w:after="0" w:line="240" w:lineRule="auto"/>
        <w:rPr>
          <w:rFonts w:ascii="Arial" w:eastAsia="Times New Roman" w:hAnsi="Arial" w:cs="Arial"/>
          <w:color w:val="515F6E"/>
          <w:sz w:val="21"/>
          <w:szCs w:val="21"/>
          <w:lang w:val="en-GB" w:eastAsia="nl-NL"/>
        </w:rPr>
      </w:pPr>
      <w:r w:rsidRPr="00DF563C">
        <w:rPr>
          <w:rFonts w:ascii="Arial" w:eastAsia="Times New Roman" w:hAnsi="Arial" w:cs="Arial"/>
          <w:color w:val="515F6E"/>
          <w:sz w:val="21"/>
          <w:szCs w:val="21"/>
          <w:lang w:val="en-GB" w:eastAsia="nl-NL"/>
        </w:rPr>
        <w:br/>
      </w:r>
      <w:r w:rsidR="00DF563C" w:rsidRPr="00DF563C">
        <w:rPr>
          <w:rFonts w:ascii="Arial" w:eastAsia="Times New Roman" w:hAnsi="Arial" w:cs="Arial"/>
          <w:i/>
          <w:iCs/>
          <w:color w:val="515F6E"/>
          <w:sz w:val="21"/>
          <w:szCs w:val="21"/>
          <w:lang w:val="en-GB" w:eastAsia="nl-NL"/>
        </w:rPr>
        <w:t>Filling in this questionnaire will take only a few minutes</w:t>
      </w:r>
      <w:r w:rsidR="00A00C39">
        <w:rPr>
          <w:rFonts w:ascii="Arial" w:eastAsia="Times New Roman" w:hAnsi="Arial" w:cs="Arial"/>
          <w:i/>
          <w:iCs/>
          <w:color w:val="515F6E"/>
          <w:sz w:val="21"/>
          <w:szCs w:val="21"/>
          <w:lang w:val="en-GB" w:eastAsia="nl-NL"/>
        </w:rPr>
        <w:t xml:space="preserve"> of your time</w:t>
      </w:r>
      <w:r w:rsidR="00DF563C" w:rsidRPr="00DF563C">
        <w:rPr>
          <w:rFonts w:ascii="Arial" w:eastAsia="Times New Roman" w:hAnsi="Arial" w:cs="Arial"/>
          <w:i/>
          <w:iCs/>
          <w:color w:val="515F6E"/>
          <w:sz w:val="21"/>
          <w:szCs w:val="21"/>
          <w:lang w:val="en-GB" w:eastAsia="nl-NL"/>
        </w:rPr>
        <w:t>.</w:t>
      </w:r>
    </w:p>
    <w:p w14:paraId="42D106B0" w14:textId="77777777" w:rsidR="00DF563C" w:rsidRDefault="00DF563C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</w:p>
    <w:p w14:paraId="342EAB8E" w14:textId="77777777" w:rsidR="00DF563C" w:rsidRDefault="00DF563C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</w:p>
    <w:p w14:paraId="6573CBC1" w14:textId="4B4C226A" w:rsidR="00C93B0F" w:rsidRPr="00DF563C" w:rsidRDefault="00DF563C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What is your relationship with the municipality of Schiermonnikoog?</w:t>
      </w:r>
    </w:p>
    <w:p w14:paraId="3DDDCA83" w14:textId="77777777" w:rsidR="00663A66" w:rsidRPr="00DF563C" w:rsidRDefault="00663A66" w:rsidP="00663A6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1092110" w14:textId="58668393" w:rsidR="00663A66" w:rsidRPr="00DF563C" w:rsidRDefault="00663A66" w:rsidP="00663A6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>0</w:t>
      </w:r>
      <w:r w:rsidRPr="00DF563C">
        <w:rPr>
          <w:rFonts w:ascii="Arial" w:hAnsi="Arial" w:cs="Arial"/>
          <w:sz w:val="20"/>
          <w:szCs w:val="20"/>
          <w:lang w:val="en-GB"/>
        </w:rPr>
        <w:tab/>
        <w:t>I am an inhabitant</w:t>
      </w:r>
    </w:p>
    <w:p w14:paraId="7AD137DF" w14:textId="1E123760" w:rsidR="00663A66" w:rsidRPr="00DF563C" w:rsidRDefault="00663A66" w:rsidP="00663A6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>0</w:t>
      </w:r>
      <w:r w:rsidRPr="00DF563C">
        <w:rPr>
          <w:rFonts w:ascii="Arial" w:hAnsi="Arial" w:cs="Arial"/>
          <w:sz w:val="20"/>
          <w:szCs w:val="20"/>
          <w:lang w:val="en-GB"/>
        </w:rPr>
        <w:tab/>
        <w:t xml:space="preserve">I </w:t>
      </w:r>
      <w:r w:rsidR="00DF563C" w:rsidRPr="00DF563C">
        <w:rPr>
          <w:rFonts w:ascii="Arial" w:hAnsi="Arial" w:cs="Arial"/>
          <w:sz w:val="20"/>
          <w:szCs w:val="20"/>
          <w:lang w:val="en-GB"/>
        </w:rPr>
        <w:t>am an entrepreneur</w:t>
      </w:r>
    </w:p>
    <w:p w14:paraId="7B91449C" w14:textId="21C8559B" w:rsidR="00D8207B" w:rsidRPr="00DF563C" w:rsidRDefault="00D8207B" w:rsidP="00663A6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>0</w:t>
      </w:r>
      <w:r w:rsidRPr="00DF563C">
        <w:rPr>
          <w:rFonts w:ascii="Arial" w:hAnsi="Arial" w:cs="Arial"/>
          <w:sz w:val="20"/>
          <w:szCs w:val="20"/>
          <w:lang w:val="en-GB"/>
        </w:rPr>
        <w:tab/>
        <w:t>I work for an ins</w:t>
      </w:r>
      <w:r w:rsidR="001364E7" w:rsidRPr="00DF563C">
        <w:rPr>
          <w:rFonts w:ascii="Arial" w:hAnsi="Arial" w:cs="Arial"/>
          <w:sz w:val="20"/>
          <w:szCs w:val="20"/>
          <w:lang w:val="en-GB"/>
        </w:rPr>
        <w:t>titution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or organisation</w:t>
      </w:r>
    </w:p>
    <w:p w14:paraId="67402D5F" w14:textId="76DB8B81" w:rsidR="00663A66" w:rsidRPr="00DF563C" w:rsidRDefault="00DF563C" w:rsidP="00663A6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>0</w:t>
      </w:r>
      <w:r w:rsidRPr="00DF563C">
        <w:rPr>
          <w:rFonts w:ascii="Arial" w:hAnsi="Arial" w:cs="Arial"/>
          <w:sz w:val="20"/>
          <w:szCs w:val="20"/>
          <w:lang w:val="en-GB"/>
        </w:rPr>
        <w:tab/>
        <w:t>I am a visitor</w:t>
      </w:r>
    </w:p>
    <w:p w14:paraId="539CB468" w14:textId="77777777" w:rsidR="00663A66" w:rsidRPr="00DF563C" w:rsidRDefault="00663A66" w:rsidP="00663A6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0814531" w14:textId="77777777" w:rsidR="00663A66" w:rsidRPr="00DF563C" w:rsidRDefault="00663A66" w:rsidP="00663A6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5F0E575" w14:textId="40E63810" w:rsidR="00D8207B" w:rsidRPr="00DF563C" w:rsidRDefault="00D8207B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How old are you?</w:t>
      </w:r>
    </w:p>
    <w:p w14:paraId="5CAC2BBD" w14:textId="77777777" w:rsidR="0040136F" w:rsidRPr="00DF563C" w:rsidRDefault="0040136F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</w:p>
    <w:p w14:paraId="19A66FA5" w14:textId="210A76AA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 xml:space="preserve">0 </w:t>
      </w:r>
      <w:r w:rsidR="008A3D66" w:rsidRPr="00DF563C">
        <w:rPr>
          <w:rFonts w:ascii="Arial" w:hAnsi="Arial" w:cs="Arial"/>
          <w:sz w:val="20"/>
          <w:szCs w:val="20"/>
          <w:lang w:val="en-GB"/>
        </w:rPr>
        <w:tab/>
      </w:r>
      <w:r w:rsidRPr="00DF563C">
        <w:rPr>
          <w:rFonts w:ascii="Arial" w:hAnsi="Arial" w:cs="Arial"/>
          <w:sz w:val="20"/>
          <w:szCs w:val="20"/>
          <w:lang w:val="en-GB"/>
        </w:rPr>
        <w:t xml:space="preserve">18 </w:t>
      </w:r>
      <w:r w:rsidR="00D8207B" w:rsidRPr="00DF563C">
        <w:rPr>
          <w:rFonts w:ascii="Arial" w:hAnsi="Arial" w:cs="Arial"/>
          <w:sz w:val="20"/>
          <w:szCs w:val="20"/>
          <w:lang w:val="en-GB"/>
        </w:rPr>
        <w:t>years o</w:t>
      </w:r>
      <w:r w:rsidR="00DF563C">
        <w:rPr>
          <w:rFonts w:ascii="Arial" w:hAnsi="Arial" w:cs="Arial"/>
          <w:sz w:val="20"/>
          <w:szCs w:val="20"/>
          <w:lang w:val="en-GB"/>
        </w:rPr>
        <w:t>r</w:t>
      </w:r>
      <w:r w:rsidR="00D8207B" w:rsidRPr="00DF563C">
        <w:rPr>
          <w:rFonts w:ascii="Arial" w:hAnsi="Arial" w:cs="Arial"/>
          <w:sz w:val="20"/>
          <w:szCs w:val="20"/>
          <w:lang w:val="en-GB"/>
        </w:rPr>
        <w:t xml:space="preserve"> younger</w:t>
      </w:r>
    </w:p>
    <w:p w14:paraId="720932E4" w14:textId="594DFF52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 xml:space="preserve">0 </w:t>
      </w:r>
      <w:r w:rsidR="008A3D66" w:rsidRPr="00DF563C">
        <w:rPr>
          <w:rFonts w:ascii="Arial" w:hAnsi="Arial" w:cs="Arial"/>
          <w:sz w:val="20"/>
          <w:szCs w:val="20"/>
          <w:lang w:val="en-GB"/>
        </w:rPr>
        <w:tab/>
      </w:r>
      <w:r w:rsidRPr="00DF563C">
        <w:rPr>
          <w:rFonts w:ascii="Arial" w:hAnsi="Arial" w:cs="Arial"/>
          <w:sz w:val="20"/>
          <w:szCs w:val="20"/>
          <w:lang w:val="en-GB"/>
        </w:rPr>
        <w:t>18</w:t>
      </w:r>
      <w:r w:rsidR="00D8207B" w:rsidRPr="00DF563C">
        <w:rPr>
          <w:rFonts w:ascii="Arial" w:hAnsi="Arial" w:cs="Arial"/>
          <w:sz w:val="20"/>
          <w:szCs w:val="20"/>
          <w:lang w:val="en-GB"/>
        </w:rPr>
        <w:t>-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30 </w:t>
      </w:r>
      <w:r w:rsidR="00D8207B" w:rsidRPr="00DF563C">
        <w:rPr>
          <w:rFonts w:ascii="Arial" w:hAnsi="Arial" w:cs="Arial"/>
          <w:sz w:val="20"/>
          <w:szCs w:val="20"/>
          <w:lang w:val="en-GB"/>
        </w:rPr>
        <w:t>years</w:t>
      </w:r>
    </w:p>
    <w:p w14:paraId="06CD3F84" w14:textId="6426A913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 xml:space="preserve">0 </w:t>
      </w:r>
      <w:r w:rsidR="008A3D66" w:rsidRPr="00DF563C">
        <w:rPr>
          <w:rFonts w:ascii="Arial" w:hAnsi="Arial" w:cs="Arial"/>
          <w:sz w:val="20"/>
          <w:szCs w:val="20"/>
          <w:lang w:val="en-GB"/>
        </w:rPr>
        <w:tab/>
      </w:r>
      <w:r w:rsidRPr="00DF563C">
        <w:rPr>
          <w:rFonts w:ascii="Arial" w:hAnsi="Arial" w:cs="Arial"/>
          <w:sz w:val="20"/>
          <w:szCs w:val="20"/>
          <w:lang w:val="en-GB"/>
        </w:rPr>
        <w:t>31</w:t>
      </w:r>
      <w:r w:rsidR="00D8207B" w:rsidRPr="00DF563C">
        <w:rPr>
          <w:rFonts w:ascii="Arial" w:hAnsi="Arial" w:cs="Arial"/>
          <w:sz w:val="20"/>
          <w:szCs w:val="20"/>
          <w:lang w:val="en-GB"/>
        </w:rPr>
        <w:t>-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50 </w:t>
      </w:r>
      <w:r w:rsidR="00D8207B" w:rsidRPr="00DF563C">
        <w:rPr>
          <w:rFonts w:ascii="Arial" w:hAnsi="Arial" w:cs="Arial"/>
          <w:sz w:val="20"/>
          <w:szCs w:val="20"/>
          <w:lang w:val="en-GB"/>
        </w:rPr>
        <w:t>years</w:t>
      </w:r>
    </w:p>
    <w:p w14:paraId="6F71A4EB" w14:textId="2F103D77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 xml:space="preserve">0 </w:t>
      </w:r>
      <w:r w:rsidR="008A3D66" w:rsidRPr="00DF563C">
        <w:rPr>
          <w:rFonts w:ascii="Arial" w:hAnsi="Arial" w:cs="Arial"/>
          <w:sz w:val="20"/>
          <w:szCs w:val="20"/>
          <w:lang w:val="en-GB"/>
        </w:rPr>
        <w:tab/>
      </w:r>
      <w:r w:rsidRPr="00DF563C">
        <w:rPr>
          <w:rFonts w:ascii="Arial" w:hAnsi="Arial" w:cs="Arial"/>
          <w:sz w:val="20"/>
          <w:szCs w:val="20"/>
          <w:lang w:val="en-GB"/>
        </w:rPr>
        <w:t xml:space="preserve">51-70 </w:t>
      </w:r>
      <w:r w:rsidR="00D8207B" w:rsidRPr="00DF563C">
        <w:rPr>
          <w:rFonts w:ascii="Arial" w:hAnsi="Arial" w:cs="Arial"/>
          <w:sz w:val="20"/>
          <w:szCs w:val="20"/>
          <w:lang w:val="en-GB"/>
        </w:rPr>
        <w:t>years</w:t>
      </w:r>
    </w:p>
    <w:p w14:paraId="27AE9B8E" w14:textId="0C8D9816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 xml:space="preserve">0 </w:t>
      </w:r>
      <w:r w:rsidR="008A3D66" w:rsidRPr="00DF563C">
        <w:rPr>
          <w:rFonts w:ascii="Arial" w:hAnsi="Arial" w:cs="Arial"/>
          <w:sz w:val="20"/>
          <w:szCs w:val="20"/>
          <w:lang w:val="en-GB"/>
        </w:rPr>
        <w:tab/>
      </w:r>
      <w:r w:rsidRPr="00DF563C">
        <w:rPr>
          <w:rFonts w:ascii="Arial" w:hAnsi="Arial" w:cs="Arial"/>
          <w:sz w:val="20"/>
          <w:szCs w:val="20"/>
          <w:lang w:val="en-GB"/>
        </w:rPr>
        <w:t xml:space="preserve">71 </w:t>
      </w:r>
      <w:r w:rsidR="00D8207B" w:rsidRPr="00DF563C">
        <w:rPr>
          <w:rFonts w:ascii="Arial" w:hAnsi="Arial" w:cs="Arial"/>
          <w:sz w:val="20"/>
          <w:szCs w:val="20"/>
          <w:lang w:val="en-GB"/>
        </w:rPr>
        <w:t>years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o</w:t>
      </w:r>
      <w:r w:rsidR="00D8207B" w:rsidRPr="00DF563C">
        <w:rPr>
          <w:rFonts w:ascii="Arial" w:hAnsi="Arial" w:cs="Arial"/>
          <w:sz w:val="20"/>
          <w:szCs w:val="20"/>
          <w:lang w:val="en-GB"/>
        </w:rPr>
        <w:t>r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o</w:t>
      </w:r>
      <w:r w:rsidR="00D8207B" w:rsidRPr="00DF563C">
        <w:rPr>
          <w:rFonts w:ascii="Arial" w:hAnsi="Arial" w:cs="Arial"/>
          <w:sz w:val="20"/>
          <w:szCs w:val="20"/>
          <w:lang w:val="en-GB"/>
        </w:rPr>
        <w:t>ld</w:t>
      </w:r>
      <w:r w:rsidRPr="00DF563C">
        <w:rPr>
          <w:rFonts w:ascii="Arial" w:hAnsi="Arial" w:cs="Arial"/>
          <w:sz w:val="20"/>
          <w:szCs w:val="20"/>
          <w:lang w:val="en-GB"/>
        </w:rPr>
        <w:t>er</w:t>
      </w:r>
    </w:p>
    <w:p w14:paraId="2A247DC3" w14:textId="77777777" w:rsidR="00C93B0F" w:rsidRDefault="00C93B0F" w:rsidP="0040136F">
      <w:pPr>
        <w:pStyle w:val="Lijstalinea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78C3651" w14:textId="77777777" w:rsidR="00DF563C" w:rsidRPr="00DF563C" w:rsidRDefault="00DF563C" w:rsidP="0040136F">
      <w:pPr>
        <w:pStyle w:val="Lijstalinea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2DE0EEC" w14:textId="7061EA72" w:rsidR="00D8207B" w:rsidRPr="00DF563C" w:rsidRDefault="00D8207B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When did your last contact with the municipality take place, to ask a question or to </w:t>
      </w:r>
      <w:r w:rsid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arrange for</w:t>
      </w: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 something?</w:t>
      </w:r>
      <w:r w:rsid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 For </w:t>
      </w:r>
      <w:r w:rsidR="005377ED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example,</w:t>
      </w:r>
      <w:r w:rsid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 on the phone, at the service desk or using a form on the website?</w:t>
      </w:r>
    </w:p>
    <w:p w14:paraId="095BC13F" w14:textId="77777777" w:rsidR="0040136F" w:rsidRPr="00DF563C" w:rsidRDefault="0040136F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</w:p>
    <w:p w14:paraId="286176B8" w14:textId="33C45404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 xml:space="preserve">0 </w:t>
      </w:r>
      <w:r w:rsidR="008A3D66" w:rsidRPr="00DF563C">
        <w:rPr>
          <w:rFonts w:ascii="Arial" w:hAnsi="Arial" w:cs="Arial"/>
          <w:sz w:val="20"/>
          <w:szCs w:val="20"/>
          <w:lang w:val="en-GB"/>
        </w:rPr>
        <w:tab/>
      </w:r>
      <w:r w:rsidR="00D8207B" w:rsidRPr="00DF563C">
        <w:rPr>
          <w:rFonts w:ascii="Arial" w:hAnsi="Arial" w:cs="Arial"/>
          <w:sz w:val="20"/>
          <w:szCs w:val="20"/>
          <w:lang w:val="en-GB"/>
        </w:rPr>
        <w:t>last month</w:t>
      </w:r>
    </w:p>
    <w:p w14:paraId="4522E1C0" w14:textId="58217F55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 xml:space="preserve">0 </w:t>
      </w:r>
      <w:r w:rsidR="008A3D66" w:rsidRPr="00DF563C">
        <w:rPr>
          <w:rFonts w:ascii="Arial" w:hAnsi="Arial" w:cs="Arial"/>
          <w:sz w:val="20"/>
          <w:szCs w:val="20"/>
          <w:lang w:val="en-GB"/>
        </w:rPr>
        <w:tab/>
      </w:r>
      <w:r w:rsidR="00D8207B" w:rsidRPr="00DF563C">
        <w:rPr>
          <w:rFonts w:ascii="Arial" w:hAnsi="Arial" w:cs="Arial"/>
          <w:sz w:val="20"/>
          <w:szCs w:val="20"/>
          <w:lang w:val="en-GB"/>
        </w:rPr>
        <w:t xml:space="preserve">between 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1 </w:t>
      </w:r>
      <w:r w:rsidR="00D8207B" w:rsidRPr="00DF563C">
        <w:rPr>
          <w:rFonts w:ascii="Arial" w:hAnsi="Arial" w:cs="Arial"/>
          <w:sz w:val="20"/>
          <w:szCs w:val="20"/>
          <w:lang w:val="en-GB"/>
        </w:rPr>
        <w:t>and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6 </w:t>
      </w:r>
      <w:r w:rsidR="00D8207B" w:rsidRPr="00DF563C">
        <w:rPr>
          <w:rFonts w:ascii="Arial" w:hAnsi="Arial" w:cs="Arial"/>
          <w:sz w:val="20"/>
          <w:szCs w:val="20"/>
          <w:lang w:val="en-GB"/>
        </w:rPr>
        <w:t>months ago</w:t>
      </w:r>
    </w:p>
    <w:p w14:paraId="38AC8AAD" w14:textId="541E84F2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 xml:space="preserve">0 </w:t>
      </w:r>
      <w:r w:rsidR="008A3D66" w:rsidRPr="00DF563C">
        <w:rPr>
          <w:rFonts w:ascii="Arial" w:hAnsi="Arial" w:cs="Arial"/>
          <w:sz w:val="20"/>
          <w:szCs w:val="20"/>
          <w:lang w:val="en-GB"/>
        </w:rPr>
        <w:tab/>
      </w:r>
      <w:r w:rsidR="00D8207B" w:rsidRPr="00DF563C">
        <w:rPr>
          <w:rFonts w:ascii="Arial" w:hAnsi="Arial" w:cs="Arial"/>
          <w:sz w:val="20"/>
          <w:szCs w:val="20"/>
          <w:lang w:val="en-GB"/>
        </w:rPr>
        <w:t>between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6 </w:t>
      </w:r>
      <w:r w:rsidR="00D8207B" w:rsidRPr="00DF563C">
        <w:rPr>
          <w:rFonts w:ascii="Arial" w:hAnsi="Arial" w:cs="Arial"/>
          <w:sz w:val="20"/>
          <w:szCs w:val="20"/>
          <w:lang w:val="en-GB"/>
        </w:rPr>
        <w:t>and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12 </w:t>
      </w:r>
      <w:r w:rsidR="00D8207B" w:rsidRPr="00DF563C">
        <w:rPr>
          <w:rFonts w:ascii="Arial" w:hAnsi="Arial" w:cs="Arial"/>
          <w:sz w:val="20"/>
          <w:szCs w:val="20"/>
          <w:lang w:val="en-GB"/>
        </w:rPr>
        <w:t>months ago</w:t>
      </w:r>
    </w:p>
    <w:p w14:paraId="20EA00E7" w14:textId="77777777" w:rsidR="00C93B0F" w:rsidRDefault="00C93B0F" w:rsidP="0040136F">
      <w:pPr>
        <w:pStyle w:val="Lijstalinea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A43C6C8" w14:textId="77777777" w:rsidR="00DF563C" w:rsidRPr="00DF563C" w:rsidRDefault="00DF563C" w:rsidP="0040136F">
      <w:pPr>
        <w:pStyle w:val="Lijstalinea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476F945" w14:textId="124AD0B8" w:rsidR="00D8207B" w:rsidRPr="00DF563C" w:rsidRDefault="00D8207B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What was </w:t>
      </w:r>
      <w:r w:rsid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the subject of your </w:t>
      </w: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contact with the municipality?</w:t>
      </w:r>
    </w:p>
    <w:p w14:paraId="24EF729E" w14:textId="77777777" w:rsidR="008A3D66" w:rsidRPr="00DF563C" w:rsidRDefault="008A3D66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136F" w:rsidRPr="00DF563C" w14:paraId="037C10E8" w14:textId="77777777" w:rsidTr="008A3D66">
        <w:tc>
          <w:tcPr>
            <w:tcW w:w="9355" w:type="dxa"/>
          </w:tcPr>
          <w:p w14:paraId="5924E200" w14:textId="77777777" w:rsidR="0040136F" w:rsidRPr="00DF563C" w:rsidRDefault="0040136F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F6AD16" w14:textId="77777777" w:rsidR="0040136F" w:rsidRPr="00DF563C" w:rsidRDefault="0040136F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2CEC90" w14:textId="77777777" w:rsidR="0040136F" w:rsidRPr="00DF563C" w:rsidRDefault="0040136F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CCCCD31" w14:textId="77777777" w:rsidR="00C93B0F" w:rsidRDefault="00C93B0F" w:rsidP="0040136F">
      <w:pPr>
        <w:pStyle w:val="Lijstalinea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A2F7D0E" w14:textId="77777777" w:rsidR="00DF563C" w:rsidRPr="00DF563C" w:rsidRDefault="00DF563C" w:rsidP="0040136F">
      <w:pPr>
        <w:pStyle w:val="Lijstalinea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69BCB4B" w14:textId="3AF60F5F" w:rsidR="00D8207B" w:rsidRPr="00DF563C" w:rsidRDefault="00D8207B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Are you content about your contact with the municipality? Please rate your last contact with a note between 1 and 10, by ti</w:t>
      </w:r>
      <w:r w:rsidR="009E25E3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ck</w:t>
      </w: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ing one of the squares below.</w:t>
      </w:r>
    </w:p>
    <w:p w14:paraId="380E28A7" w14:textId="77777777" w:rsidR="008A3D66" w:rsidRPr="00DF563C" w:rsidRDefault="008A3D66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C93B0F" w:rsidRPr="00DF563C" w14:paraId="10A5F648" w14:textId="77777777" w:rsidTr="00F1221F">
        <w:tc>
          <w:tcPr>
            <w:tcW w:w="935" w:type="dxa"/>
          </w:tcPr>
          <w:p w14:paraId="458C2E58" w14:textId="5A89185B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35" w:type="dxa"/>
          </w:tcPr>
          <w:p w14:paraId="2DDAB8C4" w14:textId="58783D4A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935" w:type="dxa"/>
          </w:tcPr>
          <w:p w14:paraId="3AEF0607" w14:textId="17D41EBF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935" w:type="dxa"/>
          </w:tcPr>
          <w:p w14:paraId="7EC717AD" w14:textId="3FAC373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935" w:type="dxa"/>
          </w:tcPr>
          <w:p w14:paraId="36E43F95" w14:textId="4CCF0ACD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935" w:type="dxa"/>
          </w:tcPr>
          <w:p w14:paraId="6D681B28" w14:textId="3DDE41CD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935" w:type="dxa"/>
          </w:tcPr>
          <w:p w14:paraId="4DE6BA2D" w14:textId="128F1B75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935" w:type="dxa"/>
          </w:tcPr>
          <w:p w14:paraId="278138E0" w14:textId="171D2402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935" w:type="dxa"/>
          </w:tcPr>
          <w:p w14:paraId="236FABC3" w14:textId="53FB25A9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935" w:type="dxa"/>
          </w:tcPr>
          <w:p w14:paraId="0E1D2F22" w14:textId="18C42E3B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</w:tr>
      <w:tr w:rsidR="00C93B0F" w:rsidRPr="00DF563C" w14:paraId="1D18C6A3" w14:textId="77777777" w:rsidTr="00F1221F">
        <w:tc>
          <w:tcPr>
            <w:tcW w:w="935" w:type="dxa"/>
          </w:tcPr>
          <w:p w14:paraId="386847D8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</w:tcPr>
          <w:p w14:paraId="1398ED48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</w:tcPr>
          <w:p w14:paraId="6CD3A564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</w:tcPr>
          <w:p w14:paraId="0E7CDD0D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</w:tcPr>
          <w:p w14:paraId="6738E89A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</w:tcPr>
          <w:p w14:paraId="0D405495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</w:tcPr>
          <w:p w14:paraId="77F99C89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</w:tcPr>
          <w:p w14:paraId="3DF72DC1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</w:tcPr>
          <w:p w14:paraId="4EA313DD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</w:tcPr>
          <w:p w14:paraId="613DDB73" w14:textId="77777777" w:rsidR="00C93B0F" w:rsidRPr="00DF563C" w:rsidRDefault="00C93B0F" w:rsidP="00F1221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214BD55" w14:textId="77777777" w:rsidR="00C93B0F" w:rsidRPr="00DF563C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0DF282C" w14:textId="1194052F" w:rsidR="00A9174F" w:rsidRDefault="004D2672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  <w:bookmarkStart w:id="0" w:name="_Hlk183506301"/>
      <w:r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The following q</w:t>
      </w:r>
      <w:r w:rsidRPr="004D2672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uestions </w:t>
      </w:r>
      <w:r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are </w:t>
      </w:r>
      <w:r w:rsidRPr="004D2672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about customer satisfaction. How do you experience the services of the municipality? Please answer the questions below by choosing: I agree, neutral or I disagree.</w:t>
      </w:r>
    </w:p>
    <w:p w14:paraId="32E03E10" w14:textId="77777777" w:rsidR="004D2672" w:rsidRPr="00DF563C" w:rsidRDefault="004D2672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bookmarkEnd w:id="0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981"/>
        <w:gridCol w:w="984"/>
      </w:tblGrid>
      <w:tr w:rsidR="00D608B4" w:rsidRPr="00DF563C" w14:paraId="6B59A02A" w14:textId="77777777" w:rsidTr="00D608B4">
        <w:tc>
          <w:tcPr>
            <w:tcW w:w="6232" w:type="dxa"/>
          </w:tcPr>
          <w:p w14:paraId="3185C1F7" w14:textId="77777777" w:rsidR="00D608B4" w:rsidRPr="00DF563C" w:rsidRDefault="00D608B4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01AF7A50" w14:textId="34AD73EB" w:rsidR="00D608B4" w:rsidRPr="00DF563C" w:rsidRDefault="00A9174F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I agree</w:t>
            </w:r>
          </w:p>
        </w:tc>
        <w:tc>
          <w:tcPr>
            <w:tcW w:w="981" w:type="dxa"/>
          </w:tcPr>
          <w:p w14:paraId="43F3FFD7" w14:textId="7D44C57A" w:rsidR="00D608B4" w:rsidRPr="00DF563C" w:rsidRDefault="00D608B4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873" w:type="dxa"/>
          </w:tcPr>
          <w:p w14:paraId="02AABE77" w14:textId="386BF983" w:rsidR="00D608B4" w:rsidRPr="00DF563C" w:rsidRDefault="00A9174F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I disagree</w:t>
            </w:r>
          </w:p>
        </w:tc>
      </w:tr>
      <w:tr w:rsidR="00D608B4" w:rsidRPr="00DF563C" w14:paraId="44533231" w14:textId="77777777" w:rsidTr="004D2672">
        <w:tc>
          <w:tcPr>
            <w:tcW w:w="6232" w:type="dxa"/>
            <w:shd w:val="clear" w:color="auto" w:fill="auto"/>
          </w:tcPr>
          <w:p w14:paraId="6862494B" w14:textId="3C3B386D" w:rsidR="00A9174F" w:rsidRPr="00DF563C" w:rsidRDefault="00A9174F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2672">
              <w:rPr>
                <w:rFonts w:ascii="Arial" w:hAnsi="Arial" w:cs="Arial"/>
                <w:sz w:val="20"/>
                <w:szCs w:val="20"/>
                <w:lang w:val="en-GB"/>
              </w:rPr>
              <w:t xml:space="preserve">I feel welcome 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Pr="004D267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4D2672" w:rsidRPr="004D2672">
              <w:rPr>
                <w:rFonts w:ascii="Arial" w:hAnsi="Arial" w:cs="Arial"/>
                <w:sz w:val="20"/>
                <w:szCs w:val="20"/>
                <w:lang w:val="en-GB"/>
              </w:rPr>
              <w:t xml:space="preserve"> town hall</w:t>
            </w:r>
          </w:p>
        </w:tc>
        <w:tc>
          <w:tcPr>
            <w:tcW w:w="1134" w:type="dxa"/>
            <w:shd w:val="clear" w:color="auto" w:fill="auto"/>
          </w:tcPr>
          <w:p w14:paraId="0580E4AE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  <w:shd w:val="clear" w:color="auto" w:fill="auto"/>
          </w:tcPr>
          <w:p w14:paraId="3CD1A4E1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  <w:shd w:val="clear" w:color="auto" w:fill="auto"/>
          </w:tcPr>
          <w:p w14:paraId="51AF1205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10EBA19F" w14:textId="77777777" w:rsidTr="00D608B4">
        <w:tc>
          <w:tcPr>
            <w:tcW w:w="6232" w:type="dxa"/>
          </w:tcPr>
          <w:p w14:paraId="46B95C9D" w14:textId="244CDBED" w:rsidR="00A9174F" w:rsidRPr="00DF563C" w:rsidRDefault="00A9174F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The op</w:t>
            </w:r>
            <w:r w:rsidR="00A00C39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ing h</w:t>
            </w:r>
            <w:r w:rsidR="00CA1ED3" w:rsidRPr="00DF563C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urs of the 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>town hall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are sufficient</w:t>
            </w:r>
          </w:p>
        </w:tc>
        <w:tc>
          <w:tcPr>
            <w:tcW w:w="1134" w:type="dxa"/>
          </w:tcPr>
          <w:p w14:paraId="62F4F537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</w:tcPr>
          <w:p w14:paraId="6A703870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6E320B62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7406A215" w14:textId="77777777" w:rsidTr="00D608B4">
        <w:tc>
          <w:tcPr>
            <w:tcW w:w="6232" w:type="dxa"/>
          </w:tcPr>
          <w:p w14:paraId="3AA3FD58" w14:textId="5360C3D9" w:rsidR="00CA1ED3" w:rsidRPr="00DF563C" w:rsidRDefault="00CA1ED3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The municipality can be reached easily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 xml:space="preserve"> by tele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1134" w:type="dxa"/>
          </w:tcPr>
          <w:p w14:paraId="30F1DBD4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</w:tcPr>
          <w:p w14:paraId="498B2623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7A42E98C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5D734B29" w14:textId="77777777" w:rsidTr="00D608B4">
        <w:tc>
          <w:tcPr>
            <w:tcW w:w="6232" w:type="dxa"/>
          </w:tcPr>
          <w:p w14:paraId="3D84F425" w14:textId="19B4029A" w:rsidR="00CA1ED3" w:rsidRPr="00DF563C" w:rsidRDefault="00CA1ED3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The employees of the municipality are customer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friendly</w:t>
            </w:r>
          </w:p>
        </w:tc>
        <w:tc>
          <w:tcPr>
            <w:tcW w:w="1134" w:type="dxa"/>
          </w:tcPr>
          <w:p w14:paraId="2A27050A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</w:tcPr>
          <w:p w14:paraId="35F92D05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3340F13C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5941EEDB" w14:textId="77777777" w:rsidTr="00D608B4">
        <w:tc>
          <w:tcPr>
            <w:tcW w:w="6232" w:type="dxa"/>
          </w:tcPr>
          <w:p w14:paraId="71224C60" w14:textId="3DC87831" w:rsidR="00CA1ED3" w:rsidRPr="00DF563C" w:rsidRDefault="00CA1ED3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The employees of the municipality 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>think along with me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and try to help me further</w:t>
            </w:r>
          </w:p>
        </w:tc>
        <w:tc>
          <w:tcPr>
            <w:tcW w:w="1134" w:type="dxa"/>
          </w:tcPr>
          <w:p w14:paraId="5D17E6F2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</w:tcPr>
          <w:p w14:paraId="7903C9A5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215BC930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0433AE7C" w14:textId="77777777" w:rsidTr="00D608B4">
        <w:tc>
          <w:tcPr>
            <w:tcW w:w="6232" w:type="dxa"/>
          </w:tcPr>
          <w:p w14:paraId="2B3C8A4B" w14:textId="6A66E5BB" w:rsidR="00CA1ED3" w:rsidRPr="00DF563C" w:rsidRDefault="00CA1ED3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Questions 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requests do not stay unanswered, but are handled </w:t>
            </w:r>
            <w:r w:rsidR="004D2672" w:rsidRPr="00DF563C">
              <w:rPr>
                <w:rFonts w:ascii="Arial" w:hAnsi="Arial" w:cs="Arial"/>
                <w:sz w:val="20"/>
                <w:szCs w:val="20"/>
                <w:lang w:val="en-GB"/>
              </w:rPr>
              <w:t>quickly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1E2C6F1E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</w:tcPr>
          <w:p w14:paraId="29AF9D34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512E9C6C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7972BB0E" w14:textId="77777777" w:rsidTr="00D608B4">
        <w:tc>
          <w:tcPr>
            <w:tcW w:w="6232" w:type="dxa"/>
          </w:tcPr>
          <w:p w14:paraId="43B5B2FB" w14:textId="6F58ED84" w:rsidR="00CA1ED3" w:rsidRPr="00DF563C" w:rsidRDefault="00CA1ED3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The information of the municipality is clear and understandable</w:t>
            </w:r>
          </w:p>
        </w:tc>
        <w:tc>
          <w:tcPr>
            <w:tcW w:w="1134" w:type="dxa"/>
          </w:tcPr>
          <w:p w14:paraId="16E60BEE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</w:tcPr>
          <w:p w14:paraId="1264730B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329E2EB6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1F5B0C3B" w14:textId="77777777" w:rsidTr="00D608B4">
        <w:tc>
          <w:tcPr>
            <w:tcW w:w="6232" w:type="dxa"/>
          </w:tcPr>
          <w:p w14:paraId="26B15D18" w14:textId="54139549" w:rsidR="00CA1ED3" w:rsidRPr="00DF563C" w:rsidRDefault="00CA1ED3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The information on the website is easy to find, comp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>rehensive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and understandable</w:t>
            </w:r>
          </w:p>
        </w:tc>
        <w:tc>
          <w:tcPr>
            <w:tcW w:w="1134" w:type="dxa"/>
          </w:tcPr>
          <w:p w14:paraId="11C58A3E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</w:tcPr>
          <w:p w14:paraId="625533A1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79AA8FC9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5E4F8E46" w14:textId="77777777" w:rsidTr="00D608B4">
        <w:tc>
          <w:tcPr>
            <w:tcW w:w="6232" w:type="dxa"/>
          </w:tcPr>
          <w:p w14:paraId="2B61B9CC" w14:textId="3D6BD38B" w:rsidR="00CA1ED3" w:rsidRPr="00DF563C" w:rsidRDefault="00CA1ED3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For people who are</w:t>
            </w:r>
            <w:r w:rsidR="00A00C39">
              <w:rPr>
                <w:rFonts w:ascii="Arial" w:hAnsi="Arial" w:cs="Arial"/>
                <w:sz w:val="20"/>
                <w:szCs w:val="20"/>
                <w:lang w:val="en-GB"/>
              </w:rPr>
              <w:t xml:space="preserve"> unable or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not willing to choose a digital 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 xml:space="preserve">solution, 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help is available</w:t>
            </w:r>
          </w:p>
        </w:tc>
        <w:tc>
          <w:tcPr>
            <w:tcW w:w="1134" w:type="dxa"/>
          </w:tcPr>
          <w:p w14:paraId="27CC6017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81" w:type="dxa"/>
          </w:tcPr>
          <w:p w14:paraId="668F162A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1A5231DC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B9DA77B" w14:textId="3CF05DAB" w:rsidR="00C93B0F" w:rsidRDefault="00C93B0F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7117141" w14:textId="77777777" w:rsidR="004D2672" w:rsidRPr="00DF563C" w:rsidRDefault="004D2672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3A345E9" w14:textId="6DC9D676" w:rsidR="00CA1ED3" w:rsidRDefault="00CA1ED3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What </w:t>
      </w:r>
      <w:r w:rsidR="004D2672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do you expect from us</w:t>
      </w: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? Please answer the following questions by choosing one of the options:</w:t>
      </w:r>
      <w:r w:rsidR="004F6B6D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 xml:space="preserve"> </w:t>
      </w: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I agree, neutral or I disagree.</w:t>
      </w:r>
    </w:p>
    <w:p w14:paraId="3E5BAFB5" w14:textId="77777777" w:rsidR="0083332A" w:rsidRPr="00DF563C" w:rsidRDefault="0083332A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993"/>
        <w:gridCol w:w="984"/>
      </w:tblGrid>
      <w:tr w:rsidR="00D608B4" w:rsidRPr="00DF563C" w14:paraId="63852F4B" w14:textId="77777777" w:rsidTr="00D608B4">
        <w:tc>
          <w:tcPr>
            <w:tcW w:w="6232" w:type="dxa"/>
          </w:tcPr>
          <w:p w14:paraId="55ED97D3" w14:textId="77777777" w:rsidR="00D608B4" w:rsidRPr="00DF563C" w:rsidRDefault="00D608B4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1F068476" w14:textId="7D4FB9CA" w:rsidR="00D608B4" w:rsidRPr="00DF563C" w:rsidRDefault="00CA1ED3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I agree</w:t>
            </w:r>
          </w:p>
        </w:tc>
        <w:tc>
          <w:tcPr>
            <w:tcW w:w="993" w:type="dxa"/>
          </w:tcPr>
          <w:p w14:paraId="58147237" w14:textId="6C46154C" w:rsidR="00D608B4" w:rsidRPr="00DF563C" w:rsidRDefault="00D608B4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873" w:type="dxa"/>
          </w:tcPr>
          <w:p w14:paraId="236E8F89" w14:textId="7D821874" w:rsidR="00D608B4" w:rsidRPr="00DF563C" w:rsidRDefault="00CA1ED3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I disagree</w:t>
            </w:r>
          </w:p>
        </w:tc>
      </w:tr>
      <w:tr w:rsidR="00D608B4" w:rsidRPr="00DF563C" w14:paraId="0F453E90" w14:textId="77777777" w:rsidTr="00D608B4">
        <w:tc>
          <w:tcPr>
            <w:tcW w:w="6232" w:type="dxa"/>
          </w:tcPr>
          <w:p w14:paraId="077436C0" w14:textId="1587E82F" w:rsidR="00CA1ED3" w:rsidRPr="00DF563C" w:rsidRDefault="00CA1ED3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I would like to have the possibility to chat or app with the municipality</w:t>
            </w:r>
          </w:p>
        </w:tc>
        <w:tc>
          <w:tcPr>
            <w:tcW w:w="1134" w:type="dxa"/>
          </w:tcPr>
          <w:p w14:paraId="1401BDAC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21D6304D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3107B205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431A7566" w14:textId="77777777" w:rsidTr="00D608B4">
        <w:tc>
          <w:tcPr>
            <w:tcW w:w="6232" w:type="dxa"/>
          </w:tcPr>
          <w:p w14:paraId="0A4FA7EF" w14:textId="62138089" w:rsidR="00CA1ED3" w:rsidRPr="00DF563C" w:rsidRDefault="00CA1ED3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="00644FDE">
              <w:rPr>
                <w:rFonts w:ascii="Arial" w:hAnsi="Arial" w:cs="Arial"/>
                <w:sz w:val="20"/>
                <w:szCs w:val="20"/>
                <w:lang w:val="en-GB"/>
              </w:rPr>
              <w:t xml:space="preserve"> i</w:t>
            </w:r>
            <w:r w:rsidR="004F6B6D">
              <w:rPr>
                <w:rFonts w:ascii="Arial" w:hAnsi="Arial" w:cs="Arial"/>
                <w:sz w:val="20"/>
                <w:szCs w:val="20"/>
                <w:lang w:val="en-GB"/>
              </w:rPr>
              <w:t>s pleasant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to have the option of making an online appointment for visiting the 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>town hall</w:t>
            </w:r>
          </w:p>
        </w:tc>
        <w:tc>
          <w:tcPr>
            <w:tcW w:w="1134" w:type="dxa"/>
          </w:tcPr>
          <w:p w14:paraId="2E0BBB52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131E000D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00F49C3D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7D1EFD3C" w14:textId="77777777" w:rsidTr="00D608B4">
        <w:tc>
          <w:tcPr>
            <w:tcW w:w="6232" w:type="dxa"/>
          </w:tcPr>
          <w:p w14:paraId="28C76D46" w14:textId="789D80B5" w:rsidR="00CA1ED3" w:rsidRPr="00DF563C" w:rsidRDefault="00CA1ED3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When I call the municipality, </w:t>
            </w:r>
            <w:r w:rsidR="00644FDE" w:rsidRPr="00DF563C">
              <w:rPr>
                <w:rFonts w:ascii="Arial" w:hAnsi="Arial" w:cs="Arial"/>
                <w:sz w:val="20"/>
                <w:szCs w:val="20"/>
                <w:lang w:val="en-GB"/>
              </w:rPr>
              <w:t>it is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okay for me </w:t>
            </w:r>
            <w:r w:rsidR="0057609C" w:rsidRPr="00DF563C">
              <w:rPr>
                <w:rFonts w:ascii="Arial" w:hAnsi="Arial" w:cs="Arial"/>
                <w:sz w:val="20"/>
                <w:szCs w:val="20"/>
                <w:lang w:val="en-GB"/>
              </w:rPr>
              <w:t>that someone calls me back</w:t>
            </w:r>
          </w:p>
        </w:tc>
        <w:tc>
          <w:tcPr>
            <w:tcW w:w="1134" w:type="dxa"/>
          </w:tcPr>
          <w:p w14:paraId="7BE85FFA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1CB6FA2D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32A849AB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08F24D16" w14:textId="77777777" w:rsidTr="00D608B4">
        <w:tc>
          <w:tcPr>
            <w:tcW w:w="6232" w:type="dxa"/>
          </w:tcPr>
          <w:p w14:paraId="08936217" w14:textId="47336B4C" w:rsidR="0057609C" w:rsidRPr="00DF563C" w:rsidRDefault="0057609C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From the municipality I expect clear procedures, </w:t>
            </w:r>
            <w:r w:rsidR="00644FDE" w:rsidRPr="00DF563C">
              <w:rPr>
                <w:rFonts w:ascii="Arial" w:hAnsi="Arial" w:cs="Arial"/>
                <w:sz w:val="20"/>
                <w:szCs w:val="20"/>
                <w:lang w:val="en-GB"/>
              </w:rPr>
              <w:t>laws,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and rules</w:t>
            </w:r>
          </w:p>
        </w:tc>
        <w:tc>
          <w:tcPr>
            <w:tcW w:w="1134" w:type="dxa"/>
          </w:tcPr>
          <w:p w14:paraId="7DEAC7F0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330530C8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692D4664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542FBB52" w14:textId="77777777" w:rsidTr="00D608B4">
        <w:tc>
          <w:tcPr>
            <w:tcW w:w="6232" w:type="dxa"/>
          </w:tcPr>
          <w:p w14:paraId="47DAF2D3" w14:textId="0959CBD5" w:rsidR="0057609C" w:rsidRPr="00DF563C" w:rsidRDefault="00644FDE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is</w:t>
            </w:r>
            <w:r w:rsidR="004F6B6D">
              <w:rPr>
                <w:rFonts w:ascii="Arial" w:hAnsi="Arial" w:cs="Arial"/>
                <w:sz w:val="20"/>
                <w:szCs w:val="20"/>
                <w:lang w:val="en-GB"/>
              </w:rPr>
              <w:t xml:space="preserve"> pleasant</w:t>
            </w:r>
            <w:r w:rsidR="0057609C"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to have the possibility to </w:t>
            </w:r>
            <w:r w:rsidR="004F6B6D">
              <w:rPr>
                <w:rFonts w:ascii="Arial" w:hAnsi="Arial" w:cs="Arial"/>
                <w:sz w:val="20"/>
                <w:szCs w:val="20"/>
                <w:lang w:val="en-GB"/>
              </w:rPr>
              <w:t>make arrangements</w:t>
            </w:r>
            <w:r w:rsidR="0057609C"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or requests online</w:t>
            </w:r>
          </w:p>
        </w:tc>
        <w:tc>
          <w:tcPr>
            <w:tcW w:w="1134" w:type="dxa"/>
          </w:tcPr>
          <w:p w14:paraId="330DBD69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3128323F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6E1C7134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2DDCF8E7" w14:textId="77777777" w:rsidTr="00D608B4">
        <w:tc>
          <w:tcPr>
            <w:tcW w:w="6232" w:type="dxa"/>
          </w:tcPr>
          <w:p w14:paraId="51D0AA42" w14:textId="3D243C87" w:rsidR="004B4D0B" w:rsidRPr="00DF563C" w:rsidRDefault="004B4D0B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I would like employees of the municipality to help me </w:t>
            </w:r>
            <w:r w:rsidR="004F6B6D">
              <w:rPr>
                <w:rFonts w:ascii="Arial" w:hAnsi="Arial" w:cs="Arial"/>
                <w:sz w:val="20"/>
                <w:szCs w:val="20"/>
                <w:lang w:val="en-GB"/>
              </w:rPr>
              <w:t xml:space="preserve">apply 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for products and services</w:t>
            </w:r>
          </w:p>
        </w:tc>
        <w:tc>
          <w:tcPr>
            <w:tcW w:w="1134" w:type="dxa"/>
          </w:tcPr>
          <w:p w14:paraId="74CB4FF6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36C797D7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2218D62B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20CA90AE" w14:textId="77777777" w:rsidTr="00D608B4">
        <w:tc>
          <w:tcPr>
            <w:tcW w:w="6232" w:type="dxa"/>
          </w:tcPr>
          <w:p w14:paraId="352AD221" w14:textId="7CB69F10" w:rsidR="004B4D0B" w:rsidRPr="00DF563C" w:rsidRDefault="004B4D0B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Letters, </w:t>
            </w:r>
            <w:r w:rsidR="00644FDE" w:rsidRPr="00DF563C">
              <w:rPr>
                <w:rFonts w:ascii="Arial" w:hAnsi="Arial" w:cs="Arial"/>
                <w:sz w:val="20"/>
                <w:szCs w:val="20"/>
                <w:lang w:val="en-GB"/>
              </w:rPr>
              <w:t>e-mails,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website are written </w:t>
            </w:r>
            <w:r w:rsidR="00A00C39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4F6B6D">
              <w:rPr>
                <w:rFonts w:ascii="Arial" w:hAnsi="Arial" w:cs="Arial"/>
                <w:sz w:val="20"/>
                <w:szCs w:val="20"/>
                <w:lang w:val="en-GB"/>
              </w:rPr>
              <w:t>straightforward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and understanda</w:t>
            </w:r>
            <w:r w:rsidR="00A00C39">
              <w:rPr>
                <w:rFonts w:ascii="Arial" w:hAnsi="Arial" w:cs="Arial"/>
                <w:sz w:val="20"/>
                <w:szCs w:val="20"/>
                <w:lang w:val="en-GB"/>
              </w:rPr>
              <w:t>ble language</w:t>
            </w:r>
          </w:p>
        </w:tc>
        <w:tc>
          <w:tcPr>
            <w:tcW w:w="1134" w:type="dxa"/>
          </w:tcPr>
          <w:p w14:paraId="1C82ADCE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5C527906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62F9B611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174BCBB7" w14:textId="77777777" w:rsidTr="00D608B4">
        <w:tc>
          <w:tcPr>
            <w:tcW w:w="6232" w:type="dxa"/>
          </w:tcPr>
          <w:p w14:paraId="28AA0EE0" w14:textId="220D6A0B" w:rsidR="004B4D0B" w:rsidRPr="00DF563C" w:rsidRDefault="004B4D0B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r w:rsidR="004F6B6D">
              <w:rPr>
                <w:rFonts w:ascii="Arial" w:hAnsi="Arial" w:cs="Arial"/>
                <w:sz w:val="20"/>
                <w:szCs w:val="20"/>
                <w:lang w:val="en-GB"/>
              </w:rPr>
              <w:t xml:space="preserve">would 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like to receive news</w:t>
            </w:r>
            <w:r w:rsidR="004F6B6D">
              <w:rPr>
                <w:rFonts w:ascii="Arial" w:hAnsi="Arial" w:cs="Arial"/>
                <w:sz w:val="20"/>
                <w:szCs w:val="20"/>
                <w:lang w:val="en-GB"/>
              </w:rPr>
              <w:t xml:space="preserve"> and updates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from the municipality digitally, via the </w:t>
            </w:r>
            <w:r w:rsidR="004F6B6D" w:rsidRPr="00DF563C">
              <w:rPr>
                <w:rFonts w:ascii="Arial" w:hAnsi="Arial" w:cs="Arial"/>
                <w:sz w:val="20"/>
                <w:szCs w:val="20"/>
                <w:lang w:val="en-GB"/>
              </w:rPr>
              <w:t>website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, socials et cetera</w:t>
            </w:r>
          </w:p>
        </w:tc>
        <w:tc>
          <w:tcPr>
            <w:tcW w:w="1134" w:type="dxa"/>
          </w:tcPr>
          <w:p w14:paraId="46BB1A2D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12E8028C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69B6724C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133D1D88" w14:textId="77777777" w:rsidTr="00D608B4">
        <w:tc>
          <w:tcPr>
            <w:tcW w:w="6232" w:type="dxa"/>
          </w:tcPr>
          <w:p w14:paraId="403E1D3C" w14:textId="475C5AE1" w:rsidR="004B4D0B" w:rsidRPr="00DF563C" w:rsidRDefault="004B4D0B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r w:rsidR="004F6B6D">
              <w:rPr>
                <w:rFonts w:ascii="Arial" w:hAnsi="Arial" w:cs="Arial"/>
                <w:sz w:val="20"/>
                <w:szCs w:val="20"/>
                <w:lang w:val="en-GB"/>
              </w:rPr>
              <w:t xml:space="preserve">would 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like to receive the municipal newsletter in print</w:t>
            </w:r>
          </w:p>
        </w:tc>
        <w:tc>
          <w:tcPr>
            <w:tcW w:w="1134" w:type="dxa"/>
          </w:tcPr>
          <w:p w14:paraId="1D8591E6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283AF5EE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78F968F9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08B4" w:rsidRPr="00DF563C" w14:paraId="7F253ED0" w14:textId="77777777" w:rsidTr="00D608B4">
        <w:tc>
          <w:tcPr>
            <w:tcW w:w="6232" w:type="dxa"/>
          </w:tcPr>
          <w:p w14:paraId="59585329" w14:textId="1E281049" w:rsidR="004B4D0B" w:rsidRPr="00DF563C" w:rsidRDefault="004F6B6D" w:rsidP="0040136F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4B4D0B"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he </w:t>
            </w:r>
            <w:r w:rsidR="004D2672">
              <w:rPr>
                <w:rFonts w:ascii="Arial" w:hAnsi="Arial" w:cs="Arial"/>
                <w:sz w:val="20"/>
                <w:szCs w:val="20"/>
                <w:lang w:val="en-GB"/>
              </w:rPr>
              <w:t>town hall</w:t>
            </w:r>
            <w:r w:rsidR="004B4D0B"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provides</w:t>
            </w:r>
            <w:r w:rsidR="00A00C39">
              <w:rPr>
                <w:rFonts w:ascii="Arial" w:hAnsi="Arial" w:cs="Arial"/>
                <w:sz w:val="20"/>
                <w:szCs w:val="20"/>
                <w:lang w:val="en-GB"/>
              </w:rPr>
              <w:t xml:space="preserve"> opportunit</w:t>
            </w:r>
            <w:r w:rsidR="009E25E3">
              <w:rPr>
                <w:rFonts w:ascii="Arial" w:hAnsi="Arial" w:cs="Arial"/>
                <w:sz w:val="20"/>
                <w:szCs w:val="20"/>
                <w:lang w:val="en-GB"/>
              </w:rPr>
              <w:t>ies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B4D0B"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for </w:t>
            </w:r>
            <w:r w:rsidRPr="00DF563C">
              <w:rPr>
                <w:rFonts w:ascii="Arial" w:hAnsi="Arial" w:cs="Arial"/>
                <w:sz w:val="20"/>
                <w:szCs w:val="20"/>
                <w:lang w:val="en-GB"/>
              </w:rPr>
              <w:t>expositions</w:t>
            </w:r>
            <w:r w:rsidR="004B4D0B"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and meetings by inhabitants, </w:t>
            </w:r>
            <w:r w:rsidR="00644FDE" w:rsidRPr="00DF563C">
              <w:rPr>
                <w:rFonts w:ascii="Arial" w:hAnsi="Arial" w:cs="Arial"/>
                <w:sz w:val="20"/>
                <w:szCs w:val="20"/>
                <w:lang w:val="en-GB"/>
              </w:rPr>
              <w:t>organisations,</w:t>
            </w:r>
            <w:r w:rsidR="004B4D0B" w:rsidRPr="00DF563C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associations</w:t>
            </w:r>
          </w:p>
        </w:tc>
        <w:tc>
          <w:tcPr>
            <w:tcW w:w="1134" w:type="dxa"/>
          </w:tcPr>
          <w:p w14:paraId="0A6F19F7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6343D0C6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</w:tcPr>
          <w:p w14:paraId="3BAD370A" w14:textId="77777777" w:rsidR="00D608B4" w:rsidRPr="00DF563C" w:rsidRDefault="00D608B4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49E03E5" w14:textId="77777777" w:rsidR="00217C12" w:rsidRDefault="00217C12" w:rsidP="0040136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269EB83" w14:textId="77777777" w:rsidR="004F6B6D" w:rsidRPr="00DF563C" w:rsidRDefault="004F6B6D" w:rsidP="0040136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420E054" w14:textId="0D7DFDA9" w:rsidR="004B4D0B" w:rsidRPr="00DF563C" w:rsidRDefault="004B4D0B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Do you have a good idea or a suggestion how we could improve our services?</w:t>
      </w:r>
    </w:p>
    <w:p w14:paraId="2AAFE86B" w14:textId="77777777" w:rsidR="008A3D66" w:rsidRPr="00DF563C" w:rsidRDefault="008A3D66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3D66" w:rsidRPr="00DF563C" w14:paraId="1DADC8C1" w14:textId="77777777" w:rsidTr="008A3D66">
        <w:tc>
          <w:tcPr>
            <w:tcW w:w="9350" w:type="dxa"/>
          </w:tcPr>
          <w:p w14:paraId="5BF8A079" w14:textId="77777777" w:rsidR="008A3D66" w:rsidRPr="00DF563C" w:rsidRDefault="008A3D66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09C703" w14:textId="77777777" w:rsidR="008A3D66" w:rsidRPr="00DF563C" w:rsidRDefault="008A3D66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8A99A2" w14:textId="77777777" w:rsidR="008A3D66" w:rsidRPr="00DF563C" w:rsidRDefault="008A3D66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0D8B82" w14:textId="77777777" w:rsidR="008A3D66" w:rsidRPr="00DF563C" w:rsidRDefault="008A3D66" w:rsidP="004013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0C43C5" w14:textId="77777777" w:rsidR="008A3D66" w:rsidRDefault="008A3D66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4C34069" w14:textId="77777777" w:rsidR="004F6B6D" w:rsidRPr="00DF563C" w:rsidRDefault="004F6B6D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E03F3BF" w14:textId="6355CCE1" w:rsidR="004B4D0B" w:rsidRPr="00DF563C" w:rsidRDefault="004B4D0B" w:rsidP="0040136F">
      <w:pPr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  <w:lang w:val="en-GB"/>
        </w:rPr>
      </w:pPr>
      <w:r w:rsidRPr="00DF563C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Thank you very much for answering these questions</w:t>
      </w:r>
      <w:r w:rsidR="00A00C39">
        <w:rPr>
          <w:rFonts w:ascii="Arial" w:hAnsi="Arial" w:cs="Arial"/>
          <w:b/>
          <w:bCs/>
          <w:color w:val="0070C0"/>
          <w:sz w:val="20"/>
          <w:szCs w:val="20"/>
          <w:lang w:val="en-GB"/>
        </w:rPr>
        <w:t>!</w:t>
      </w:r>
    </w:p>
    <w:p w14:paraId="423EA86E" w14:textId="77777777" w:rsidR="008A3D66" w:rsidRPr="00DF563C" w:rsidRDefault="008A3D66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DA72D37" w14:textId="3F6AC71A" w:rsidR="004B4D0B" w:rsidRPr="00DF563C" w:rsidRDefault="004B4D0B" w:rsidP="0040136F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DF563C">
        <w:rPr>
          <w:rFonts w:ascii="Arial" w:hAnsi="Arial" w:cs="Arial"/>
          <w:sz w:val="20"/>
          <w:szCs w:val="20"/>
          <w:lang w:val="en-GB"/>
        </w:rPr>
        <w:t xml:space="preserve">Your answers help us to improve our </w:t>
      </w:r>
      <w:r w:rsidR="004F6B6D" w:rsidRPr="00DF563C">
        <w:rPr>
          <w:rFonts w:ascii="Arial" w:hAnsi="Arial" w:cs="Arial"/>
          <w:sz w:val="20"/>
          <w:szCs w:val="20"/>
          <w:lang w:val="en-GB"/>
        </w:rPr>
        <w:t>services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. We will share the outcome of this </w:t>
      </w:r>
      <w:r w:rsidR="004F6B6D" w:rsidRPr="00DF563C">
        <w:rPr>
          <w:rFonts w:ascii="Arial" w:hAnsi="Arial" w:cs="Arial"/>
          <w:sz w:val="20"/>
          <w:szCs w:val="20"/>
          <w:lang w:val="en-GB"/>
        </w:rPr>
        <w:t>questionnaire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with you in the municipal newsletter and o</w:t>
      </w:r>
      <w:r w:rsidR="004F6B6D">
        <w:rPr>
          <w:rFonts w:ascii="Arial" w:hAnsi="Arial" w:cs="Arial"/>
          <w:sz w:val="20"/>
          <w:szCs w:val="20"/>
          <w:lang w:val="en-GB"/>
        </w:rPr>
        <w:t>n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our website. We will handle the results of this </w:t>
      </w:r>
      <w:r w:rsidR="004F6B6D" w:rsidRPr="00DF563C">
        <w:rPr>
          <w:rFonts w:ascii="Arial" w:hAnsi="Arial" w:cs="Arial"/>
          <w:sz w:val="20"/>
          <w:szCs w:val="20"/>
          <w:lang w:val="en-GB"/>
        </w:rPr>
        <w:t>questionnaire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with care and </w:t>
      </w:r>
      <w:r w:rsidR="00644FDE" w:rsidRPr="00DF563C">
        <w:rPr>
          <w:rFonts w:ascii="Arial" w:hAnsi="Arial" w:cs="Arial"/>
          <w:sz w:val="20"/>
          <w:szCs w:val="20"/>
          <w:lang w:val="en-GB"/>
        </w:rPr>
        <w:t>will not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</w:t>
      </w:r>
      <w:r w:rsidR="004F6B6D" w:rsidRPr="00DF563C">
        <w:rPr>
          <w:rFonts w:ascii="Arial" w:hAnsi="Arial" w:cs="Arial"/>
          <w:sz w:val="20"/>
          <w:szCs w:val="20"/>
          <w:lang w:val="en-GB"/>
        </w:rPr>
        <w:t>share</w:t>
      </w:r>
      <w:r w:rsidRPr="00DF563C">
        <w:rPr>
          <w:rFonts w:ascii="Arial" w:hAnsi="Arial" w:cs="Arial"/>
          <w:sz w:val="20"/>
          <w:szCs w:val="20"/>
          <w:lang w:val="en-GB"/>
        </w:rPr>
        <w:t xml:space="preserve"> any personal </w:t>
      </w:r>
      <w:r w:rsidR="004F6B6D" w:rsidRPr="00DF563C">
        <w:rPr>
          <w:rFonts w:ascii="Arial" w:hAnsi="Arial" w:cs="Arial"/>
          <w:sz w:val="20"/>
          <w:szCs w:val="20"/>
          <w:lang w:val="en-GB"/>
        </w:rPr>
        <w:t>information</w:t>
      </w:r>
      <w:r w:rsidR="004F6B6D">
        <w:rPr>
          <w:rFonts w:ascii="Arial" w:hAnsi="Arial" w:cs="Arial"/>
          <w:sz w:val="20"/>
          <w:szCs w:val="20"/>
          <w:lang w:val="en-GB"/>
        </w:rPr>
        <w:t xml:space="preserve"> with others</w:t>
      </w:r>
      <w:r w:rsidRPr="00DF563C">
        <w:rPr>
          <w:rFonts w:ascii="Arial" w:hAnsi="Arial" w:cs="Arial"/>
          <w:sz w:val="20"/>
          <w:szCs w:val="20"/>
          <w:lang w:val="en-GB"/>
        </w:rPr>
        <w:t>.</w:t>
      </w:r>
    </w:p>
    <w:sectPr w:rsidR="004B4D0B" w:rsidRPr="00DF563C" w:rsidSect="008A3D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AA77" w14:textId="77777777" w:rsidR="003C33AC" w:rsidRDefault="003C33AC" w:rsidP="00961960">
      <w:pPr>
        <w:spacing w:after="0" w:line="240" w:lineRule="auto"/>
      </w:pPr>
      <w:r>
        <w:separator/>
      </w:r>
    </w:p>
  </w:endnote>
  <w:endnote w:type="continuationSeparator" w:id="0">
    <w:p w14:paraId="3AEEDBD1" w14:textId="77777777" w:rsidR="003C33AC" w:rsidRDefault="003C33AC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B9CB" w14:textId="77777777" w:rsidR="00961960" w:rsidRDefault="009619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EB70D" w14:textId="77777777" w:rsidR="00961960" w:rsidRDefault="009619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49ED" w14:textId="77777777" w:rsidR="00961960" w:rsidRDefault="009619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31E4" w14:textId="77777777" w:rsidR="003C33AC" w:rsidRDefault="003C33AC" w:rsidP="00961960">
      <w:pPr>
        <w:spacing w:after="0" w:line="240" w:lineRule="auto"/>
      </w:pPr>
      <w:r>
        <w:separator/>
      </w:r>
    </w:p>
  </w:footnote>
  <w:footnote w:type="continuationSeparator" w:id="0">
    <w:p w14:paraId="183E8717" w14:textId="77777777" w:rsidR="003C33AC" w:rsidRDefault="003C33AC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B4B7" w14:textId="77777777" w:rsidR="00961960" w:rsidRDefault="009619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EA11" w14:textId="77777777" w:rsidR="00961960" w:rsidRDefault="009619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EB8E" w14:textId="77777777" w:rsidR="00961960" w:rsidRDefault="009619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51C4"/>
    <w:multiLevelType w:val="hybridMultilevel"/>
    <w:tmpl w:val="EBE2EB70"/>
    <w:lvl w:ilvl="0" w:tplc="90F6C0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61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0F"/>
    <w:rsid w:val="001364E7"/>
    <w:rsid w:val="00217C12"/>
    <w:rsid w:val="003B3981"/>
    <w:rsid w:val="003C33AC"/>
    <w:rsid w:val="0040136F"/>
    <w:rsid w:val="00487B53"/>
    <w:rsid w:val="004B4A84"/>
    <w:rsid w:val="004B4D0B"/>
    <w:rsid w:val="004C7C8D"/>
    <w:rsid w:val="004D2672"/>
    <w:rsid w:val="004F6B6D"/>
    <w:rsid w:val="005377ED"/>
    <w:rsid w:val="0057609C"/>
    <w:rsid w:val="005A434D"/>
    <w:rsid w:val="00644FDE"/>
    <w:rsid w:val="00650DA7"/>
    <w:rsid w:val="00663A66"/>
    <w:rsid w:val="0069632D"/>
    <w:rsid w:val="006D4890"/>
    <w:rsid w:val="00761D15"/>
    <w:rsid w:val="007A475C"/>
    <w:rsid w:val="0083332A"/>
    <w:rsid w:val="008A3D66"/>
    <w:rsid w:val="00961960"/>
    <w:rsid w:val="009A1D6D"/>
    <w:rsid w:val="009E25E3"/>
    <w:rsid w:val="00A00C39"/>
    <w:rsid w:val="00A9174F"/>
    <w:rsid w:val="00A95CD7"/>
    <w:rsid w:val="00AF25D5"/>
    <w:rsid w:val="00B400BA"/>
    <w:rsid w:val="00B730C9"/>
    <w:rsid w:val="00BD602E"/>
    <w:rsid w:val="00C8045D"/>
    <w:rsid w:val="00C93B0F"/>
    <w:rsid w:val="00CA0381"/>
    <w:rsid w:val="00CA1ED3"/>
    <w:rsid w:val="00D608B4"/>
    <w:rsid w:val="00D8207B"/>
    <w:rsid w:val="00DF563C"/>
    <w:rsid w:val="00F1221F"/>
    <w:rsid w:val="00FB100F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2DAFD"/>
  <w15:chartTrackingRefBased/>
  <w15:docId w15:val="{8D7C1E1B-C9C4-424E-A9CE-389141F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D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D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D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D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60"/>
  </w:style>
  <w:style w:type="paragraph" w:styleId="Voettekst">
    <w:name w:val="footer"/>
    <w:basedOn w:val="Standaard"/>
    <w:link w:val="Voet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60"/>
  </w:style>
  <w:style w:type="paragraph" w:styleId="Normaalweb">
    <w:name w:val="Normal (Web)"/>
    <w:basedOn w:val="Standaard"/>
    <w:uiPriority w:val="99"/>
    <w:semiHidden/>
    <w:unhideWhenUsed/>
    <w:rsid w:val="00C9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93B0F"/>
    <w:rPr>
      <w:i/>
      <w:iCs/>
    </w:rPr>
  </w:style>
  <w:style w:type="table" w:styleId="Tabelraster">
    <w:name w:val="Table Grid"/>
    <w:basedOn w:val="Standaardtabel"/>
    <w:uiPriority w:val="39"/>
    <w:rsid w:val="00C9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8A3D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ijt\AppData\Local\Temp\45\Templafy\WordVsto\ldeg0l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],"templateName":"Leeg document (2)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346393BC-7A8E-4878-BD8D-CBB381CBC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3A4FC-EB09-4F29-ABA9-5B84C5F2FEAA}">
  <ds:schemaRefs/>
</ds:datastoreItem>
</file>

<file path=customXml/itemProps3.xml><?xml version="1.0" encoding="utf-8"?>
<ds:datastoreItem xmlns:ds="http://schemas.openxmlformats.org/officeDocument/2006/customXml" ds:itemID="{12DA2B9C-8899-409D-9A3C-7B5BFB6C2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ldeg0l01.dotx</Template>
  <TotalTime>114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Frijters, Jacqueline</dc:creator>
  <cp:keywords/>
  <dc:description/>
  <cp:lastModifiedBy>Nathan Brinkman</cp:lastModifiedBy>
  <cp:revision>9</cp:revision>
  <dcterms:created xsi:type="dcterms:W3CDTF">2024-11-25T12:08:00Z</dcterms:created>
  <dcterms:modified xsi:type="dcterms:W3CDTF">2024-11-26T12:43:00Z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ssc</vt:lpwstr>
  </property>
  <property fmtid="{D5CDD505-2E9C-101B-9397-08002B2CF9AE}" pid="3" name="TemplafyTemplateId">
    <vt:lpwstr>961467213633030236</vt:lpwstr>
  </property>
  <property fmtid="{D5CDD505-2E9C-101B-9397-08002B2CF9AE}" pid="4" name="TemplafyUserProfileId">
    <vt:lpwstr>833936801105444865</vt:lpwstr>
  </property>
  <property fmtid="{D5CDD505-2E9C-101B-9397-08002B2CF9AE}" pid="5" name="TemplafyFromBlank">
    <vt:bool>true</vt:bool>
  </property>
</Properties>
</file>