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9F25" w14:textId="77777777" w:rsidR="00A0430F" w:rsidRDefault="00A0430F" w:rsidP="00A0430F">
      <w:pPr>
        <w:jc w:val="center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7AB5671" wp14:editId="531FD9DB">
            <wp:extent cx="5759450" cy="1238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2F3F" w14:textId="77777777" w:rsidR="00A0430F" w:rsidRPr="009C5C1C" w:rsidRDefault="00A0430F" w:rsidP="00A0430F">
      <w:pPr>
        <w:pStyle w:val="Geenafstand"/>
      </w:pPr>
    </w:p>
    <w:p w14:paraId="7E2D77CC" w14:textId="7CDA318F" w:rsidR="00A0430F" w:rsidRDefault="00A0430F" w:rsidP="00A0430F">
      <w:pPr>
        <w:jc w:val="center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Besluitenlijst </w:t>
      </w:r>
      <w:r w:rsidR="00CE4BD1">
        <w:rPr>
          <w:rFonts w:ascii="Verdana" w:eastAsia="Times New Roman" w:hAnsi="Verdana" w:cs="Times New Roman"/>
          <w:b/>
          <w:sz w:val="28"/>
          <w:szCs w:val="28"/>
        </w:rPr>
        <w:t>Openbaar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B&amp;W vergadering Wassenaar</w:t>
      </w:r>
    </w:p>
    <w:p w14:paraId="3159CD50" w14:textId="77777777" w:rsidR="00A0430F" w:rsidRPr="00C873F1" w:rsidRDefault="00A0430F" w:rsidP="00A0430F">
      <w:pPr>
        <w:pStyle w:val="Geenafstand"/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7476"/>
      </w:tblGrid>
      <w:tr w:rsidR="00A0430F" w14:paraId="5C8B280D" w14:textId="77777777" w:rsidTr="00275BD4">
        <w:tc>
          <w:tcPr>
            <w:tcW w:w="1604" w:type="dxa"/>
            <w:tcMar>
              <w:left w:w="0" w:type="dxa"/>
              <w:right w:w="0" w:type="dxa"/>
            </w:tcMar>
          </w:tcPr>
          <w:p w14:paraId="5D2647CF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209DB08F" w14:textId="71886260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20-09-2022</w:t>
            </w:r>
          </w:p>
        </w:tc>
      </w:tr>
      <w:tr w:rsidR="00A0430F" w14:paraId="275F57F7" w14:textId="77777777" w:rsidTr="00275BD4">
        <w:tc>
          <w:tcPr>
            <w:tcW w:w="1604" w:type="dxa"/>
            <w:tcMar>
              <w:left w:w="0" w:type="dxa"/>
              <w:right w:w="0" w:type="dxa"/>
            </w:tcMar>
          </w:tcPr>
          <w:p w14:paraId="618C6D36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63469F6F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9:30 - 13:00</w:t>
            </w:r>
          </w:p>
        </w:tc>
      </w:tr>
      <w:tr w:rsidR="00A0430F" w14:paraId="4FABFA89" w14:textId="77777777" w:rsidTr="00275BD4">
        <w:tc>
          <w:tcPr>
            <w:tcW w:w="1604" w:type="dxa"/>
            <w:tcMar>
              <w:left w:w="0" w:type="dxa"/>
              <w:right w:w="0" w:type="dxa"/>
            </w:tcMar>
          </w:tcPr>
          <w:p w14:paraId="0FBE7520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18A010AA" w14:textId="6C7B5CF3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Locatie in Den Haag </w:t>
            </w:r>
            <w:proofErr w:type="spellStart"/>
            <w:r>
              <w:rPr>
                <w:rFonts w:ascii="Verdana" w:eastAsia="Times New Roman" w:hAnsi="Verdana" w:cs="Times New Roman"/>
              </w:rPr>
              <w:t>ivm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Prinsjesdag 2022</w:t>
            </w:r>
          </w:p>
        </w:tc>
      </w:tr>
      <w:tr w:rsidR="00A0430F" w14:paraId="5418C679" w14:textId="77777777" w:rsidTr="00275BD4">
        <w:tc>
          <w:tcPr>
            <w:tcW w:w="1604" w:type="dxa"/>
            <w:tcMar>
              <w:left w:w="0" w:type="dxa"/>
              <w:right w:w="0" w:type="dxa"/>
            </w:tcMar>
          </w:tcPr>
          <w:p w14:paraId="13B73D21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77B0C8EB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Burgemeester L. de Lange</w:t>
            </w:r>
          </w:p>
        </w:tc>
      </w:tr>
      <w:tr w:rsidR="00A0430F" w14:paraId="21FD2619" w14:textId="77777777" w:rsidTr="00275BD4">
        <w:tc>
          <w:tcPr>
            <w:tcW w:w="1604" w:type="dxa"/>
            <w:tcMar>
              <w:left w:w="0" w:type="dxa"/>
              <w:right w:w="0" w:type="dxa"/>
            </w:tcMar>
          </w:tcPr>
          <w:p w14:paraId="5582E766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Aanwezigen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19F40CEC" w14:textId="77777777" w:rsidR="00A0430F" w:rsidRDefault="00A0430F" w:rsidP="00275BD4">
            <w:pPr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</w:rPr>
              <w:t xml:space="preserve">Burgemeester L. de Lange, wethouder H. Hendrickx, Wethouder Klaver-Bouman, Wethouder B. Boon, Wethouder van Sloten, gemeentesecretaris N. Kramer </w:t>
            </w:r>
            <w:r>
              <w:rPr>
                <w:rFonts w:ascii="Verdana" w:eastAsia="Times New Roman" w:hAnsi="Verdana" w:cs="Times New Roman"/>
                <w:lang w:eastAsia="nl-NL"/>
              </w:rPr>
              <w:t xml:space="preserve">en </w:t>
            </w:r>
          </w:p>
          <w:p w14:paraId="42A07D8B" w14:textId="77777777" w:rsidR="00A0430F" w:rsidRDefault="00A0430F" w:rsidP="00275BD4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lang w:eastAsia="nl-NL"/>
              </w:rPr>
              <w:t>Y. van Boheemen voor de verslaglegging.</w:t>
            </w:r>
          </w:p>
        </w:tc>
      </w:tr>
    </w:tbl>
    <w:p w14:paraId="485B53CA" w14:textId="77777777" w:rsidR="00A87DE4" w:rsidRDefault="00A87DE4">
      <w:pPr>
        <w:rPr>
          <w:rFonts w:ascii="Verdana" w:eastAsia="Times New Roman" w:hAnsi="Verdana" w:cs="Times New Roman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98"/>
        <w:gridCol w:w="7417"/>
      </w:tblGrid>
      <w:tr w:rsidR="00A87DE4" w14:paraId="3A84ABE5" w14:textId="77777777" w:rsidTr="00CE4BD1">
        <w:tc>
          <w:tcPr>
            <w:tcW w:w="1165" w:type="dxa"/>
            <w:shd w:val="clear" w:color="auto" w:fill="E7E6E6" w:themeFill="background2"/>
          </w:tcPr>
          <w:p w14:paraId="72AA43BF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08F5EEA6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  <w:shd w:val="clear" w:color="auto" w:fill="E7E6E6" w:themeFill="background2"/>
          </w:tcPr>
          <w:p w14:paraId="5DD11E4F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0404F004" w14:textId="77777777" w:rsidTr="00CE4BD1">
        <w:tc>
          <w:tcPr>
            <w:tcW w:w="1165" w:type="dxa"/>
          </w:tcPr>
          <w:p w14:paraId="0EC338F3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1</w:t>
            </w:r>
          </w:p>
          <w:p w14:paraId="726C8410" w14:textId="6225CE8F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48134615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26747F9A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Opening</w:t>
            </w:r>
          </w:p>
          <w:p w14:paraId="3F2831A2" w14:textId="77777777" w:rsidR="00A87DE4" w:rsidRDefault="00A87DE4" w:rsidP="00CE4BD1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4CB6202C" w14:textId="77777777" w:rsidTr="00CE4BD1">
        <w:tc>
          <w:tcPr>
            <w:tcW w:w="1165" w:type="dxa"/>
          </w:tcPr>
          <w:p w14:paraId="415FF942" w14:textId="448F72EE" w:rsidR="00A87DE4" w:rsidRDefault="004619FA" w:rsidP="004619FA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2</w:t>
            </w:r>
          </w:p>
        </w:tc>
        <w:tc>
          <w:tcPr>
            <w:tcW w:w="498" w:type="dxa"/>
          </w:tcPr>
          <w:p w14:paraId="19EA403B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3065CA67" w14:textId="3EAC3FF3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Openbare B&amp;W Besluitenlijst </w:t>
            </w:r>
            <w:proofErr w:type="spellStart"/>
            <w:r>
              <w:rPr>
                <w:rFonts w:ascii="Verdana" w:eastAsia="Times New Roman" w:hAnsi="Verdana" w:cs="Times New Roman"/>
                <w:b/>
              </w:rPr>
              <w:t>dd</w:t>
            </w:r>
            <w:proofErr w:type="spellEnd"/>
            <w:r>
              <w:rPr>
                <w:rFonts w:ascii="Verdana" w:eastAsia="Times New Roman" w:hAnsi="Verdana" w:cs="Times New Roman"/>
                <w:b/>
              </w:rPr>
              <w:t xml:space="preserve"> 13 sept 2022</w:t>
            </w:r>
          </w:p>
          <w:p w14:paraId="4C1295FA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00107962" w14:textId="77777777" w:rsidR="00A87DE4" w:rsidRDefault="00524967">
            <w:r>
              <w:rPr>
                <w:rFonts w:ascii="Verdana" w:hAnsi="Verdana"/>
              </w:rPr>
              <w:t xml:space="preserve">Openbare B&amp;W Besluitenlijst </w:t>
            </w:r>
            <w:proofErr w:type="spellStart"/>
            <w:r>
              <w:rPr>
                <w:rFonts w:ascii="Verdana" w:hAnsi="Verdana"/>
              </w:rPr>
              <w:t>dd</w:t>
            </w:r>
            <w:proofErr w:type="spellEnd"/>
            <w:r>
              <w:rPr>
                <w:rFonts w:ascii="Verdana" w:hAnsi="Verdana"/>
              </w:rPr>
              <w:t xml:space="preserve"> 13 sept 2022 vast te stellen</w:t>
            </w:r>
          </w:p>
          <w:p w14:paraId="59DEA03D" w14:textId="77777777" w:rsidR="00A87DE4" w:rsidRDefault="00A87DE4" w:rsidP="00CE4BD1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21D745D8" w14:textId="77777777" w:rsidTr="00CE4BD1">
        <w:tc>
          <w:tcPr>
            <w:tcW w:w="1165" w:type="dxa"/>
          </w:tcPr>
          <w:p w14:paraId="573A462E" w14:textId="599972E4" w:rsidR="00A87DE4" w:rsidRDefault="004619FA" w:rsidP="004619FA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3</w:t>
            </w:r>
          </w:p>
        </w:tc>
        <w:tc>
          <w:tcPr>
            <w:tcW w:w="498" w:type="dxa"/>
          </w:tcPr>
          <w:p w14:paraId="71A328CD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1B61355D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Aangepaste Raadsstukken Startnotitie Nota parkeerbeleid</w:t>
            </w:r>
          </w:p>
          <w:p w14:paraId="522E5883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57066DF5" w14:textId="77777777" w:rsidR="00A87DE4" w:rsidRDefault="00524967">
            <w:r>
              <w:rPr>
                <w:rFonts w:ascii="Verdana" w:hAnsi="Verdana"/>
              </w:rPr>
              <w:t>Vaststellen aangepaste raadstukken "Startnotitie Parkeerbeleid.</w:t>
            </w:r>
          </w:p>
          <w:p w14:paraId="452B1BD3" w14:textId="77777777" w:rsidR="00A87DE4" w:rsidRDefault="00A87DE4" w:rsidP="00CE4BD1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0D79699E" w14:textId="77777777" w:rsidTr="00CE4BD1">
        <w:tc>
          <w:tcPr>
            <w:tcW w:w="1165" w:type="dxa"/>
          </w:tcPr>
          <w:p w14:paraId="2A989B36" w14:textId="01AC4C10" w:rsidR="00A87DE4" w:rsidRDefault="004619FA" w:rsidP="004619FA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4</w:t>
            </w:r>
          </w:p>
        </w:tc>
        <w:tc>
          <w:tcPr>
            <w:tcW w:w="498" w:type="dxa"/>
          </w:tcPr>
          <w:p w14:paraId="3B872C9A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4BC6DC72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Aangepaste Raadstukken Realisatieplan</w:t>
            </w:r>
          </w:p>
          <w:p w14:paraId="09501070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5F934B1D" w14:textId="77777777" w:rsidR="00A87DE4" w:rsidRDefault="00524967">
            <w:r>
              <w:rPr>
                <w:rFonts w:ascii="Verdana" w:hAnsi="Verdana"/>
              </w:rPr>
              <w:t>Vaststellen aangepaste raadstukken Realisatieplan.</w:t>
            </w:r>
          </w:p>
          <w:p w14:paraId="59AAEE00" w14:textId="77777777" w:rsidR="00A87DE4" w:rsidRDefault="00A87DE4" w:rsidP="00CE4BD1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225187E7" w14:textId="77777777" w:rsidTr="00CE4BD1">
        <w:tc>
          <w:tcPr>
            <w:tcW w:w="1165" w:type="dxa"/>
          </w:tcPr>
          <w:p w14:paraId="6D0D4211" w14:textId="6A0AD288" w:rsidR="00A87DE4" w:rsidRDefault="004619FA" w:rsidP="004619FA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5</w:t>
            </w:r>
          </w:p>
        </w:tc>
        <w:tc>
          <w:tcPr>
            <w:tcW w:w="498" w:type="dxa"/>
          </w:tcPr>
          <w:p w14:paraId="30AC888D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65FF6528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Beantwoording Art 36 vragen DLW inzake Geluidsoverlast Gymzaal </w:t>
            </w:r>
            <w:proofErr w:type="spellStart"/>
            <w:r>
              <w:rPr>
                <w:rFonts w:ascii="Verdana" w:eastAsia="Times New Roman" w:hAnsi="Verdana" w:cs="Times New Roman"/>
                <w:b/>
              </w:rPr>
              <w:t>Burmanlaan</w:t>
            </w:r>
            <w:proofErr w:type="spellEnd"/>
          </w:p>
          <w:p w14:paraId="1C177098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24E9398C" w14:textId="26B13FB4" w:rsidR="00A87DE4" w:rsidRPr="00CE4BD1" w:rsidRDefault="00524967" w:rsidP="00CE4BD1">
            <w:r>
              <w:rPr>
                <w:rFonts w:ascii="Verdana" w:hAnsi="Verdana"/>
              </w:rPr>
              <w:t>De beantwoording van de schriftelijke vragen gesteld door DLW d.d. 16 september 2022 met</w:t>
            </w:r>
            <w:r w:rsidR="00C75D7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betrekking tot geluidsoverlast door warmtepomp gymzaal </w:t>
            </w:r>
            <w:proofErr w:type="spellStart"/>
            <w:r>
              <w:rPr>
                <w:rFonts w:ascii="Verdana" w:hAnsi="Verdana"/>
              </w:rPr>
              <w:t>Burmanlaan</w:t>
            </w:r>
            <w:proofErr w:type="spellEnd"/>
            <w:r>
              <w:rPr>
                <w:rFonts w:ascii="Verdana" w:hAnsi="Verdana"/>
              </w:rPr>
              <w:t xml:space="preserve"> vast te stellen en te doen toekomen aan de raad.</w:t>
            </w:r>
          </w:p>
        </w:tc>
      </w:tr>
      <w:tr w:rsidR="00A87DE4" w14:paraId="69B7E704" w14:textId="77777777" w:rsidTr="00CE4BD1">
        <w:tc>
          <w:tcPr>
            <w:tcW w:w="1165" w:type="dxa"/>
          </w:tcPr>
          <w:p w14:paraId="5F75E40A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48BA3F3B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450B9DF7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67159D0A" w14:textId="77777777" w:rsidTr="00CE4BD1">
        <w:tc>
          <w:tcPr>
            <w:tcW w:w="1165" w:type="dxa"/>
          </w:tcPr>
          <w:p w14:paraId="1306DADB" w14:textId="1FC2EE64" w:rsidR="00A87DE4" w:rsidRDefault="004619FA" w:rsidP="004619FA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6</w:t>
            </w:r>
          </w:p>
        </w:tc>
        <w:tc>
          <w:tcPr>
            <w:tcW w:w="498" w:type="dxa"/>
          </w:tcPr>
          <w:p w14:paraId="0906ADAC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6041561B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Anterieure overeenkomst Laan van </w:t>
            </w:r>
            <w:proofErr w:type="spellStart"/>
            <w:r>
              <w:rPr>
                <w:rFonts w:ascii="Verdana" w:eastAsia="Times New Roman" w:hAnsi="Verdana" w:cs="Times New Roman"/>
                <w:b/>
              </w:rPr>
              <w:t>Pluymestein</w:t>
            </w:r>
            <w:proofErr w:type="spellEnd"/>
            <w:r>
              <w:rPr>
                <w:rFonts w:ascii="Verdana" w:eastAsia="Times New Roman" w:hAnsi="Verdana" w:cs="Times New Roman"/>
                <w:b/>
              </w:rPr>
              <w:t xml:space="preserve"> 11 en Het </w:t>
            </w:r>
            <w:proofErr w:type="spellStart"/>
            <w:r>
              <w:rPr>
                <w:rFonts w:ascii="Verdana" w:eastAsia="Times New Roman" w:hAnsi="Verdana" w:cs="Times New Roman"/>
                <w:b/>
              </w:rPr>
              <w:t>Kerkehout</w:t>
            </w:r>
            <w:proofErr w:type="spellEnd"/>
            <w:r>
              <w:rPr>
                <w:rFonts w:ascii="Verdana" w:eastAsia="Times New Roman" w:hAnsi="Verdana" w:cs="Times New Roman"/>
                <w:b/>
              </w:rPr>
              <w:t xml:space="preserve"> 64</w:t>
            </w:r>
          </w:p>
          <w:p w14:paraId="338B32EC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7E2D592E" w14:textId="77777777" w:rsidR="00A87DE4" w:rsidRDefault="005249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anterieure overeenkomst, ten behoeve van bouw / herontwikkeling van woningen Laan van </w:t>
            </w:r>
            <w:proofErr w:type="spellStart"/>
            <w:r>
              <w:rPr>
                <w:rFonts w:ascii="Verdana" w:hAnsi="Verdana"/>
              </w:rPr>
              <w:t>Pluymestein</w:t>
            </w:r>
            <w:proofErr w:type="spellEnd"/>
            <w:r>
              <w:rPr>
                <w:rFonts w:ascii="Verdana" w:hAnsi="Verdana"/>
              </w:rPr>
              <w:t xml:space="preserve"> 11 en Het </w:t>
            </w:r>
            <w:proofErr w:type="spellStart"/>
            <w:r>
              <w:rPr>
                <w:rFonts w:ascii="Verdana" w:hAnsi="Verdana"/>
              </w:rPr>
              <w:t>Kerkehout</w:t>
            </w:r>
            <w:proofErr w:type="spellEnd"/>
            <w:r>
              <w:rPr>
                <w:rFonts w:ascii="Verdana" w:hAnsi="Verdana"/>
              </w:rPr>
              <w:t xml:space="preserve"> 64, vast te stellen;</w:t>
            </w:r>
          </w:p>
          <w:p w14:paraId="2CC3248F" w14:textId="77777777" w:rsidR="00A87DE4" w:rsidRDefault="005249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Wethouder Boon te machtigen om ondergeschikte wijzigingen in de overeenkomst aan te brengen.</w:t>
            </w:r>
          </w:p>
          <w:p w14:paraId="555E5CB0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  <w:p w14:paraId="7FCC98FA" w14:textId="77777777" w:rsidR="00A87DE4" w:rsidRDefault="00A87DE4" w:rsidP="00B0391C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76361DAA" w14:textId="77777777" w:rsidTr="00CE4BD1">
        <w:tc>
          <w:tcPr>
            <w:tcW w:w="1165" w:type="dxa"/>
          </w:tcPr>
          <w:p w14:paraId="198C00B3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2B038FF2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5BCD8362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54D0F4CE" w14:textId="77777777" w:rsidTr="00CE4BD1">
        <w:tc>
          <w:tcPr>
            <w:tcW w:w="1165" w:type="dxa"/>
          </w:tcPr>
          <w:p w14:paraId="156924B8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7DB26E2C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579D9E5B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0AED92AC" w14:textId="77777777" w:rsidTr="00CE4BD1">
        <w:tc>
          <w:tcPr>
            <w:tcW w:w="1165" w:type="dxa"/>
          </w:tcPr>
          <w:p w14:paraId="60B15D54" w14:textId="13F6CFA4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0F563A8F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1E24F592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5F015C44" w14:textId="77777777" w:rsidTr="00CE4BD1">
        <w:tc>
          <w:tcPr>
            <w:tcW w:w="1165" w:type="dxa"/>
          </w:tcPr>
          <w:p w14:paraId="14C9ADAC" w14:textId="678D5E56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18185F7A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59A661C3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238D929F" w14:textId="77777777" w:rsidTr="00CE4BD1">
        <w:tc>
          <w:tcPr>
            <w:tcW w:w="1165" w:type="dxa"/>
          </w:tcPr>
          <w:p w14:paraId="1CB71020" w14:textId="05144F81" w:rsidR="00A87DE4" w:rsidRDefault="006A605D" w:rsidP="006A605D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7</w:t>
            </w:r>
          </w:p>
        </w:tc>
        <w:tc>
          <w:tcPr>
            <w:tcW w:w="498" w:type="dxa"/>
          </w:tcPr>
          <w:p w14:paraId="35F25C10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21766960" w14:textId="648AB78B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Tarieven afvalstoffenheffing</w:t>
            </w:r>
          </w:p>
          <w:p w14:paraId="56B54A2F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6AFDBECC" w14:textId="4D99BECF" w:rsidR="00A87DE4" w:rsidRPr="004619FA" w:rsidRDefault="00447513" w:rsidP="00997618">
            <w:r w:rsidRPr="00A470B7">
              <w:rPr>
                <w:rFonts w:ascii="Verdana" w:eastAsia="Times New Roman" w:hAnsi="Verdana" w:cs="Times New Roman"/>
                <w:bCs/>
              </w:rPr>
              <w:t>College kiest voor differentiatie van tarieven voor afvalstoffenheffing tussen laag- en hoogbouw. De tarieven voor hoogbouw worden niet verhoogd. Nominaal blijven tarieven in 2023 gelijk aan tarieven 2022. De tarieven voor laagbouw worden nominaal met 2% verhoogd. Dit zijn de tarieven na indexatie.</w:t>
            </w:r>
          </w:p>
        </w:tc>
      </w:tr>
      <w:tr w:rsidR="00A87DE4" w14:paraId="50351F3A" w14:textId="77777777" w:rsidTr="00CE4BD1">
        <w:tc>
          <w:tcPr>
            <w:tcW w:w="1165" w:type="dxa"/>
          </w:tcPr>
          <w:p w14:paraId="403FA3DE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647E4FA4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21F1B18C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4B810D59" w14:textId="77777777" w:rsidTr="00CE4BD1">
        <w:tc>
          <w:tcPr>
            <w:tcW w:w="1165" w:type="dxa"/>
          </w:tcPr>
          <w:p w14:paraId="06C6E9BC" w14:textId="2CA05B2F" w:rsidR="00A87DE4" w:rsidRDefault="006A605D" w:rsidP="006A605D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8</w:t>
            </w:r>
          </w:p>
        </w:tc>
        <w:tc>
          <w:tcPr>
            <w:tcW w:w="498" w:type="dxa"/>
          </w:tcPr>
          <w:p w14:paraId="180191F6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0F495AD8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Brief aan de raad inzake Havenkade</w:t>
            </w:r>
          </w:p>
          <w:p w14:paraId="70516F49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52454034" w14:textId="120BC486" w:rsidR="00A156D7" w:rsidRPr="00A156D7" w:rsidRDefault="00A156D7" w:rsidP="00A156D7">
            <w:pPr>
              <w:rPr>
                <w:rFonts w:ascii="Verdana" w:eastAsia="Times New Roman" w:hAnsi="Verdana" w:cs="Times New Roman"/>
                <w:bCs/>
              </w:rPr>
            </w:pPr>
            <w:r w:rsidRPr="00A156D7">
              <w:rPr>
                <w:rFonts w:ascii="Verdana" w:eastAsia="Times New Roman" w:hAnsi="Verdana" w:cs="Times New Roman"/>
                <w:bCs/>
              </w:rPr>
              <w:t xml:space="preserve">Brief aan de raad </w:t>
            </w:r>
            <w:r w:rsidR="00C16A2D">
              <w:rPr>
                <w:rFonts w:ascii="Verdana" w:eastAsia="Times New Roman" w:hAnsi="Verdana" w:cs="Times New Roman"/>
                <w:bCs/>
              </w:rPr>
              <w:t>waari</w:t>
            </w:r>
            <w:r w:rsidR="00C93AF4">
              <w:rPr>
                <w:rFonts w:ascii="Verdana" w:eastAsia="Times New Roman" w:hAnsi="Verdana" w:cs="Times New Roman"/>
                <w:bCs/>
              </w:rPr>
              <w:t xml:space="preserve">n het college de raad verzoekt om </w:t>
            </w:r>
            <w:r w:rsidR="00C93AF4">
              <w:rPr>
                <w:rFonts w:ascii="Verdana" w:hAnsi="Verdana"/>
              </w:rPr>
              <w:t>geen besluit te nemen over de Havenkade</w:t>
            </w:r>
            <w:r w:rsidR="00FB4769">
              <w:rPr>
                <w:rFonts w:ascii="Verdana" w:hAnsi="Verdana"/>
              </w:rPr>
              <w:t xml:space="preserve"> </w:t>
            </w:r>
            <w:r w:rsidR="00C93AF4">
              <w:rPr>
                <w:rFonts w:ascii="Verdana" w:hAnsi="Verdana"/>
              </w:rPr>
              <w:t>in de raadsvergadering van 20</w:t>
            </w:r>
            <w:r w:rsidR="00FB4769">
              <w:rPr>
                <w:rFonts w:ascii="Verdana" w:hAnsi="Verdana"/>
              </w:rPr>
              <w:t>,</w:t>
            </w:r>
            <w:r w:rsidR="00C93AF4">
              <w:rPr>
                <w:rFonts w:ascii="Verdana" w:hAnsi="Verdan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</w:rPr>
              <w:t>vast</w:t>
            </w:r>
            <w:r w:rsidR="00FB4769">
              <w:rPr>
                <w:rFonts w:ascii="Verdana" w:eastAsia="Times New Roman" w:hAnsi="Verdana" w:cs="Times New Roman"/>
                <w:bCs/>
              </w:rPr>
              <w:t xml:space="preserve"> te </w:t>
            </w:r>
            <w:r>
              <w:rPr>
                <w:rFonts w:ascii="Verdana" w:eastAsia="Times New Roman" w:hAnsi="Verdana" w:cs="Times New Roman"/>
                <w:bCs/>
              </w:rPr>
              <w:t>stellen.</w:t>
            </w:r>
          </w:p>
          <w:p w14:paraId="4C03DEA4" w14:textId="77777777" w:rsidR="00A87DE4" w:rsidRDefault="00A87DE4" w:rsidP="00FB4769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2E4F79CC" w14:textId="77777777" w:rsidTr="00CE4BD1">
        <w:tc>
          <w:tcPr>
            <w:tcW w:w="1165" w:type="dxa"/>
          </w:tcPr>
          <w:p w14:paraId="191049BF" w14:textId="5DB10A74" w:rsidR="00A87DE4" w:rsidRDefault="006A605D" w:rsidP="006A605D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9</w:t>
            </w:r>
          </w:p>
        </w:tc>
        <w:tc>
          <w:tcPr>
            <w:tcW w:w="498" w:type="dxa"/>
          </w:tcPr>
          <w:p w14:paraId="20E9D445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4581112A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Beantwoording schriftelijke vragen stand van zaken regeling compensatie energiekosten inwoners met een laag inkomen en aanvullende maatregelen</w:t>
            </w:r>
          </w:p>
          <w:p w14:paraId="790F1369" w14:textId="77777777" w:rsidR="00A87DE4" w:rsidRDefault="005249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i/>
              </w:rPr>
              <w:t>Besluit:</w:t>
            </w:r>
          </w:p>
          <w:p w14:paraId="47193D3F" w14:textId="0CFE236C" w:rsidR="00A87DE4" w:rsidRPr="004619FA" w:rsidRDefault="00524967" w:rsidP="00E67EF4">
            <w:r>
              <w:rPr>
                <w:rFonts w:ascii="Verdana" w:hAnsi="Verdana"/>
              </w:rPr>
              <w:t xml:space="preserve">De beantwoording schriftelijke vragen gesteld door PvdA dd. 6 </w:t>
            </w:r>
            <w:r w:rsidR="00C82DE9">
              <w:rPr>
                <w:rFonts w:ascii="Verdana" w:hAnsi="Verdana"/>
              </w:rPr>
              <w:t>sept</w:t>
            </w:r>
            <w:r>
              <w:rPr>
                <w:rFonts w:ascii="Verdana" w:hAnsi="Verdana"/>
              </w:rPr>
              <w:t xml:space="preserve"> met betrekking tot de regeling compensatie energiekosten vast te stellen</w:t>
            </w:r>
          </w:p>
        </w:tc>
      </w:tr>
      <w:tr w:rsidR="00A87DE4" w14:paraId="1220C870" w14:textId="77777777" w:rsidTr="00CE4BD1">
        <w:tc>
          <w:tcPr>
            <w:tcW w:w="1165" w:type="dxa"/>
          </w:tcPr>
          <w:p w14:paraId="38B43D0F" w14:textId="61B28E2E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75972EA7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08CF41ED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  <w:tr w:rsidR="00A87DE4" w14:paraId="2B89755D" w14:textId="77777777" w:rsidTr="00CE4BD1">
        <w:tc>
          <w:tcPr>
            <w:tcW w:w="1165" w:type="dxa"/>
          </w:tcPr>
          <w:p w14:paraId="7EA9F900" w14:textId="4D5565F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98" w:type="dxa"/>
          </w:tcPr>
          <w:p w14:paraId="59C2799F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417" w:type="dxa"/>
          </w:tcPr>
          <w:p w14:paraId="40161DFE" w14:textId="77777777" w:rsidR="00A87DE4" w:rsidRDefault="00A87DE4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53682D54" w14:textId="77777777" w:rsidR="00A87DE4" w:rsidRDefault="00A87DE4"/>
    <w:p w14:paraId="727EF334" w14:textId="47562910" w:rsidR="00F93398" w:rsidRDefault="00F93398" w:rsidP="00F93398">
      <w:r>
        <w:t>Vastgesteld in de vergadering gehouden op 27 september 2022.</w:t>
      </w:r>
    </w:p>
    <w:p w14:paraId="0B450EE0" w14:textId="77777777" w:rsidR="00F93398" w:rsidRDefault="00F93398" w:rsidP="00F93398">
      <w:r>
        <w:t>Het college van burgemeester en wethouders Wassenaar,</w:t>
      </w:r>
    </w:p>
    <w:p w14:paraId="735859F3" w14:textId="77777777" w:rsidR="00F93398" w:rsidRDefault="00F93398" w:rsidP="00F93398">
      <w:pPr>
        <w:pStyle w:val="Geenafstand"/>
      </w:pPr>
    </w:p>
    <w:p w14:paraId="1F7FB06C" w14:textId="77777777" w:rsidR="00F93398" w:rsidRDefault="00F93398" w:rsidP="00F93398">
      <w:pPr>
        <w:pStyle w:val="Geenafstand"/>
      </w:pPr>
    </w:p>
    <w:p w14:paraId="009FDD81" w14:textId="77777777" w:rsidR="00F93398" w:rsidRDefault="00F93398" w:rsidP="00F93398">
      <w:pPr>
        <w:pStyle w:val="Geenafstand"/>
      </w:pPr>
    </w:p>
    <w:p w14:paraId="10014F2B" w14:textId="77777777" w:rsidR="00F93398" w:rsidRDefault="00F93398" w:rsidP="00F93398">
      <w:pPr>
        <w:tabs>
          <w:tab w:val="left" w:pos="3828"/>
        </w:tabs>
      </w:pPr>
      <w:r>
        <w:t xml:space="preserve">T.N. Kramer                              </w:t>
      </w:r>
      <w:r>
        <w:tab/>
        <w:t>drs. L.A. de Lange</w:t>
      </w:r>
    </w:p>
    <w:p w14:paraId="1D46EC08" w14:textId="77777777" w:rsidR="00F93398" w:rsidRDefault="00F93398" w:rsidP="00F93398">
      <w:pPr>
        <w:tabs>
          <w:tab w:val="left" w:pos="3828"/>
        </w:tabs>
      </w:pPr>
      <w:r>
        <w:t xml:space="preserve">Gemeentesecretaris                              </w:t>
      </w:r>
      <w:r>
        <w:tab/>
        <w:t>Burgemeester</w:t>
      </w:r>
    </w:p>
    <w:p w14:paraId="44D9B1DB" w14:textId="77777777" w:rsidR="00F93398" w:rsidRDefault="00F93398" w:rsidP="00F93398"/>
    <w:p w14:paraId="6E88F091" w14:textId="77777777" w:rsidR="00F93398" w:rsidRDefault="00F93398" w:rsidP="00F93398">
      <w:r>
        <w:t>Deze besluitenlijst is digitaal vastgesteld. Hierdoor staat er geen fysieke handtekening op.</w:t>
      </w:r>
    </w:p>
    <w:p w14:paraId="06868A94" w14:textId="77777777" w:rsidR="00F93398" w:rsidRPr="00F93398" w:rsidRDefault="00F93398" w:rsidP="00F93398">
      <w:pPr>
        <w:pStyle w:val="Geenafstand"/>
      </w:pPr>
    </w:p>
    <w:sectPr w:rsidR="00F93398" w:rsidRPr="00F93398" w:rsidSect="00C349B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6149" w14:textId="77777777" w:rsidR="001E25E7" w:rsidRDefault="001E25E7">
      <w:pPr>
        <w:spacing w:after="0" w:line="240" w:lineRule="auto"/>
      </w:pPr>
      <w:r>
        <w:separator/>
      </w:r>
    </w:p>
  </w:endnote>
  <w:endnote w:type="continuationSeparator" w:id="0">
    <w:p w14:paraId="52B9C3C0" w14:textId="77777777" w:rsidR="001E25E7" w:rsidRDefault="001E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9167" w14:textId="77777777" w:rsidR="007B6497" w:rsidRDefault="00524967" w:rsidP="007B6497">
    <w:pPr>
      <w:pStyle w:val="Koptekst"/>
      <w:jc w:val="right"/>
    </w:pPr>
    <w:r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3002E939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8A66" w14:textId="77777777" w:rsidR="001E25E7" w:rsidRDefault="001E25E7">
      <w:pPr>
        <w:spacing w:after="0" w:line="240" w:lineRule="auto"/>
      </w:pPr>
      <w:r>
        <w:separator/>
      </w:r>
    </w:p>
  </w:footnote>
  <w:footnote w:type="continuationSeparator" w:id="0">
    <w:p w14:paraId="39DA5227" w14:textId="77777777" w:rsidR="001E25E7" w:rsidRDefault="001E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1809" w14:textId="77777777" w:rsidR="00A87DE4" w:rsidRDefault="00A87D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A7B8" w14:textId="77777777" w:rsidR="00A87DE4" w:rsidRDefault="00A87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26249"/>
    <w:multiLevelType w:val="hybridMultilevel"/>
    <w:tmpl w:val="2A52F760"/>
    <w:lvl w:ilvl="0" w:tplc="85B266A4">
      <w:start w:val="1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14FDF"/>
    <w:rsid w:val="000316B1"/>
    <w:rsid w:val="000D6BB7"/>
    <w:rsid w:val="001E25E7"/>
    <w:rsid w:val="00215F37"/>
    <w:rsid w:val="002545C7"/>
    <w:rsid w:val="00297B37"/>
    <w:rsid w:val="002B23C0"/>
    <w:rsid w:val="002F77D3"/>
    <w:rsid w:val="00330932"/>
    <w:rsid w:val="0036172E"/>
    <w:rsid w:val="00385BCB"/>
    <w:rsid w:val="00386CA6"/>
    <w:rsid w:val="004103F6"/>
    <w:rsid w:val="00447513"/>
    <w:rsid w:val="004506B2"/>
    <w:rsid w:val="004619FA"/>
    <w:rsid w:val="00524967"/>
    <w:rsid w:val="00535775"/>
    <w:rsid w:val="005B7142"/>
    <w:rsid w:val="006041DA"/>
    <w:rsid w:val="006057B6"/>
    <w:rsid w:val="00684DD4"/>
    <w:rsid w:val="006A605D"/>
    <w:rsid w:val="007B6497"/>
    <w:rsid w:val="007F5B38"/>
    <w:rsid w:val="0082713F"/>
    <w:rsid w:val="008640E7"/>
    <w:rsid w:val="008A7647"/>
    <w:rsid w:val="008B0CE6"/>
    <w:rsid w:val="00901FAE"/>
    <w:rsid w:val="0091639B"/>
    <w:rsid w:val="00974D38"/>
    <w:rsid w:val="00997618"/>
    <w:rsid w:val="009A225E"/>
    <w:rsid w:val="009B6E33"/>
    <w:rsid w:val="00A0430F"/>
    <w:rsid w:val="00A156D7"/>
    <w:rsid w:val="00A470B7"/>
    <w:rsid w:val="00A87DE4"/>
    <w:rsid w:val="00AA5056"/>
    <w:rsid w:val="00AB582D"/>
    <w:rsid w:val="00B0391C"/>
    <w:rsid w:val="00B37FD4"/>
    <w:rsid w:val="00C16A2D"/>
    <w:rsid w:val="00C24B36"/>
    <w:rsid w:val="00C75D73"/>
    <w:rsid w:val="00C76C40"/>
    <w:rsid w:val="00C82DE9"/>
    <w:rsid w:val="00C93AF4"/>
    <w:rsid w:val="00CB7CE8"/>
    <w:rsid w:val="00CD5D3B"/>
    <w:rsid w:val="00CE00D1"/>
    <w:rsid w:val="00CE4BD1"/>
    <w:rsid w:val="00D556B1"/>
    <w:rsid w:val="00E36117"/>
    <w:rsid w:val="00E67EF4"/>
    <w:rsid w:val="00EE2DAA"/>
    <w:rsid w:val="00F11321"/>
    <w:rsid w:val="00F22B42"/>
    <w:rsid w:val="00F2604B"/>
    <w:rsid w:val="00F4228B"/>
    <w:rsid w:val="00F75497"/>
    <w:rsid w:val="00F93398"/>
    <w:rsid w:val="00FB4769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E6A05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A156D7"/>
    <w:pPr>
      <w:spacing w:after="40" w:line="259" w:lineRule="auto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Verdana" w:eastAsia="Times New Roman" w:hAnsi="Verdana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Verdana" w:eastAsia="Times New Roman" w:hAnsi="Verdana"/>
      <w:color w:val="2E74B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Verdana" w:eastAsia="Times New Roman" w:hAnsi="Verdana"/>
      <w:color w:val="2E74B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Verdana" w:eastAsia="Times New Roman" w:hAnsi="Verdana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Verdana" w:eastAsia="Times New Roman" w:hAnsi="Verdan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Verdana" w:eastAsia="Times New Roman" w:hAnsi="Verdana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Verdana" w:eastAsia="Times New Roman" w:hAnsi="Verdana" w:cs="Times New Roman"/>
      <w:color w:val="2E74B5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Verdana" w:eastAsia="Times New Roman" w:hAnsi="Verdana" w:cs="Times New Roman"/>
      <w:color w:val="2E74B5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Verdana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1a9eb-d76c-40a4-9c15-2ead04b2577d">
      <Terms xmlns="http://schemas.microsoft.com/office/infopath/2007/PartnerControls"/>
    </lcf76f155ced4ddcb4097134ff3c332f>
    <TaxCatchAll xmlns="efe77ac3-d2c8-4709-9da4-83e85d17d7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F22030A1A764B8477E540FD4A77DE" ma:contentTypeVersion="12" ma:contentTypeDescription="Een nieuw document maken." ma:contentTypeScope="" ma:versionID="4d13a727701bfdb9139d5d66ba664d28">
  <xsd:schema xmlns:xsd="http://www.w3.org/2001/XMLSchema" xmlns:xs="http://www.w3.org/2001/XMLSchema" xmlns:p="http://schemas.microsoft.com/office/2006/metadata/properties" xmlns:ns2="2ff1a9eb-d76c-40a4-9c15-2ead04b2577d" xmlns:ns3="efe77ac3-d2c8-4709-9da4-83e85d17d7b4" targetNamespace="http://schemas.microsoft.com/office/2006/metadata/properties" ma:root="true" ma:fieldsID="a346c6f1659537a0476d4d4834868499" ns2:_="" ns3:_="">
    <xsd:import namespace="2ff1a9eb-d76c-40a4-9c15-2ead04b2577d"/>
    <xsd:import namespace="efe77ac3-d2c8-4709-9da4-83e85d17d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a9eb-d76c-40a4-9c15-2ead04b25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562818-b45e-43ee-9f81-69b81d7b4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7ac3-d2c8-4709-9da4-83e85d17d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463ea05-dc03-4fbb-93b7-3c8da27d25de}" ma:internalName="TaxCatchAll" ma:showField="CatchAllData" ma:web="efe77ac3-d2c8-4709-9da4-83e85d17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FE523-2936-49A9-8B25-DAB9968C1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5936A-366C-4D3E-86CF-3AACF4DBC0B1}">
  <ds:schemaRefs>
    <ds:schemaRef ds:uri="http://schemas.microsoft.com/office/2006/metadata/properties"/>
    <ds:schemaRef ds:uri="http://schemas.microsoft.com/office/infopath/2007/PartnerControls"/>
    <ds:schemaRef ds:uri="2ff1a9eb-d76c-40a4-9c15-2ead04b2577d"/>
    <ds:schemaRef ds:uri="efe77ac3-d2c8-4709-9da4-83e85d17d7b4"/>
  </ds:schemaRefs>
</ds:datastoreItem>
</file>

<file path=customXml/itemProps4.xml><?xml version="1.0" encoding="utf-8"?>
<ds:datastoreItem xmlns:ds="http://schemas.openxmlformats.org/officeDocument/2006/customXml" ds:itemID="{8048CE4B-0872-4BC2-9982-7D61530F8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a9eb-d76c-40a4-9c15-2ead04b2577d"/>
    <ds:schemaRef ds:uri="efe77ac3-d2c8-4709-9da4-83e85d17d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Duivenvoorde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Vertrouwelijk B&amp;W vergadering Wassenaar 20 september 2022</dc:title>
  <dc:creator>iBabs</dc:creator>
  <cp:lastModifiedBy>Yvonne van Boheemen</cp:lastModifiedBy>
  <cp:revision>15</cp:revision>
  <dcterms:created xsi:type="dcterms:W3CDTF">2022-09-21T08:21:00Z</dcterms:created>
  <dcterms:modified xsi:type="dcterms:W3CDTF">2022-09-26T08:52:00Z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0x01010028FF22030A1A764B8477E540FD4A77DE</vt:lpwstr>
  </property>
  <property fmtid="{D5CDD505-2E9C-101B-9397-08002B2CF9AE}" pid="3" name="MediaServiceImageTags">
    <vt:lpwstr/>
  </property>
</Properties>
</file>