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07E4B" w14:textId="77777777" w:rsidR="00391BE1" w:rsidRDefault="00391BE1" w:rsidP="00BA7082">
      <w:pPr>
        <w:rPr>
          <w:rFonts w:ascii="Corbel" w:hAnsi="Corbel"/>
          <w:sz w:val="24"/>
          <w:szCs w:val="24"/>
        </w:rPr>
      </w:pPr>
    </w:p>
    <w:p w14:paraId="45C98C07" w14:textId="77777777" w:rsidR="00F02B4E" w:rsidRDefault="00F02B4E" w:rsidP="00FE682F">
      <w:pPr>
        <w:rPr>
          <w:rFonts w:ascii="Corbel" w:hAnsi="Corbel"/>
          <w:sz w:val="24"/>
          <w:szCs w:val="24"/>
        </w:rPr>
      </w:pPr>
    </w:p>
    <w:p w14:paraId="09742BF6" w14:textId="77777777" w:rsidR="00F02B4E" w:rsidRPr="00991247" w:rsidRDefault="00F02B4E" w:rsidP="00FE682F">
      <w:pPr>
        <w:rPr>
          <w:rFonts w:ascii="Corbel" w:hAnsi="Corbel"/>
          <w:sz w:val="24"/>
          <w:szCs w:val="24"/>
        </w:rPr>
      </w:pPr>
    </w:p>
    <w:p w14:paraId="3403F7A4" w14:textId="16279C57" w:rsidR="00991247" w:rsidRPr="00F17B9B" w:rsidRDefault="009027F7" w:rsidP="00FE682F">
      <w:pPr>
        <w:rPr>
          <w:rFonts w:ascii="Corbel" w:hAnsi="Corbel"/>
          <w:b/>
          <w:bCs/>
          <w:i/>
          <w:iCs/>
          <w:sz w:val="24"/>
          <w:szCs w:val="24"/>
        </w:rPr>
      </w:pPr>
      <w:r>
        <w:rPr>
          <w:rFonts w:ascii="Corbel" w:hAnsi="Corbel"/>
          <w:b/>
          <w:bCs/>
          <w:i/>
          <w:iCs/>
          <w:sz w:val="48"/>
          <w:szCs w:val="48"/>
        </w:rPr>
        <w:t>Marum</w:t>
      </w:r>
      <w:r w:rsidR="007A70E7">
        <w:rPr>
          <w:rFonts w:ascii="Corbel" w:hAnsi="Corbel"/>
          <w:b/>
          <w:bCs/>
          <w:i/>
          <w:iCs/>
          <w:sz w:val="48"/>
          <w:szCs w:val="48"/>
        </w:rPr>
        <w:t>,</w:t>
      </w:r>
      <w:r>
        <w:rPr>
          <w:rFonts w:ascii="Corbel" w:hAnsi="Corbel"/>
          <w:b/>
          <w:bCs/>
          <w:i/>
          <w:iCs/>
          <w:sz w:val="48"/>
          <w:szCs w:val="48"/>
        </w:rPr>
        <w:t xml:space="preserve"> locatie Schoolstraat 8 (</w:t>
      </w:r>
      <w:proofErr w:type="spellStart"/>
      <w:r>
        <w:rPr>
          <w:rFonts w:ascii="Corbel" w:hAnsi="Corbel"/>
          <w:b/>
          <w:bCs/>
          <w:i/>
          <w:iCs/>
          <w:sz w:val="48"/>
          <w:szCs w:val="48"/>
        </w:rPr>
        <w:t>Marheem</w:t>
      </w:r>
      <w:proofErr w:type="spellEnd"/>
      <w:r>
        <w:rPr>
          <w:rFonts w:ascii="Corbel" w:hAnsi="Corbel"/>
          <w:b/>
          <w:bCs/>
          <w:i/>
          <w:iCs/>
          <w:sz w:val="48"/>
          <w:szCs w:val="48"/>
        </w:rPr>
        <w:t>)</w:t>
      </w:r>
    </w:p>
    <w:p w14:paraId="478015B1" w14:textId="4BFC626F" w:rsidR="00991247" w:rsidRDefault="00991247" w:rsidP="00FE682F">
      <w:pPr>
        <w:spacing w:before="100" w:beforeAutospacing="1" w:after="100" w:afterAutospacing="1"/>
        <w:rPr>
          <w:rFonts w:ascii="Corbel" w:hAnsi="Corbel" w:cs="Times New Roman"/>
          <w:sz w:val="32"/>
          <w:szCs w:val="32"/>
        </w:rPr>
      </w:pPr>
      <w:r w:rsidRPr="00F17B9B">
        <w:rPr>
          <w:rFonts w:ascii="Corbel" w:hAnsi="Corbel" w:cs="Times New Roman"/>
          <w:sz w:val="32"/>
          <w:szCs w:val="32"/>
        </w:rPr>
        <w:t xml:space="preserve">Procedure verkoop projectmatige </w:t>
      </w:r>
      <w:r w:rsidR="009027F7">
        <w:rPr>
          <w:rFonts w:ascii="Corbel" w:hAnsi="Corbel" w:cs="Times New Roman"/>
          <w:sz w:val="32"/>
          <w:szCs w:val="32"/>
        </w:rPr>
        <w:t>kavel</w:t>
      </w:r>
      <w:r w:rsidR="00740921">
        <w:rPr>
          <w:rFonts w:ascii="Corbel" w:hAnsi="Corbel" w:cs="Times New Roman"/>
          <w:sz w:val="32"/>
          <w:szCs w:val="32"/>
        </w:rPr>
        <w:t xml:space="preserve"> Schoolstraat 8 Marum</w:t>
      </w:r>
    </w:p>
    <w:p w14:paraId="3B2B6B08" w14:textId="2BBA2311" w:rsidR="007A70E7" w:rsidRPr="00F02B4E" w:rsidRDefault="007A70E7" w:rsidP="007A70E7">
      <w:pPr>
        <w:rPr>
          <w:rFonts w:ascii="Corbel" w:hAnsi="Corbel"/>
          <w:sz w:val="24"/>
          <w:szCs w:val="24"/>
        </w:rPr>
      </w:pPr>
    </w:p>
    <w:p w14:paraId="5A3671AF" w14:textId="2C24CFC9" w:rsidR="007A70E7" w:rsidRPr="00F02B4E" w:rsidRDefault="007A70E7" w:rsidP="007A70E7">
      <w:pPr>
        <w:rPr>
          <w:rFonts w:ascii="Corbel" w:hAnsi="Corbel"/>
          <w:sz w:val="24"/>
          <w:szCs w:val="24"/>
        </w:rPr>
      </w:pPr>
    </w:p>
    <w:p w14:paraId="19D3999D" w14:textId="7501F138" w:rsidR="007A70E7" w:rsidRPr="00F02B4E" w:rsidRDefault="007A70E7" w:rsidP="007A70E7">
      <w:pPr>
        <w:rPr>
          <w:rFonts w:ascii="Corbel" w:hAnsi="Corbel"/>
          <w:sz w:val="24"/>
          <w:szCs w:val="24"/>
        </w:rPr>
      </w:pPr>
    </w:p>
    <w:p w14:paraId="00DD8529" w14:textId="525C0C77" w:rsidR="007A70E7" w:rsidRPr="00F02B4E" w:rsidRDefault="007A70E7" w:rsidP="007A70E7">
      <w:pPr>
        <w:rPr>
          <w:rFonts w:ascii="Corbel" w:hAnsi="Corbel"/>
          <w:sz w:val="24"/>
          <w:szCs w:val="24"/>
        </w:rPr>
      </w:pPr>
    </w:p>
    <w:p w14:paraId="17CD01AB" w14:textId="7B16EB70" w:rsidR="00991247" w:rsidRPr="00F02B4E" w:rsidRDefault="00991247" w:rsidP="00624304">
      <w:pPr>
        <w:rPr>
          <w:rFonts w:ascii="Corbel" w:hAnsi="Corbel"/>
          <w:b/>
          <w:bCs/>
          <w:sz w:val="24"/>
          <w:szCs w:val="24"/>
        </w:rPr>
      </w:pPr>
    </w:p>
    <w:p w14:paraId="0B08A556" w14:textId="3354DF70" w:rsidR="00491983" w:rsidRPr="00F02B4E" w:rsidRDefault="00491983" w:rsidP="003E6D7A">
      <w:pPr>
        <w:tabs>
          <w:tab w:val="left" w:pos="7650"/>
        </w:tabs>
        <w:contextualSpacing/>
        <w:rPr>
          <w:rFonts w:ascii="Corbel" w:hAnsi="Corbel"/>
          <w:sz w:val="24"/>
          <w:szCs w:val="24"/>
        </w:rPr>
      </w:pPr>
    </w:p>
    <w:p w14:paraId="6760A35B" w14:textId="2932A9A2" w:rsidR="00491983" w:rsidRPr="00F02B4E" w:rsidRDefault="00491983" w:rsidP="00FE682F">
      <w:pPr>
        <w:contextualSpacing/>
        <w:rPr>
          <w:rFonts w:ascii="Corbel" w:hAnsi="Corbel"/>
          <w:sz w:val="24"/>
          <w:szCs w:val="24"/>
        </w:rPr>
      </w:pPr>
    </w:p>
    <w:p w14:paraId="078C1542" w14:textId="50970E42" w:rsidR="00491983" w:rsidRPr="00F02B4E" w:rsidRDefault="00491983" w:rsidP="00FE682F">
      <w:pPr>
        <w:contextualSpacing/>
        <w:rPr>
          <w:rFonts w:ascii="Corbel" w:hAnsi="Corbel"/>
          <w:sz w:val="24"/>
          <w:szCs w:val="24"/>
        </w:rPr>
      </w:pPr>
    </w:p>
    <w:p w14:paraId="5040570E" w14:textId="061F93D3" w:rsidR="00491983" w:rsidRPr="00F02B4E" w:rsidRDefault="00491983" w:rsidP="00FE682F">
      <w:pPr>
        <w:contextualSpacing/>
        <w:rPr>
          <w:rFonts w:ascii="Corbel" w:hAnsi="Corbel"/>
          <w:sz w:val="24"/>
          <w:szCs w:val="24"/>
        </w:rPr>
      </w:pPr>
    </w:p>
    <w:p w14:paraId="142E1487" w14:textId="77777777" w:rsidR="00491983" w:rsidRPr="00F02B4E" w:rsidRDefault="00491983" w:rsidP="00FE682F">
      <w:pPr>
        <w:contextualSpacing/>
        <w:rPr>
          <w:rFonts w:ascii="Corbel" w:hAnsi="Corbel"/>
          <w:sz w:val="24"/>
          <w:szCs w:val="24"/>
        </w:rPr>
      </w:pPr>
    </w:p>
    <w:p w14:paraId="2576464C" w14:textId="7DF64472" w:rsidR="00491983" w:rsidRPr="00F02B4E" w:rsidRDefault="00491983" w:rsidP="00FE682F">
      <w:pPr>
        <w:contextualSpacing/>
        <w:rPr>
          <w:rFonts w:ascii="Corbel" w:hAnsi="Corbel"/>
          <w:sz w:val="24"/>
          <w:szCs w:val="24"/>
        </w:rPr>
      </w:pPr>
    </w:p>
    <w:p w14:paraId="7DB99828" w14:textId="0FA865B8" w:rsidR="00491983" w:rsidRPr="00F02B4E" w:rsidRDefault="00491983" w:rsidP="00FE682F">
      <w:pPr>
        <w:contextualSpacing/>
        <w:rPr>
          <w:rFonts w:ascii="Corbel" w:hAnsi="Corbel"/>
          <w:sz w:val="24"/>
          <w:szCs w:val="24"/>
        </w:rPr>
      </w:pPr>
    </w:p>
    <w:p w14:paraId="0F369C79" w14:textId="77777777" w:rsidR="00491983" w:rsidRPr="00F02B4E" w:rsidRDefault="00491983" w:rsidP="00FE682F">
      <w:pPr>
        <w:contextualSpacing/>
        <w:rPr>
          <w:rFonts w:ascii="Corbel" w:hAnsi="Corbel"/>
          <w:noProof/>
          <w:sz w:val="24"/>
          <w:szCs w:val="24"/>
        </w:rPr>
      </w:pPr>
    </w:p>
    <w:p w14:paraId="2E85A1CF" w14:textId="77777777" w:rsidR="00491983" w:rsidRPr="00F02B4E" w:rsidRDefault="00491983" w:rsidP="00FE682F">
      <w:pPr>
        <w:contextualSpacing/>
        <w:rPr>
          <w:rFonts w:ascii="Corbel" w:hAnsi="Corbel"/>
          <w:noProof/>
          <w:sz w:val="24"/>
          <w:szCs w:val="24"/>
        </w:rPr>
      </w:pPr>
    </w:p>
    <w:p w14:paraId="4A9BC068" w14:textId="77777777" w:rsidR="00491983" w:rsidRPr="00F02B4E" w:rsidRDefault="00491983" w:rsidP="00FE682F">
      <w:pPr>
        <w:contextualSpacing/>
        <w:rPr>
          <w:rFonts w:ascii="Corbel" w:hAnsi="Corbel"/>
          <w:noProof/>
          <w:sz w:val="24"/>
          <w:szCs w:val="24"/>
        </w:rPr>
      </w:pPr>
    </w:p>
    <w:p w14:paraId="013E52EF" w14:textId="77777777" w:rsidR="00491983" w:rsidRPr="00F02B4E" w:rsidRDefault="00491983" w:rsidP="00FE682F">
      <w:pPr>
        <w:contextualSpacing/>
        <w:rPr>
          <w:rFonts w:ascii="Corbel" w:hAnsi="Corbel"/>
          <w:noProof/>
          <w:sz w:val="24"/>
          <w:szCs w:val="24"/>
        </w:rPr>
      </w:pPr>
    </w:p>
    <w:p w14:paraId="58D73C82" w14:textId="77777777" w:rsidR="00491983" w:rsidRPr="00F02B4E" w:rsidRDefault="00491983" w:rsidP="00FE682F">
      <w:pPr>
        <w:contextualSpacing/>
        <w:rPr>
          <w:rFonts w:ascii="Corbel" w:hAnsi="Corbel"/>
          <w:noProof/>
          <w:sz w:val="24"/>
          <w:szCs w:val="24"/>
        </w:rPr>
      </w:pPr>
    </w:p>
    <w:p w14:paraId="307F6649" w14:textId="77777777" w:rsidR="00491983" w:rsidRPr="00F02B4E" w:rsidRDefault="00491983" w:rsidP="00FE682F">
      <w:pPr>
        <w:contextualSpacing/>
        <w:rPr>
          <w:rFonts w:ascii="Corbel" w:hAnsi="Corbel"/>
          <w:noProof/>
          <w:sz w:val="24"/>
          <w:szCs w:val="24"/>
        </w:rPr>
      </w:pPr>
    </w:p>
    <w:p w14:paraId="3688F92C" w14:textId="77777777" w:rsidR="00491983" w:rsidRPr="00F02B4E" w:rsidRDefault="00491983" w:rsidP="00FE682F">
      <w:pPr>
        <w:contextualSpacing/>
        <w:rPr>
          <w:rFonts w:ascii="Corbel" w:hAnsi="Corbel"/>
          <w:noProof/>
          <w:sz w:val="24"/>
          <w:szCs w:val="24"/>
        </w:rPr>
      </w:pPr>
    </w:p>
    <w:p w14:paraId="68688862" w14:textId="2283D4D7" w:rsidR="00491983" w:rsidRPr="009F1D55" w:rsidRDefault="00491983" w:rsidP="00FE682F">
      <w:pPr>
        <w:contextualSpacing/>
        <w:rPr>
          <w:rFonts w:ascii="Corbel" w:hAnsi="Corbel"/>
          <w:sz w:val="24"/>
          <w:szCs w:val="24"/>
        </w:rPr>
      </w:pPr>
      <w:r w:rsidRPr="009F1D55">
        <w:rPr>
          <w:rFonts w:ascii="Corbel" w:hAnsi="Corbel"/>
          <w:noProof/>
          <w:sz w:val="24"/>
          <w:szCs w:val="24"/>
        </w:rPr>
        <w:drawing>
          <wp:anchor distT="0" distB="0" distL="114300" distR="114300" simplePos="0" relativeHeight="251658240" behindDoc="1" locked="0" layoutInCell="1" allowOverlap="1" wp14:anchorId="56576120" wp14:editId="5E3A2DC7">
            <wp:simplePos x="0" y="0"/>
            <wp:positionH relativeFrom="margin">
              <wp:posOffset>116840</wp:posOffset>
            </wp:positionH>
            <wp:positionV relativeFrom="paragraph">
              <wp:posOffset>167005</wp:posOffset>
            </wp:positionV>
            <wp:extent cx="5715000" cy="2089785"/>
            <wp:effectExtent l="0" t="0" r="0" b="5715"/>
            <wp:wrapTight wrapText="bothSides">
              <wp:wrapPolygon edited="0">
                <wp:start x="0" y="0"/>
                <wp:lineTo x="0" y="21462"/>
                <wp:lineTo x="21528" y="21462"/>
                <wp:lineTo x="21528" y="0"/>
                <wp:lineTo x="0" y="0"/>
              </wp:wrapPolygon>
            </wp:wrapTight>
            <wp:docPr id="34749594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089785"/>
                    </a:xfrm>
                    <a:prstGeom prst="rect">
                      <a:avLst/>
                    </a:prstGeom>
                    <a:noFill/>
                    <a:effectLst/>
                  </pic:spPr>
                </pic:pic>
              </a:graphicData>
            </a:graphic>
            <wp14:sizeRelH relativeFrom="page">
              <wp14:pctWidth>0</wp14:pctWidth>
            </wp14:sizeRelH>
            <wp14:sizeRelV relativeFrom="page">
              <wp14:pctHeight>0</wp14:pctHeight>
            </wp14:sizeRelV>
          </wp:anchor>
        </w:drawing>
      </w:r>
    </w:p>
    <w:p w14:paraId="2DC635FC" w14:textId="77777777" w:rsidR="00491983" w:rsidRPr="009F1D55" w:rsidRDefault="00491983" w:rsidP="00FE682F">
      <w:pPr>
        <w:contextualSpacing/>
        <w:rPr>
          <w:rFonts w:ascii="Corbel" w:hAnsi="Corbel"/>
          <w:sz w:val="24"/>
          <w:szCs w:val="24"/>
        </w:rPr>
      </w:pPr>
    </w:p>
    <w:p w14:paraId="4EC44233" w14:textId="443DBFA2" w:rsidR="00491983" w:rsidRPr="009F1D55" w:rsidRDefault="00491983" w:rsidP="00FE682F">
      <w:pPr>
        <w:contextualSpacing/>
        <w:rPr>
          <w:rFonts w:ascii="Corbel" w:hAnsi="Corbel"/>
          <w:sz w:val="24"/>
          <w:szCs w:val="24"/>
        </w:rPr>
      </w:pPr>
    </w:p>
    <w:p w14:paraId="2EC5B2D9" w14:textId="2811D279" w:rsidR="00991247" w:rsidRPr="00991247" w:rsidRDefault="00991247" w:rsidP="00FE682F">
      <w:pPr>
        <w:contextualSpacing/>
        <w:rPr>
          <w:rFonts w:ascii="Corbel" w:hAnsi="Corbel"/>
          <w:i/>
          <w:iCs/>
          <w:sz w:val="24"/>
          <w:szCs w:val="24"/>
        </w:rPr>
      </w:pPr>
      <w:r w:rsidRPr="00991247">
        <w:rPr>
          <w:rFonts w:ascii="Corbel" w:hAnsi="Corbel"/>
          <w:i/>
          <w:iCs/>
          <w:sz w:val="24"/>
          <w:szCs w:val="24"/>
        </w:rPr>
        <w:t xml:space="preserve">Uitsnede verkavelingskaart projectmatige woningbouw </w:t>
      </w:r>
      <w:r w:rsidR="00A1152F">
        <w:rPr>
          <w:rFonts w:ascii="Corbel" w:hAnsi="Corbel"/>
          <w:i/>
          <w:iCs/>
          <w:sz w:val="24"/>
          <w:szCs w:val="24"/>
        </w:rPr>
        <w:t>(maatvoering is bij benadering)</w:t>
      </w:r>
    </w:p>
    <w:p w14:paraId="6A5B70B8" w14:textId="524617F6" w:rsidR="00991247" w:rsidRPr="009F1D55" w:rsidRDefault="00991247" w:rsidP="00FE682F">
      <w:pPr>
        <w:contextualSpacing/>
        <w:rPr>
          <w:rFonts w:ascii="Corbel" w:hAnsi="Corbel"/>
          <w:sz w:val="24"/>
          <w:szCs w:val="24"/>
        </w:rPr>
      </w:pPr>
    </w:p>
    <w:p w14:paraId="0ECBDB0E" w14:textId="7560A417" w:rsidR="00991247" w:rsidRDefault="00991247" w:rsidP="00FE682F">
      <w:pPr>
        <w:contextualSpacing/>
        <w:rPr>
          <w:rFonts w:ascii="Corbel" w:hAnsi="Corbel"/>
          <w:sz w:val="24"/>
          <w:szCs w:val="24"/>
        </w:rPr>
      </w:pPr>
    </w:p>
    <w:p w14:paraId="1572E037" w14:textId="77777777" w:rsidR="009F1D55" w:rsidRDefault="009F1D55" w:rsidP="00FE682F">
      <w:pPr>
        <w:contextualSpacing/>
        <w:rPr>
          <w:rFonts w:ascii="Corbel" w:hAnsi="Corbel"/>
          <w:sz w:val="24"/>
          <w:szCs w:val="24"/>
        </w:rPr>
      </w:pPr>
    </w:p>
    <w:p w14:paraId="56732BC2" w14:textId="77777777" w:rsidR="009F1D55" w:rsidRPr="009F1D55" w:rsidRDefault="009F1D55" w:rsidP="00FE682F">
      <w:pPr>
        <w:contextualSpacing/>
        <w:rPr>
          <w:rFonts w:ascii="Corbel" w:hAnsi="Corbel"/>
          <w:sz w:val="24"/>
          <w:szCs w:val="24"/>
        </w:rPr>
      </w:pPr>
    </w:p>
    <w:p w14:paraId="6B45030F" w14:textId="05B6DE42" w:rsidR="00391BE1" w:rsidRPr="00991247" w:rsidRDefault="00391BE1" w:rsidP="00FE682F">
      <w:pPr>
        <w:rPr>
          <w:rFonts w:ascii="Corbel" w:hAnsi="Corbel"/>
          <w:sz w:val="24"/>
          <w:szCs w:val="24"/>
        </w:rPr>
      </w:pPr>
    </w:p>
    <w:p w14:paraId="3F6DD0C5" w14:textId="418504D3" w:rsidR="00991247" w:rsidRPr="00991247" w:rsidRDefault="00991247" w:rsidP="00FE682F">
      <w:pPr>
        <w:rPr>
          <w:rFonts w:ascii="Corbel" w:hAnsi="Corbel"/>
          <w:sz w:val="24"/>
          <w:szCs w:val="24"/>
        </w:rPr>
      </w:pPr>
    </w:p>
    <w:p w14:paraId="51103539" w14:textId="7B56E8F8" w:rsidR="00991247" w:rsidRPr="00991247" w:rsidRDefault="00991247" w:rsidP="00FE682F">
      <w:pPr>
        <w:rPr>
          <w:rFonts w:ascii="Corbel" w:hAnsi="Corbel"/>
          <w:sz w:val="24"/>
          <w:szCs w:val="24"/>
        </w:rPr>
      </w:pPr>
    </w:p>
    <w:p w14:paraId="6444DB9C" w14:textId="739AC06E" w:rsidR="00C94EE5" w:rsidRDefault="00991247" w:rsidP="00886F05">
      <w:pPr>
        <w:pStyle w:val="Lijstalinea"/>
        <w:numPr>
          <w:ilvl w:val="0"/>
          <w:numId w:val="6"/>
        </w:numPr>
        <w:ind w:left="567" w:hanging="567"/>
        <w:rPr>
          <w:rFonts w:ascii="Corbel" w:hAnsi="Corbel"/>
          <w:b/>
          <w:bCs/>
          <w:sz w:val="28"/>
          <w:szCs w:val="28"/>
        </w:rPr>
      </w:pPr>
      <w:r w:rsidRPr="00200993">
        <w:rPr>
          <w:rFonts w:ascii="Corbel" w:hAnsi="Corbel"/>
          <w:b/>
          <w:bCs/>
          <w:sz w:val="28"/>
          <w:szCs w:val="28"/>
        </w:rPr>
        <w:lastRenderedPageBreak/>
        <w:t>Het project</w:t>
      </w:r>
    </w:p>
    <w:p w14:paraId="2C595051" w14:textId="77777777" w:rsidR="00204973" w:rsidRPr="00200993" w:rsidRDefault="00204973" w:rsidP="00204973">
      <w:pPr>
        <w:pStyle w:val="Lijstalinea"/>
        <w:ind w:left="567"/>
        <w:rPr>
          <w:rFonts w:ascii="Corbel" w:hAnsi="Corbel"/>
          <w:b/>
          <w:bCs/>
          <w:sz w:val="28"/>
          <w:szCs w:val="28"/>
        </w:rPr>
      </w:pPr>
    </w:p>
    <w:p w14:paraId="00695140" w14:textId="0F47B842" w:rsidR="00C71D9A" w:rsidRDefault="00991247" w:rsidP="00CA3E43">
      <w:pPr>
        <w:pStyle w:val="Lijstalinea"/>
        <w:numPr>
          <w:ilvl w:val="1"/>
          <w:numId w:val="6"/>
        </w:numPr>
        <w:ind w:hanging="794"/>
        <w:contextualSpacing w:val="0"/>
        <w:textAlignment w:val="baseline"/>
        <w:rPr>
          <w:rFonts w:ascii="Corbel" w:hAnsi="Corbel"/>
          <w:sz w:val="24"/>
          <w:szCs w:val="24"/>
        </w:rPr>
      </w:pPr>
      <w:r w:rsidRPr="0020408B">
        <w:rPr>
          <w:rFonts w:ascii="Corbel" w:hAnsi="Corbel"/>
          <w:b/>
          <w:bCs/>
          <w:sz w:val="28"/>
          <w:szCs w:val="28"/>
        </w:rPr>
        <w:t>Algemeen</w:t>
      </w:r>
      <w:r w:rsidR="00C94EE5" w:rsidRPr="0020408B">
        <w:rPr>
          <w:rFonts w:ascii="Corbel" w:hAnsi="Corbel"/>
          <w:b/>
          <w:bCs/>
          <w:sz w:val="28"/>
          <w:szCs w:val="28"/>
        </w:rPr>
        <w:br/>
      </w:r>
      <w:r w:rsidR="001A07E1" w:rsidRPr="00D63BFB">
        <w:rPr>
          <w:rFonts w:ascii="Corbel" w:hAnsi="Corbel"/>
          <w:sz w:val="24"/>
          <w:szCs w:val="24"/>
        </w:rPr>
        <w:t xml:space="preserve">Met de komst van De Plint (de Hazelaar) en het IKC Marum zijn diverse maatschappelijke functies, die waren ondergebracht in het </w:t>
      </w:r>
      <w:proofErr w:type="spellStart"/>
      <w:r w:rsidR="001A07E1" w:rsidRPr="00D63BFB">
        <w:rPr>
          <w:rFonts w:ascii="Corbel" w:hAnsi="Corbel"/>
          <w:sz w:val="24"/>
          <w:szCs w:val="24"/>
        </w:rPr>
        <w:t>Marheem</w:t>
      </w:r>
      <w:proofErr w:type="spellEnd"/>
      <w:r w:rsidR="001A07E1" w:rsidRPr="00D63BFB">
        <w:rPr>
          <w:rFonts w:ascii="Corbel" w:hAnsi="Corbel"/>
          <w:sz w:val="24"/>
          <w:szCs w:val="24"/>
        </w:rPr>
        <w:t xml:space="preserve">, verhuisd. Het gebouw aan de Schoolstraat </w:t>
      </w:r>
      <w:r w:rsidR="00DB7140">
        <w:rPr>
          <w:rFonts w:ascii="Corbel" w:hAnsi="Corbel"/>
          <w:sz w:val="24"/>
          <w:szCs w:val="24"/>
        </w:rPr>
        <w:t xml:space="preserve">kwam daardoor leeg te staan en </w:t>
      </w:r>
      <w:r w:rsidR="00771526">
        <w:rPr>
          <w:rFonts w:ascii="Corbel" w:hAnsi="Corbel"/>
          <w:sz w:val="24"/>
          <w:szCs w:val="24"/>
        </w:rPr>
        <w:t>is</w:t>
      </w:r>
      <w:r w:rsidR="001A07E1" w:rsidRPr="00D63BFB">
        <w:rPr>
          <w:rFonts w:ascii="Corbel" w:hAnsi="Corbel"/>
          <w:sz w:val="24"/>
          <w:szCs w:val="24"/>
        </w:rPr>
        <w:t xml:space="preserve"> inmiddels </w:t>
      </w:r>
      <w:r w:rsidR="00DE2CCD">
        <w:rPr>
          <w:rFonts w:ascii="Corbel" w:hAnsi="Corbel"/>
          <w:sz w:val="24"/>
          <w:szCs w:val="24"/>
        </w:rPr>
        <w:t>gesloopt</w:t>
      </w:r>
      <w:r w:rsidR="00B97014" w:rsidRPr="00D63BFB">
        <w:rPr>
          <w:rFonts w:ascii="Corbel" w:hAnsi="Corbel"/>
          <w:sz w:val="24"/>
          <w:szCs w:val="24"/>
        </w:rPr>
        <w:t>.</w:t>
      </w:r>
      <w:r w:rsidR="001A07E1" w:rsidRPr="00D63BFB">
        <w:rPr>
          <w:rFonts w:ascii="Corbel" w:hAnsi="Corbel"/>
          <w:sz w:val="24"/>
          <w:szCs w:val="24"/>
        </w:rPr>
        <w:t xml:space="preserve">  </w:t>
      </w:r>
    </w:p>
    <w:p w14:paraId="44002924" w14:textId="77777777" w:rsidR="00C71D9A" w:rsidRDefault="00C71D9A" w:rsidP="00C71D9A">
      <w:pPr>
        <w:pStyle w:val="Lijstalinea"/>
        <w:ind w:left="792"/>
        <w:contextualSpacing w:val="0"/>
        <w:textAlignment w:val="baseline"/>
        <w:rPr>
          <w:rFonts w:ascii="Corbel" w:hAnsi="Corbel"/>
          <w:b/>
          <w:bCs/>
          <w:sz w:val="28"/>
          <w:szCs w:val="28"/>
        </w:rPr>
      </w:pPr>
    </w:p>
    <w:p w14:paraId="382BF3AB" w14:textId="18AD0CC3" w:rsidR="00CA3E43" w:rsidRPr="00D63BFB" w:rsidRDefault="009E0C56" w:rsidP="00C71D9A">
      <w:pPr>
        <w:pStyle w:val="Lijstalinea"/>
        <w:ind w:left="792"/>
        <w:contextualSpacing w:val="0"/>
        <w:textAlignment w:val="baseline"/>
        <w:rPr>
          <w:rFonts w:ascii="Corbel" w:hAnsi="Corbel"/>
          <w:sz w:val="24"/>
          <w:szCs w:val="24"/>
        </w:rPr>
      </w:pPr>
      <w:r w:rsidRPr="00A92039">
        <w:rPr>
          <w:rFonts w:ascii="Corbel" w:hAnsi="Corbel"/>
          <w:sz w:val="24"/>
          <w:szCs w:val="24"/>
        </w:rPr>
        <w:t>Op basis van de stedenbouwkundige verkenning is een ontwerp gemaakt voor de locatie, zie afbeelding 2.</w:t>
      </w:r>
      <w:r w:rsidR="00C56F5A">
        <w:rPr>
          <w:rFonts w:ascii="Corbel" w:hAnsi="Corbel"/>
          <w:sz w:val="24"/>
          <w:szCs w:val="24"/>
        </w:rPr>
        <w:t xml:space="preserve"> </w:t>
      </w:r>
      <w:r w:rsidRPr="00A92039">
        <w:rPr>
          <w:rFonts w:ascii="Corbel" w:hAnsi="Corbel"/>
          <w:sz w:val="24"/>
          <w:szCs w:val="24"/>
        </w:rPr>
        <w:t xml:space="preserve">In </w:t>
      </w:r>
      <w:r w:rsidR="00A23FC1">
        <w:rPr>
          <w:rFonts w:ascii="Corbel" w:hAnsi="Corbel"/>
          <w:sz w:val="24"/>
          <w:szCs w:val="24"/>
        </w:rPr>
        <w:t>het ontwerp</w:t>
      </w:r>
      <w:r w:rsidRPr="00A92039">
        <w:rPr>
          <w:rFonts w:ascii="Corbel" w:hAnsi="Corbel"/>
          <w:sz w:val="24"/>
          <w:szCs w:val="24"/>
        </w:rPr>
        <w:t xml:space="preserve"> is zoveel mogelijk rekening gehouden met de handhaving van de bestaande groenstructuur, behoud van bomen en is het zicht op bestaande schuttingen daar waar het kan weggenomen.</w:t>
      </w:r>
      <w:r w:rsidRPr="001F2C40">
        <w:rPr>
          <w:rFonts w:ascii="Arial" w:hAnsi="Arial" w:cs="Arial"/>
          <w:sz w:val="24"/>
          <w:szCs w:val="24"/>
        </w:rPr>
        <w:t> </w:t>
      </w:r>
      <w:r w:rsidRPr="00A92039">
        <w:rPr>
          <w:rFonts w:ascii="Corbel" w:hAnsi="Corbel"/>
          <w:sz w:val="24"/>
          <w:szCs w:val="24"/>
        </w:rPr>
        <w:t xml:space="preserve">Qua programma is rekening gehouden met twee vrijstaande woningen op de hoek en twee tweekappers (in totaal 6 woningen). </w:t>
      </w:r>
      <w:r w:rsidR="008F70C4">
        <w:rPr>
          <w:rFonts w:ascii="Corbel" w:hAnsi="Corbel"/>
          <w:sz w:val="24"/>
          <w:szCs w:val="24"/>
        </w:rPr>
        <w:t xml:space="preserve">De woningen dienen uitgevoerd te worden </w:t>
      </w:r>
      <w:r w:rsidR="004632A0">
        <w:rPr>
          <w:rFonts w:ascii="Corbel" w:hAnsi="Corbel"/>
          <w:sz w:val="24"/>
          <w:szCs w:val="24"/>
        </w:rPr>
        <w:t>in</w:t>
      </w:r>
      <w:r w:rsidRPr="00A92039">
        <w:rPr>
          <w:rFonts w:ascii="Corbel" w:hAnsi="Corbel"/>
          <w:sz w:val="24"/>
          <w:szCs w:val="24"/>
        </w:rPr>
        <w:t xml:space="preserve"> </w:t>
      </w:r>
      <w:r w:rsidRPr="0081745F">
        <w:rPr>
          <w:rFonts w:ascii="Corbel" w:hAnsi="Corbel"/>
          <w:sz w:val="24"/>
          <w:szCs w:val="24"/>
        </w:rPr>
        <w:t>één bouwlaag met kap</w:t>
      </w:r>
      <w:r w:rsidR="004473BD" w:rsidRPr="0081745F">
        <w:rPr>
          <w:rFonts w:ascii="Corbel" w:hAnsi="Corbel"/>
          <w:sz w:val="24"/>
          <w:szCs w:val="24"/>
        </w:rPr>
        <w:t>,</w:t>
      </w:r>
      <w:r w:rsidR="004473BD">
        <w:rPr>
          <w:rFonts w:ascii="Corbel" w:hAnsi="Corbel"/>
          <w:sz w:val="24"/>
          <w:szCs w:val="24"/>
        </w:rPr>
        <w:t xml:space="preserve"> waarbij h</w:t>
      </w:r>
      <w:r w:rsidRPr="00A92039">
        <w:rPr>
          <w:rFonts w:ascii="Corbel" w:hAnsi="Corbel"/>
          <w:sz w:val="24"/>
          <w:szCs w:val="24"/>
        </w:rPr>
        <w:t>et parkeren</w:t>
      </w:r>
      <w:r w:rsidR="004632A0">
        <w:rPr>
          <w:rFonts w:ascii="Corbel" w:hAnsi="Corbel"/>
          <w:sz w:val="24"/>
          <w:szCs w:val="24"/>
        </w:rPr>
        <w:t xml:space="preserve">, conform de geldende normen, </w:t>
      </w:r>
      <w:r w:rsidRPr="00A92039">
        <w:rPr>
          <w:rFonts w:ascii="Corbel" w:hAnsi="Corbel"/>
          <w:sz w:val="24"/>
          <w:szCs w:val="24"/>
        </w:rPr>
        <w:t>wordt opgelost op eigen erf. Alle woningen worden ontsloten op de weg die door het gebied loopt</w:t>
      </w:r>
      <w:r w:rsidRPr="00D63BFB">
        <w:rPr>
          <w:rFonts w:ascii="Corbel" w:hAnsi="Corbel"/>
          <w:sz w:val="24"/>
          <w:szCs w:val="24"/>
        </w:rPr>
        <w:t>.</w:t>
      </w:r>
      <w:r w:rsidRPr="001F2C40">
        <w:rPr>
          <w:rFonts w:ascii="Arial" w:hAnsi="Arial" w:cs="Arial"/>
          <w:sz w:val="24"/>
          <w:szCs w:val="24"/>
        </w:rPr>
        <w:t> </w:t>
      </w:r>
      <w:r w:rsidRPr="00D63BFB">
        <w:rPr>
          <w:rFonts w:ascii="Corbel" w:hAnsi="Corbel"/>
          <w:sz w:val="24"/>
          <w:szCs w:val="24"/>
        </w:rPr>
        <w:t> </w:t>
      </w:r>
    </w:p>
    <w:p w14:paraId="06472359" w14:textId="77777777" w:rsidR="00CA3E43" w:rsidRPr="00C56F5A" w:rsidRDefault="00CA3E43" w:rsidP="00CA3E43">
      <w:pPr>
        <w:rPr>
          <w:sz w:val="24"/>
          <w:szCs w:val="24"/>
        </w:rPr>
      </w:pPr>
    </w:p>
    <w:p w14:paraId="5FD10092" w14:textId="5D2E1056" w:rsidR="00CA3E43" w:rsidRDefault="00CA3E43" w:rsidP="00CA3E43">
      <w:pPr>
        <w:rPr>
          <w:sz w:val="16"/>
          <w:szCs w:val="16"/>
        </w:rPr>
      </w:pPr>
      <w:r>
        <w:rPr>
          <w:rFonts w:ascii="Corbel" w:hAnsi="Corbel"/>
          <w:b/>
          <w:bCs/>
          <w:noProof/>
          <w:sz w:val="36"/>
          <w:szCs w:val="36"/>
        </w:rPr>
        <w:drawing>
          <wp:inline distT="0" distB="0" distL="0" distR="0" wp14:anchorId="3547BF97" wp14:editId="5F63D53B">
            <wp:extent cx="3981450" cy="2488046"/>
            <wp:effectExtent l="0" t="0" r="0" b="7620"/>
            <wp:docPr id="2148499" name="Afbeelding 2" descr="Afbeelding met Plan, diagram, kaar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499" name="Afbeelding 2" descr="Afbeelding met Plan, diagram, kaart, tekst&#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2684" cy="2495066"/>
                    </a:xfrm>
                    <a:prstGeom prst="rect">
                      <a:avLst/>
                    </a:prstGeom>
                    <a:noFill/>
                  </pic:spPr>
                </pic:pic>
              </a:graphicData>
            </a:graphic>
          </wp:inline>
        </w:drawing>
      </w:r>
    </w:p>
    <w:p w14:paraId="26C6184F" w14:textId="1C81C578" w:rsidR="00CA3E43" w:rsidRDefault="0080324E" w:rsidP="00CA3E43">
      <w:pPr>
        <w:rPr>
          <w:sz w:val="16"/>
          <w:szCs w:val="16"/>
        </w:rPr>
      </w:pPr>
      <w:r w:rsidRPr="0080324E">
        <w:rPr>
          <w:noProof/>
          <w:sz w:val="16"/>
          <w:szCs w:val="16"/>
        </w:rPr>
        <w:drawing>
          <wp:anchor distT="0" distB="0" distL="114300" distR="114300" simplePos="0" relativeHeight="251659264" behindDoc="1" locked="0" layoutInCell="1" allowOverlap="1" wp14:anchorId="6A814948" wp14:editId="48A85824">
            <wp:simplePos x="0" y="0"/>
            <wp:positionH relativeFrom="margin">
              <wp:posOffset>46990</wp:posOffset>
            </wp:positionH>
            <wp:positionV relativeFrom="paragraph">
              <wp:posOffset>10795</wp:posOffset>
            </wp:positionV>
            <wp:extent cx="3933825" cy="2802434"/>
            <wp:effectExtent l="0" t="0" r="0" b="0"/>
            <wp:wrapNone/>
            <wp:docPr id="1131296161" name="Afbeelding 1" descr="Afbeelding met tekst, kaart, diagram, Pla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96161" name="Afbeelding 1" descr="Afbeelding met tekst, kaart, diagram, Plan&#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3825" cy="2802434"/>
                    </a:xfrm>
                    <a:prstGeom prst="rect">
                      <a:avLst/>
                    </a:prstGeom>
                  </pic:spPr>
                </pic:pic>
              </a:graphicData>
            </a:graphic>
            <wp14:sizeRelH relativeFrom="page">
              <wp14:pctWidth>0</wp14:pctWidth>
            </wp14:sizeRelH>
            <wp14:sizeRelV relativeFrom="page">
              <wp14:pctHeight>0</wp14:pctHeight>
            </wp14:sizeRelV>
          </wp:anchor>
        </w:drawing>
      </w:r>
    </w:p>
    <w:p w14:paraId="7FC74DEC" w14:textId="43AAF6DE" w:rsidR="006711BF" w:rsidRDefault="006711BF" w:rsidP="00CA3E43">
      <w:pPr>
        <w:rPr>
          <w:sz w:val="16"/>
          <w:szCs w:val="16"/>
        </w:rPr>
      </w:pPr>
    </w:p>
    <w:p w14:paraId="133E4E70" w14:textId="080AAC54" w:rsidR="006711BF" w:rsidRDefault="006711BF" w:rsidP="00CA3E43">
      <w:pPr>
        <w:rPr>
          <w:sz w:val="16"/>
          <w:szCs w:val="16"/>
        </w:rPr>
      </w:pPr>
    </w:p>
    <w:p w14:paraId="24FFAC6B" w14:textId="02A7B708" w:rsidR="006711BF" w:rsidRDefault="006711BF" w:rsidP="00CA3E43">
      <w:pPr>
        <w:rPr>
          <w:sz w:val="16"/>
          <w:szCs w:val="16"/>
        </w:rPr>
      </w:pPr>
    </w:p>
    <w:p w14:paraId="60BB5FFC" w14:textId="77777777" w:rsidR="006711BF" w:rsidRDefault="006711BF" w:rsidP="00CA3E43">
      <w:pPr>
        <w:rPr>
          <w:sz w:val="16"/>
          <w:szCs w:val="16"/>
        </w:rPr>
      </w:pPr>
    </w:p>
    <w:p w14:paraId="2DBED194" w14:textId="77777777" w:rsidR="006711BF" w:rsidRDefault="006711BF" w:rsidP="00CA3E43">
      <w:pPr>
        <w:rPr>
          <w:sz w:val="16"/>
          <w:szCs w:val="16"/>
        </w:rPr>
      </w:pPr>
    </w:p>
    <w:p w14:paraId="64852A4A" w14:textId="77777777" w:rsidR="006711BF" w:rsidRDefault="006711BF" w:rsidP="00CA3E43">
      <w:pPr>
        <w:rPr>
          <w:sz w:val="16"/>
          <w:szCs w:val="16"/>
        </w:rPr>
      </w:pPr>
    </w:p>
    <w:p w14:paraId="148BE38D" w14:textId="7944084B" w:rsidR="006711BF" w:rsidRDefault="006711BF" w:rsidP="00CA3E43">
      <w:pPr>
        <w:rPr>
          <w:sz w:val="16"/>
          <w:szCs w:val="16"/>
        </w:rPr>
      </w:pPr>
    </w:p>
    <w:p w14:paraId="44BFBC62" w14:textId="77777777" w:rsidR="006711BF" w:rsidRDefault="006711BF" w:rsidP="00CA3E43">
      <w:pPr>
        <w:rPr>
          <w:sz w:val="16"/>
          <w:szCs w:val="16"/>
        </w:rPr>
      </w:pPr>
    </w:p>
    <w:p w14:paraId="58B3CBBC" w14:textId="77777777" w:rsidR="006711BF" w:rsidRDefault="006711BF" w:rsidP="00CA3E43">
      <w:pPr>
        <w:rPr>
          <w:sz w:val="16"/>
          <w:szCs w:val="16"/>
        </w:rPr>
      </w:pPr>
    </w:p>
    <w:p w14:paraId="6B13F146" w14:textId="77777777" w:rsidR="006711BF" w:rsidRDefault="006711BF" w:rsidP="00CA3E43">
      <w:pPr>
        <w:rPr>
          <w:sz w:val="16"/>
          <w:szCs w:val="16"/>
        </w:rPr>
      </w:pPr>
    </w:p>
    <w:p w14:paraId="09F8F8CB" w14:textId="77777777" w:rsidR="006711BF" w:rsidRDefault="006711BF" w:rsidP="00CA3E43">
      <w:pPr>
        <w:rPr>
          <w:sz w:val="16"/>
          <w:szCs w:val="16"/>
        </w:rPr>
      </w:pPr>
    </w:p>
    <w:p w14:paraId="0A03AD5E" w14:textId="77777777" w:rsidR="006711BF" w:rsidRDefault="006711BF" w:rsidP="00CA3E43">
      <w:pPr>
        <w:rPr>
          <w:sz w:val="16"/>
          <w:szCs w:val="16"/>
        </w:rPr>
      </w:pPr>
    </w:p>
    <w:p w14:paraId="15C1953F" w14:textId="77777777" w:rsidR="006711BF" w:rsidRDefault="006711BF" w:rsidP="00CA3E43">
      <w:pPr>
        <w:rPr>
          <w:sz w:val="16"/>
          <w:szCs w:val="16"/>
        </w:rPr>
      </w:pPr>
    </w:p>
    <w:p w14:paraId="67DB82AD" w14:textId="77777777" w:rsidR="006711BF" w:rsidRDefault="006711BF" w:rsidP="00CA3E43">
      <w:pPr>
        <w:rPr>
          <w:sz w:val="16"/>
          <w:szCs w:val="16"/>
        </w:rPr>
      </w:pPr>
    </w:p>
    <w:p w14:paraId="57077727" w14:textId="77777777" w:rsidR="006711BF" w:rsidRDefault="006711BF" w:rsidP="00CA3E43">
      <w:pPr>
        <w:rPr>
          <w:sz w:val="16"/>
          <w:szCs w:val="16"/>
        </w:rPr>
      </w:pPr>
    </w:p>
    <w:p w14:paraId="5A7F1A6E" w14:textId="77777777" w:rsidR="006711BF" w:rsidRDefault="006711BF" w:rsidP="00CA3E43">
      <w:pPr>
        <w:rPr>
          <w:sz w:val="16"/>
          <w:szCs w:val="16"/>
        </w:rPr>
      </w:pPr>
    </w:p>
    <w:p w14:paraId="19019A10" w14:textId="77777777" w:rsidR="006711BF" w:rsidRDefault="006711BF" w:rsidP="00CA3E43">
      <w:pPr>
        <w:rPr>
          <w:sz w:val="16"/>
          <w:szCs w:val="16"/>
        </w:rPr>
      </w:pPr>
    </w:p>
    <w:p w14:paraId="47C6AE73" w14:textId="77777777" w:rsidR="00137595" w:rsidRDefault="00137595" w:rsidP="00CA3E43">
      <w:pPr>
        <w:rPr>
          <w:sz w:val="16"/>
          <w:szCs w:val="16"/>
        </w:rPr>
      </w:pPr>
    </w:p>
    <w:p w14:paraId="1333E965" w14:textId="77777777" w:rsidR="00137595" w:rsidRDefault="00137595" w:rsidP="00CA3E43">
      <w:pPr>
        <w:rPr>
          <w:sz w:val="16"/>
          <w:szCs w:val="16"/>
        </w:rPr>
      </w:pPr>
    </w:p>
    <w:p w14:paraId="57194B7E" w14:textId="77777777" w:rsidR="00137595" w:rsidRDefault="00137595" w:rsidP="00CA3E43">
      <w:pPr>
        <w:rPr>
          <w:sz w:val="16"/>
          <w:szCs w:val="16"/>
        </w:rPr>
      </w:pPr>
    </w:p>
    <w:p w14:paraId="34093845" w14:textId="77777777" w:rsidR="00137595" w:rsidRDefault="00137595" w:rsidP="00CA3E43">
      <w:pPr>
        <w:rPr>
          <w:sz w:val="16"/>
          <w:szCs w:val="16"/>
        </w:rPr>
      </w:pPr>
    </w:p>
    <w:p w14:paraId="55DB033F" w14:textId="77777777" w:rsidR="00137595" w:rsidRDefault="00137595" w:rsidP="00CA3E43">
      <w:pPr>
        <w:rPr>
          <w:sz w:val="16"/>
          <w:szCs w:val="16"/>
        </w:rPr>
      </w:pPr>
    </w:p>
    <w:p w14:paraId="19A34026" w14:textId="77777777" w:rsidR="00137595" w:rsidRDefault="00137595" w:rsidP="00CA3E43">
      <w:pPr>
        <w:rPr>
          <w:sz w:val="16"/>
          <w:szCs w:val="16"/>
        </w:rPr>
      </w:pPr>
    </w:p>
    <w:p w14:paraId="55DA19E1" w14:textId="71DAE90D" w:rsidR="00CA3E43" w:rsidRPr="00DB380E" w:rsidRDefault="00CA3E43" w:rsidP="00CA3E43">
      <w:pPr>
        <w:rPr>
          <w:sz w:val="16"/>
          <w:szCs w:val="16"/>
        </w:rPr>
      </w:pPr>
      <w:r w:rsidRPr="00DB380E">
        <w:rPr>
          <w:sz w:val="16"/>
          <w:szCs w:val="16"/>
        </w:rPr>
        <w:t>Afbeelding 2. Beoogde invulling van het gebied</w:t>
      </w:r>
    </w:p>
    <w:p w14:paraId="5BC29E99" w14:textId="0AA40E56" w:rsidR="00FE682F" w:rsidRPr="001B70EF" w:rsidRDefault="00087032" w:rsidP="004473BD">
      <w:pPr>
        <w:pStyle w:val="Lijstalinea"/>
        <w:spacing w:after="240"/>
        <w:ind w:left="794"/>
        <w:contextualSpacing w:val="0"/>
        <w:rPr>
          <w:rFonts w:ascii="Corbel" w:hAnsi="Corbel"/>
          <w:b/>
          <w:bCs/>
          <w:sz w:val="36"/>
          <w:szCs w:val="36"/>
        </w:rPr>
      </w:pPr>
      <w:r w:rsidRPr="001B70EF">
        <w:rPr>
          <w:rFonts w:ascii="Corbel" w:hAnsi="Corbel"/>
          <w:sz w:val="24"/>
          <w:szCs w:val="24"/>
        </w:rPr>
        <w:lastRenderedPageBreak/>
        <w:t>D</w:t>
      </w:r>
      <w:r w:rsidR="00C94EE5" w:rsidRPr="001B70EF">
        <w:rPr>
          <w:rFonts w:ascii="Corbel" w:hAnsi="Corbel"/>
          <w:sz w:val="24"/>
          <w:szCs w:val="24"/>
        </w:rPr>
        <w:t xml:space="preserve">eze inschrijving </w:t>
      </w:r>
      <w:r w:rsidRPr="001B70EF">
        <w:rPr>
          <w:rFonts w:ascii="Corbel" w:hAnsi="Corbel"/>
          <w:sz w:val="24"/>
          <w:szCs w:val="24"/>
        </w:rPr>
        <w:t xml:space="preserve">wordt georganiseerd voor de omschreven </w:t>
      </w:r>
      <w:r w:rsidR="004473BD">
        <w:rPr>
          <w:rFonts w:ascii="Corbel" w:hAnsi="Corbel"/>
          <w:sz w:val="24"/>
          <w:szCs w:val="24"/>
        </w:rPr>
        <w:t>6</w:t>
      </w:r>
      <w:r w:rsidRPr="001B70EF">
        <w:rPr>
          <w:rFonts w:ascii="Corbel" w:hAnsi="Corbel"/>
          <w:sz w:val="24"/>
          <w:szCs w:val="24"/>
        </w:rPr>
        <w:t xml:space="preserve"> kavels</w:t>
      </w:r>
      <w:r w:rsidR="000B5CC6" w:rsidRPr="001B70EF">
        <w:rPr>
          <w:rFonts w:ascii="Corbel" w:hAnsi="Corbel"/>
          <w:sz w:val="24"/>
          <w:szCs w:val="24"/>
        </w:rPr>
        <w:t>, hierna aangeduid als “de Kavel”</w:t>
      </w:r>
      <w:r w:rsidR="00C94EE5" w:rsidRPr="001B70EF">
        <w:rPr>
          <w:rFonts w:ascii="Corbel" w:hAnsi="Corbel"/>
          <w:sz w:val="24"/>
          <w:szCs w:val="24"/>
        </w:rPr>
        <w:t>.</w:t>
      </w:r>
    </w:p>
    <w:p w14:paraId="54ACDD81" w14:textId="0F94485A" w:rsidR="00C94EE5" w:rsidRPr="00FA1973" w:rsidRDefault="00C94EE5" w:rsidP="00FE682F">
      <w:pPr>
        <w:pStyle w:val="Lijstalinea"/>
        <w:numPr>
          <w:ilvl w:val="1"/>
          <w:numId w:val="6"/>
        </w:numPr>
        <w:spacing w:after="240"/>
        <w:ind w:left="794" w:hanging="794"/>
        <w:contextualSpacing w:val="0"/>
        <w:rPr>
          <w:rFonts w:ascii="Corbel" w:hAnsi="Corbel"/>
          <w:b/>
          <w:bCs/>
          <w:sz w:val="24"/>
          <w:szCs w:val="24"/>
        </w:rPr>
      </w:pPr>
      <w:r w:rsidRPr="002A056D">
        <w:rPr>
          <w:rFonts w:ascii="Corbel" w:hAnsi="Corbel"/>
          <w:b/>
          <w:bCs/>
          <w:sz w:val="28"/>
          <w:szCs w:val="28"/>
        </w:rPr>
        <w:t>Doel</w:t>
      </w:r>
      <w:r w:rsidRPr="002B2CF8">
        <w:rPr>
          <w:rFonts w:ascii="Corbel" w:hAnsi="Corbel"/>
          <w:b/>
          <w:bCs/>
          <w:i/>
          <w:iCs/>
          <w:sz w:val="28"/>
          <w:szCs w:val="28"/>
        </w:rPr>
        <w:br/>
      </w:r>
      <w:r w:rsidRPr="002B2CF8">
        <w:rPr>
          <w:rFonts w:ascii="Corbel" w:hAnsi="Corbel"/>
          <w:sz w:val="24"/>
          <w:szCs w:val="24"/>
        </w:rPr>
        <w:t>Dit document heeft als doel om op een transparante wijze partijen te informeren over de inschrijving</w:t>
      </w:r>
      <w:r w:rsidR="003E6D7A">
        <w:rPr>
          <w:rFonts w:ascii="Corbel" w:hAnsi="Corbel"/>
          <w:sz w:val="24"/>
          <w:szCs w:val="24"/>
        </w:rPr>
        <w:t xml:space="preserve"> op</w:t>
      </w:r>
      <w:r w:rsidRPr="002B2CF8">
        <w:rPr>
          <w:rFonts w:ascii="Corbel" w:hAnsi="Corbel"/>
          <w:sz w:val="24"/>
          <w:szCs w:val="24"/>
        </w:rPr>
        <w:t xml:space="preserve"> de Kavel en op welke wijze een met de gemeente te sluiten overeenkomst </w:t>
      </w:r>
      <w:r w:rsidRPr="00FA1973">
        <w:rPr>
          <w:rFonts w:ascii="Corbel" w:hAnsi="Corbel"/>
          <w:sz w:val="24"/>
          <w:szCs w:val="24"/>
        </w:rPr>
        <w:t>tot stand komt.</w:t>
      </w:r>
    </w:p>
    <w:p w14:paraId="2CAB666A" w14:textId="562CEFB9" w:rsidR="00882E00" w:rsidRPr="00882E00" w:rsidRDefault="00C94EE5" w:rsidP="00FE682F">
      <w:pPr>
        <w:pStyle w:val="Lijstalinea"/>
        <w:numPr>
          <w:ilvl w:val="1"/>
          <w:numId w:val="6"/>
        </w:numPr>
        <w:ind w:hanging="792"/>
        <w:contextualSpacing w:val="0"/>
        <w:rPr>
          <w:rFonts w:ascii="Corbel" w:hAnsi="Corbel"/>
          <w:b/>
          <w:bCs/>
          <w:i/>
          <w:iCs/>
          <w:sz w:val="24"/>
          <w:szCs w:val="24"/>
        </w:rPr>
      </w:pPr>
      <w:r w:rsidRPr="002A056D">
        <w:rPr>
          <w:rFonts w:ascii="Corbel" w:hAnsi="Corbel"/>
          <w:b/>
          <w:bCs/>
          <w:sz w:val="28"/>
          <w:szCs w:val="28"/>
        </w:rPr>
        <w:t>Ontwikkelopgave</w:t>
      </w:r>
      <w:r w:rsidRPr="002A056D">
        <w:rPr>
          <w:rFonts w:ascii="Corbel" w:hAnsi="Corbel"/>
          <w:b/>
          <w:bCs/>
          <w:i/>
          <w:iCs/>
          <w:sz w:val="28"/>
          <w:szCs w:val="28"/>
        </w:rPr>
        <w:br/>
      </w:r>
      <w:r w:rsidRPr="002A056D">
        <w:rPr>
          <w:rFonts w:ascii="Corbel" w:hAnsi="Corbel"/>
          <w:sz w:val="24"/>
          <w:szCs w:val="24"/>
        </w:rPr>
        <w:t xml:space="preserve">De gemeente Westerkwartier is eigenaar van de Kavel en biedt deze in zijn geheel als één Kavel in bouwrijpe staat aan. Het project betreft de realisatie van </w:t>
      </w:r>
      <w:r w:rsidR="002277C4">
        <w:rPr>
          <w:rFonts w:ascii="Corbel" w:hAnsi="Corbel"/>
          <w:sz w:val="24"/>
          <w:szCs w:val="24"/>
        </w:rPr>
        <w:t>6</w:t>
      </w:r>
      <w:r w:rsidRPr="002A056D">
        <w:rPr>
          <w:rFonts w:ascii="Corbel" w:hAnsi="Corbel"/>
          <w:sz w:val="24"/>
          <w:szCs w:val="24"/>
        </w:rPr>
        <w:t xml:space="preserve"> grondgebonden koopwoningen</w:t>
      </w:r>
      <w:r w:rsidR="00087032">
        <w:rPr>
          <w:rFonts w:ascii="Corbel" w:hAnsi="Corbel"/>
          <w:sz w:val="24"/>
          <w:szCs w:val="24"/>
        </w:rPr>
        <w:t xml:space="preserve">, waarvan </w:t>
      </w:r>
      <w:r w:rsidR="0050527E">
        <w:rPr>
          <w:rFonts w:ascii="Corbel" w:hAnsi="Corbel"/>
          <w:sz w:val="24"/>
          <w:szCs w:val="24"/>
        </w:rPr>
        <w:t>vier</w:t>
      </w:r>
      <w:r w:rsidRPr="002A056D">
        <w:rPr>
          <w:rFonts w:ascii="Corbel" w:hAnsi="Corbel"/>
          <w:sz w:val="24"/>
          <w:szCs w:val="24"/>
        </w:rPr>
        <w:t xml:space="preserve"> </w:t>
      </w:r>
      <w:r w:rsidR="00087032">
        <w:rPr>
          <w:rFonts w:ascii="Corbel" w:hAnsi="Corbel"/>
          <w:sz w:val="24"/>
          <w:szCs w:val="24"/>
        </w:rPr>
        <w:t>2-onder-1 kapwoningen</w:t>
      </w:r>
      <w:r w:rsidR="00B850DB">
        <w:rPr>
          <w:rFonts w:ascii="Corbel" w:hAnsi="Corbel"/>
          <w:sz w:val="24"/>
          <w:szCs w:val="24"/>
        </w:rPr>
        <w:t xml:space="preserve"> en </w:t>
      </w:r>
      <w:r w:rsidR="002277C4">
        <w:rPr>
          <w:rFonts w:ascii="Corbel" w:hAnsi="Corbel"/>
          <w:sz w:val="24"/>
          <w:szCs w:val="24"/>
        </w:rPr>
        <w:t>twee vrije</w:t>
      </w:r>
      <w:r w:rsidR="00B850DB">
        <w:rPr>
          <w:rFonts w:ascii="Corbel" w:hAnsi="Corbel"/>
          <w:sz w:val="24"/>
          <w:szCs w:val="24"/>
        </w:rPr>
        <w:t xml:space="preserve"> </w:t>
      </w:r>
      <w:r w:rsidR="002277C4">
        <w:rPr>
          <w:rFonts w:ascii="Corbel" w:hAnsi="Corbel"/>
          <w:sz w:val="24"/>
          <w:szCs w:val="24"/>
        </w:rPr>
        <w:t xml:space="preserve">kavels. </w:t>
      </w:r>
    </w:p>
    <w:p w14:paraId="5A99DE8D" w14:textId="77777777" w:rsidR="0002572D" w:rsidRDefault="0002572D" w:rsidP="00882E00">
      <w:pPr>
        <w:pStyle w:val="Lijstalinea"/>
        <w:ind w:left="792"/>
        <w:contextualSpacing w:val="0"/>
        <w:rPr>
          <w:rFonts w:ascii="Corbel" w:hAnsi="Corbel"/>
          <w:sz w:val="24"/>
          <w:szCs w:val="24"/>
        </w:rPr>
      </w:pPr>
    </w:p>
    <w:p w14:paraId="088902D0" w14:textId="7295706D" w:rsidR="00882E00" w:rsidRDefault="00882E00" w:rsidP="00882E00">
      <w:pPr>
        <w:pStyle w:val="Lijstalinea"/>
        <w:ind w:left="792"/>
        <w:contextualSpacing w:val="0"/>
        <w:rPr>
          <w:rFonts w:ascii="Corbel" w:hAnsi="Corbel"/>
          <w:sz w:val="24"/>
          <w:szCs w:val="24"/>
        </w:rPr>
      </w:pPr>
      <w:r>
        <w:rPr>
          <w:rFonts w:ascii="Corbel" w:hAnsi="Corbel"/>
          <w:sz w:val="24"/>
          <w:szCs w:val="24"/>
        </w:rPr>
        <w:t xml:space="preserve">De </w:t>
      </w:r>
      <w:r w:rsidR="00D251E4">
        <w:rPr>
          <w:rFonts w:ascii="Corbel" w:hAnsi="Corbel"/>
          <w:sz w:val="24"/>
          <w:szCs w:val="24"/>
        </w:rPr>
        <w:t>woningen</w:t>
      </w:r>
      <w:r>
        <w:rPr>
          <w:rFonts w:ascii="Corbel" w:hAnsi="Corbel"/>
          <w:sz w:val="24"/>
          <w:szCs w:val="24"/>
        </w:rPr>
        <w:t xml:space="preserve"> dienen </w:t>
      </w:r>
      <w:r w:rsidR="00D251E4">
        <w:rPr>
          <w:rFonts w:ascii="Corbel" w:hAnsi="Corbel"/>
          <w:sz w:val="24"/>
          <w:szCs w:val="24"/>
        </w:rPr>
        <w:t>uitgevoerd</w:t>
      </w:r>
      <w:r>
        <w:rPr>
          <w:rFonts w:ascii="Corbel" w:hAnsi="Corbel"/>
          <w:sz w:val="24"/>
          <w:szCs w:val="24"/>
        </w:rPr>
        <w:t xml:space="preserve"> te worden</w:t>
      </w:r>
      <w:r w:rsidR="00F002C7">
        <w:rPr>
          <w:rFonts w:ascii="Corbel" w:hAnsi="Corbel"/>
          <w:sz w:val="24"/>
          <w:szCs w:val="24"/>
        </w:rPr>
        <w:t xml:space="preserve"> </w:t>
      </w:r>
      <w:r w:rsidR="003E6D7A">
        <w:rPr>
          <w:rFonts w:ascii="Corbel" w:hAnsi="Corbel"/>
          <w:sz w:val="24"/>
          <w:szCs w:val="24"/>
        </w:rPr>
        <w:t>met</w:t>
      </w:r>
      <w:r w:rsidR="00F002C7">
        <w:rPr>
          <w:rFonts w:ascii="Corbel" w:hAnsi="Corbel"/>
          <w:sz w:val="24"/>
          <w:szCs w:val="24"/>
        </w:rPr>
        <w:t xml:space="preserve"> een lage </w:t>
      </w:r>
      <w:r w:rsidR="0002572D">
        <w:rPr>
          <w:rFonts w:ascii="Corbel" w:hAnsi="Corbel"/>
          <w:sz w:val="24"/>
          <w:szCs w:val="24"/>
        </w:rPr>
        <w:t>g</w:t>
      </w:r>
      <w:r w:rsidR="00F002C7">
        <w:rPr>
          <w:rFonts w:ascii="Corbel" w:hAnsi="Corbel"/>
          <w:sz w:val="24"/>
          <w:szCs w:val="24"/>
        </w:rPr>
        <w:t xml:space="preserve">oot, de zogenaamde </w:t>
      </w:r>
      <w:r w:rsidR="0002572D">
        <w:rPr>
          <w:rFonts w:ascii="Corbel" w:hAnsi="Corbel"/>
          <w:sz w:val="24"/>
          <w:szCs w:val="24"/>
        </w:rPr>
        <w:t>éé</w:t>
      </w:r>
      <w:r w:rsidR="00F002C7">
        <w:rPr>
          <w:rFonts w:ascii="Corbel" w:hAnsi="Corbel"/>
          <w:sz w:val="24"/>
          <w:szCs w:val="24"/>
        </w:rPr>
        <w:t>n</w:t>
      </w:r>
      <w:r w:rsidR="0002572D">
        <w:rPr>
          <w:rFonts w:ascii="Corbel" w:hAnsi="Corbel"/>
          <w:sz w:val="24"/>
          <w:szCs w:val="24"/>
        </w:rPr>
        <w:t xml:space="preserve"> </w:t>
      </w:r>
      <w:r w:rsidR="00F002C7">
        <w:rPr>
          <w:rFonts w:ascii="Corbel" w:hAnsi="Corbel"/>
          <w:sz w:val="24"/>
          <w:szCs w:val="24"/>
        </w:rPr>
        <w:t>bouwlaag plus kap woning.</w:t>
      </w:r>
    </w:p>
    <w:p w14:paraId="3BE27400" w14:textId="671A5833" w:rsidR="00BD2A82" w:rsidRPr="00BD2A82" w:rsidRDefault="00C94EE5" w:rsidP="00BD2A82">
      <w:pPr>
        <w:pStyle w:val="Lijstalinea"/>
        <w:ind w:left="792"/>
        <w:rPr>
          <w:rFonts w:ascii="Corbel" w:hAnsi="Corbel"/>
          <w:sz w:val="24"/>
          <w:szCs w:val="24"/>
        </w:rPr>
      </w:pPr>
      <w:r w:rsidRPr="002A056D">
        <w:rPr>
          <w:rFonts w:ascii="Corbel" w:hAnsi="Corbel"/>
          <w:sz w:val="24"/>
          <w:szCs w:val="24"/>
        </w:rPr>
        <w:br/>
      </w:r>
      <w:r w:rsidRPr="006D0DF4">
        <w:rPr>
          <w:rFonts w:ascii="Corbel" w:hAnsi="Corbel"/>
          <w:sz w:val="24"/>
          <w:szCs w:val="24"/>
        </w:rPr>
        <w:t xml:space="preserve">De Kavel heeft een totale oppervlakte </w:t>
      </w:r>
      <w:r w:rsidRPr="00A552DE">
        <w:rPr>
          <w:rFonts w:ascii="Corbel" w:hAnsi="Corbel"/>
          <w:sz w:val="24"/>
          <w:szCs w:val="24"/>
        </w:rPr>
        <w:t xml:space="preserve">van ± </w:t>
      </w:r>
      <w:r w:rsidR="00145755" w:rsidRPr="00A552DE">
        <w:rPr>
          <w:rFonts w:ascii="Corbel" w:hAnsi="Corbel"/>
          <w:sz w:val="24"/>
          <w:szCs w:val="24"/>
        </w:rPr>
        <w:t>3</w:t>
      </w:r>
      <w:r w:rsidR="0081745F" w:rsidRPr="00A552DE">
        <w:rPr>
          <w:rFonts w:ascii="Corbel" w:hAnsi="Corbel"/>
          <w:sz w:val="24"/>
          <w:szCs w:val="24"/>
        </w:rPr>
        <w:t>20</w:t>
      </w:r>
      <w:r w:rsidR="00A552DE" w:rsidRPr="00A552DE">
        <w:rPr>
          <w:rFonts w:ascii="Corbel" w:hAnsi="Corbel"/>
          <w:sz w:val="24"/>
          <w:szCs w:val="24"/>
        </w:rPr>
        <w:t>5</w:t>
      </w:r>
      <w:r w:rsidRPr="0081745F">
        <w:rPr>
          <w:rFonts w:ascii="Corbel" w:hAnsi="Corbel"/>
          <w:sz w:val="24"/>
          <w:szCs w:val="24"/>
        </w:rPr>
        <w:t xml:space="preserve"> m²</w:t>
      </w:r>
      <w:r w:rsidR="00A80754" w:rsidRPr="0081745F">
        <w:rPr>
          <w:rFonts w:ascii="Corbel" w:hAnsi="Corbel"/>
          <w:sz w:val="24"/>
          <w:szCs w:val="24"/>
        </w:rPr>
        <w:t>.</w:t>
      </w:r>
      <w:r w:rsidRPr="006D0DF4">
        <w:rPr>
          <w:rFonts w:ascii="Corbel" w:hAnsi="Corbel"/>
          <w:sz w:val="24"/>
          <w:szCs w:val="24"/>
        </w:rPr>
        <w:t xml:space="preserve"> </w:t>
      </w:r>
      <w:r w:rsidRPr="004F46AB">
        <w:rPr>
          <w:rFonts w:ascii="Corbel" w:hAnsi="Corbel"/>
          <w:sz w:val="24"/>
          <w:szCs w:val="24"/>
        </w:rPr>
        <w:t xml:space="preserve">De verkooptekening </w:t>
      </w:r>
      <w:r w:rsidR="0002572D" w:rsidRPr="004F46AB">
        <w:rPr>
          <w:rFonts w:ascii="Corbel" w:hAnsi="Corbel"/>
          <w:sz w:val="24"/>
          <w:szCs w:val="24"/>
        </w:rPr>
        <w:t xml:space="preserve">is bijgevoegd </w:t>
      </w:r>
      <w:r w:rsidR="006D4569">
        <w:rPr>
          <w:rFonts w:ascii="Corbel" w:hAnsi="Corbel"/>
          <w:sz w:val="24"/>
          <w:szCs w:val="24"/>
        </w:rPr>
        <w:t>als</w:t>
      </w:r>
      <w:r w:rsidR="006D4569" w:rsidRPr="004F46AB">
        <w:rPr>
          <w:rFonts w:ascii="Corbel" w:hAnsi="Corbel"/>
          <w:sz w:val="24"/>
          <w:szCs w:val="24"/>
        </w:rPr>
        <w:t xml:space="preserve"> </w:t>
      </w:r>
      <w:r w:rsidR="00886F05" w:rsidRPr="004F46AB">
        <w:rPr>
          <w:rFonts w:ascii="Corbel" w:hAnsi="Corbel"/>
          <w:sz w:val="24"/>
          <w:szCs w:val="24"/>
        </w:rPr>
        <w:t>B</w:t>
      </w:r>
      <w:r w:rsidRPr="004F46AB">
        <w:rPr>
          <w:rFonts w:ascii="Corbel" w:hAnsi="Corbel"/>
          <w:sz w:val="24"/>
          <w:szCs w:val="24"/>
        </w:rPr>
        <w:t xml:space="preserve">ijlage </w:t>
      </w:r>
      <w:r w:rsidR="004F46AB">
        <w:rPr>
          <w:rFonts w:ascii="Corbel" w:hAnsi="Corbel"/>
          <w:sz w:val="24"/>
          <w:szCs w:val="24"/>
        </w:rPr>
        <w:t>3</w:t>
      </w:r>
      <w:r w:rsidR="003C7EF3">
        <w:rPr>
          <w:rFonts w:ascii="Corbel" w:hAnsi="Corbel"/>
          <w:sz w:val="24"/>
          <w:szCs w:val="24"/>
        </w:rPr>
        <w:t xml:space="preserve"> en is </w:t>
      </w:r>
      <w:r w:rsidR="006D4569">
        <w:rPr>
          <w:rFonts w:ascii="Corbel" w:hAnsi="Corbel"/>
          <w:sz w:val="24"/>
          <w:szCs w:val="24"/>
        </w:rPr>
        <w:t xml:space="preserve">te </w:t>
      </w:r>
      <w:r w:rsidR="003C7EF3">
        <w:rPr>
          <w:rFonts w:ascii="Corbel" w:hAnsi="Corbel"/>
          <w:sz w:val="24"/>
          <w:szCs w:val="24"/>
        </w:rPr>
        <w:t>downloaden</w:t>
      </w:r>
      <w:bookmarkStart w:id="0" w:name="_Hlk183442568"/>
      <w:r w:rsidR="00BD2A82">
        <w:rPr>
          <w:rFonts w:ascii="Corbel" w:hAnsi="Corbel"/>
          <w:sz w:val="24"/>
          <w:szCs w:val="24"/>
        </w:rPr>
        <w:t xml:space="preserve"> via </w:t>
      </w:r>
      <w:hyperlink r:id="rId14" w:history="1">
        <w:r w:rsidR="00BD2A82" w:rsidRPr="00BD2A82">
          <w:rPr>
            <w:rStyle w:val="Hyperlink"/>
            <w:rFonts w:ascii="Corbel" w:hAnsi="Corbel"/>
            <w:sz w:val="24"/>
            <w:szCs w:val="24"/>
          </w:rPr>
          <w:t>https://www.westerkwartier.nl/marum-schoolstraat-8</w:t>
        </w:r>
      </w:hyperlink>
      <w:r w:rsidR="00BD2A82">
        <w:rPr>
          <w:rFonts w:ascii="Corbel" w:hAnsi="Corbel"/>
          <w:sz w:val="24"/>
          <w:szCs w:val="24"/>
        </w:rPr>
        <w:t>.</w:t>
      </w:r>
    </w:p>
    <w:p w14:paraId="3C28A177" w14:textId="120F80DC" w:rsidR="00882E00" w:rsidRPr="00882E00" w:rsidRDefault="00BD2A82" w:rsidP="00882E00">
      <w:pPr>
        <w:pStyle w:val="Lijstalinea"/>
        <w:ind w:left="792"/>
        <w:contextualSpacing w:val="0"/>
        <w:rPr>
          <w:rFonts w:ascii="Corbel" w:hAnsi="Corbel"/>
          <w:b/>
          <w:bCs/>
          <w:i/>
          <w:iCs/>
          <w:sz w:val="24"/>
          <w:szCs w:val="24"/>
        </w:rPr>
      </w:pPr>
      <w:r>
        <w:rPr>
          <w:rFonts w:ascii="Corbel" w:hAnsi="Corbel"/>
          <w:sz w:val="24"/>
          <w:szCs w:val="24"/>
        </w:rPr>
        <w:t xml:space="preserve"> </w:t>
      </w:r>
      <w:bookmarkEnd w:id="0"/>
      <w:r w:rsidR="00C94EE5" w:rsidRPr="002A056D">
        <w:rPr>
          <w:rFonts w:ascii="Corbel" w:hAnsi="Corbel"/>
          <w:sz w:val="24"/>
          <w:szCs w:val="24"/>
        </w:rPr>
        <w:br/>
        <w:t>De ruimtelijke kaders zijn weergegeven in het bestemmingsplan ‘</w:t>
      </w:r>
      <w:bookmarkStart w:id="1" w:name="_Hlk118793976"/>
      <w:r w:rsidR="00732A5F">
        <w:rPr>
          <w:rFonts w:ascii="Corbel" w:hAnsi="Corbel"/>
          <w:sz w:val="24"/>
          <w:szCs w:val="24"/>
        </w:rPr>
        <w:t>School</w:t>
      </w:r>
      <w:r w:rsidR="006B51A7">
        <w:rPr>
          <w:rFonts w:ascii="Corbel" w:hAnsi="Corbel"/>
          <w:sz w:val="24"/>
          <w:szCs w:val="24"/>
        </w:rPr>
        <w:t>straat 8</w:t>
      </w:r>
      <w:r w:rsidR="00785C9C">
        <w:rPr>
          <w:rFonts w:ascii="Corbel" w:hAnsi="Corbel"/>
          <w:sz w:val="24"/>
          <w:szCs w:val="24"/>
        </w:rPr>
        <w:t xml:space="preserve"> </w:t>
      </w:r>
      <w:r w:rsidR="00B913FE">
        <w:rPr>
          <w:rFonts w:ascii="Corbel" w:hAnsi="Corbel"/>
          <w:sz w:val="24"/>
          <w:szCs w:val="24"/>
        </w:rPr>
        <w:t xml:space="preserve">te </w:t>
      </w:r>
      <w:r w:rsidR="00785C9C">
        <w:rPr>
          <w:rFonts w:ascii="Corbel" w:hAnsi="Corbel"/>
          <w:sz w:val="24"/>
          <w:szCs w:val="24"/>
        </w:rPr>
        <w:t>Marum</w:t>
      </w:r>
      <w:r w:rsidR="00BC4F40">
        <w:rPr>
          <w:rFonts w:ascii="Corbel" w:hAnsi="Corbel"/>
          <w:sz w:val="24"/>
          <w:szCs w:val="24"/>
        </w:rPr>
        <w:t>’</w:t>
      </w:r>
      <w:bookmarkEnd w:id="1"/>
      <w:r w:rsidR="00C94EE5" w:rsidRPr="002A056D">
        <w:rPr>
          <w:rFonts w:ascii="Corbel" w:hAnsi="Corbel"/>
          <w:sz w:val="24"/>
          <w:szCs w:val="24"/>
        </w:rPr>
        <w:t xml:space="preserve">. Dit plan is te raadplegen via </w:t>
      </w:r>
      <w:hyperlink w:history="1">
        <w:r w:rsidR="00DF4E6C" w:rsidRPr="000B3542">
          <w:rPr>
            <w:rStyle w:val="Hyperlink"/>
            <w:rFonts w:ascii="Corbel" w:hAnsi="Corbel"/>
            <w:sz w:val="24"/>
            <w:szCs w:val="24"/>
          </w:rPr>
          <w:t>www.ruimtelijkeplannen.nl /</w:t>
        </w:r>
      </w:hyperlink>
      <w:r w:rsidR="00834D22">
        <w:rPr>
          <w:rFonts w:ascii="Corbel" w:hAnsi="Corbel"/>
          <w:sz w:val="24"/>
          <w:szCs w:val="24"/>
        </w:rPr>
        <w:t xml:space="preserve"> </w:t>
      </w:r>
      <w:r w:rsidR="00DF4E6C">
        <w:rPr>
          <w:rFonts w:ascii="Corbel" w:hAnsi="Corbel"/>
          <w:sz w:val="24"/>
          <w:szCs w:val="24"/>
        </w:rPr>
        <w:t>www.o</w:t>
      </w:r>
      <w:r w:rsidR="00834D22">
        <w:rPr>
          <w:rFonts w:ascii="Corbel" w:hAnsi="Corbel"/>
          <w:sz w:val="24"/>
          <w:szCs w:val="24"/>
        </w:rPr>
        <w:t>mgevingsloket</w:t>
      </w:r>
      <w:r w:rsidR="00DF4E6C">
        <w:rPr>
          <w:rFonts w:ascii="Corbel" w:hAnsi="Corbel"/>
          <w:sz w:val="24"/>
          <w:szCs w:val="24"/>
        </w:rPr>
        <w:t>.nl.</w:t>
      </w:r>
      <w:r w:rsidR="00C94EE5" w:rsidRPr="002A056D">
        <w:rPr>
          <w:rFonts w:ascii="Corbel" w:hAnsi="Corbel"/>
          <w:sz w:val="24"/>
          <w:szCs w:val="24"/>
        </w:rPr>
        <w:t xml:space="preserve"> De ontwikkeling moet hierop aansluiten</w:t>
      </w:r>
      <w:r w:rsidR="000C0C43">
        <w:rPr>
          <w:rFonts w:ascii="Corbel" w:hAnsi="Corbel"/>
          <w:sz w:val="24"/>
          <w:szCs w:val="24"/>
        </w:rPr>
        <w:t xml:space="preserve">. </w:t>
      </w:r>
      <w:r w:rsidR="00C94EE5" w:rsidRPr="002A056D">
        <w:rPr>
          <w:rFonts w:ascii="Corbel" w:hAnsi="Corbel"/>
          <w:sz w:val="24"/>
          <w:szCs w:val="24"/>
        </w:rPr>
        <w:t xml:space="preserve"> </w:t>
      </w:r>
    </w:p>
    <w:p w14:paraId="5AA81A98" w14:textId="77777777" w:rsidR="00882E00" w:rsidRDefault="00882E00" w:rsidP="00882E00">
      <w:pPr>
        <w:pStyle w:val="Lijstalinea"/>
        <w:ind w:left="792"/>
        <w:contextualSpacing w:val="0"/>
        <w:rPr>
          <w:rFonts w:ascii="Corbel" w:hAnsi="Corbel"/>
          <w:b/>
          <w:bCs/>
          <w:i/>
          <w:iCs/>
          <w:sz w:val="24"/>
          <w:szCs w:val="24"/>
        </w:rPr>
      </w:pPr>
    </w:p>
    <w:p w14:paraId="1FF63762" w14:textId="62BB1CF6" w:rsidR="004F7C8B" w:rsidRPr="008D4BF5" w:rsidRDefault="008D4BF5" w:rsidP="00882E00">
      <w:pPr>
        <w:pStyle w:val="Lijstalinea"/>
        <w:ind w:left="792"/>
        <w:contextualSpacing w:val="0"/>
        <w:rPr>
          <w:rFonts w:ascii="Corbel" w:hAnsi="Corbel"/>
          <w:sz w:val="24"/>
          <w:szCs w:val="24"/>
        </w:rPr>
      </w:pPr>
      <w:r>
        <w:rPr>
          <w:rFonts w:ascii="Corbel" w:hAnsi="Corbel"/>
          <w:sz w:val="24"/>
          <w:szCs w:val="24"/>
        </w:rPr>
        <w:t>Voor het plangebied is geen beeldkwaliteitsplan van toepassing.</w:t>
      </w:r>
    </w:p>
    <w:p w14:paraId="1014CECE" w14:textId="77777777" w:rsidR="004F7C8B" w:rsidRPr="00882E00" w:rsidRDefault="004F7C8B" w:rsidP="00882E00">
      <w:pPr>
        <w:pStyle w:val="Lijstalinea"/>
        <w:ind w:left="792"/>
        <w:contextualSpacing w:val="0"/>
        <w:rPr>
          <w:rFonts w:ascii="Corbel" w:hAnsi="Corbel"/>
          <w:b/>
          <w:bCs/>
          <w:i/>
          <w:iCs/>
          <w:sz w:val="24"/>
          <w:szCs w:val="24"/>
        </w:rPr>
      </w:pPr>
    </w:p>
    <w:p w14:paraId="1BDC16F6" w14:textId="6C325D15" w:rsidR="007620D1" w:rsidRPr="007620D1" w:rsidRDefault="00C94EE5" w:rsidP="00882E00">
      <w:pPr>
        <w:pStyle w:val="Lijstalinea"/>
        <w:ind w:left="792"/>
        <w:contextualSpacing w:val="0"/>
        <w:rPr>
          <w:rFonts w:ascii="Corbel" w:hAnsi="Corbel"/>
          <w:b/>
          <w:bCs/>
          <w:i/>
          <w:iCs/>
          <w:sz w:val="24"/>
          <w:szCs w:val="24"/>
        </w:rPr>
      </w:pPr>
      <w:r w:rsidRPr="002A056D">
        <w:rPr>
          <w:rFonts w:ascii="Corbel" w:hAnsi="Corbel"/>
          <w:sz w:val="24"/>
          <w:szCs w:val="24"/>
        </w:rPr>
        <w:t xml:space="preserve">De gemeente behoudt zich het recht voor om de hierboven beschreven ontwikkelopgave te wijzigen. </w:t>
      </w:r>
      <w:r w:rsidR="00FE682F" w:rsidRPr="007620D1">
        <w:rPr>
          <w:rFonts w:ascii="Corbel" w:hAnsi="Corbel"/>
          <w:sz w:val="24"/>
          <w:szCs w:val="24"/>
        </w:rPr>
        <w:br/>
      </w:r>
    </w:p>
    <w:p w14:paraId="3839E077" w14:textId="2E93170F" w:rsidR="00C94EE5" w:rsidRPr="002A056D" w:rsidRDefault="00C94EE5" w:rsidP="00FE682F">
      <w:pPr>
        <w:pStyle w:val="Lijstalinea"/>
        <w:numPr>
          <w:ilvl w:val="1"/>
          <w:numId w:val="6"/>
        </w:numPr>
        <w:ind w:hanging="792"/>
        <w:contextualSpacing w:val="0"/>
        <w:rPr>
          <w:rFonts w:ascii="Corbel" w:hAnsi="Corbel"/>
          <w:b/>
          <w:bCs/>
          <w:i/>
          <w:iCs/>
          <w:sz w:val="36"/>
          <w:szCs w:val="36"/>
        </w:rPr>
      </w:pPr>
      <w:r w:rsidRPr="002A056D">
        <w:rPr>
          <w:rFonts w:ascii="Corbel" w:hAnsi="Corbel"/>
          <w:b/>
          <w:bCs/>
          <w:sz w:val="28"/>
          <w:szCs w:val="28"/>
        </w:rPr>
        <w:t>Informatie</w:t>
      </w:r>
      <w:r w:rsidRPr="002A056D">
        <w:rPr>
          <w:rFonts w:ascii="Corbel" w:hAnsi="Corbel"/>
          <w:b/>
          <w:bCs/>
          <w:i/>
          <w:iCs/>
          <w:sz w:val="36"/>
          <w:szCs w:val="36"/>
        </w:rPr>
        <w:br/>
      </w:r>
      <w:r w:rsidRPr="002A056D">
        <w:rPr>
          <w:rFonts w:ascii="Corbel" w:hAnsi="Corbel"/>
          <w:sz w:val="24"/>
          <w:szCs w:val="24"/>
        </w:rPr>
        <w:t xml:space="preserve">Dit document is niet bedoeld om u als gegadigde te informeren over de randvoorwaarden waaraan de op de Kavel te realiseren bebouwing dient te voldoen (zowel in bouwkundig als civieltechnisch opzicht), noch om u te informeren hoe de inrichting van het openbaar gebied zal verlopen en hoe daarmee wordt omgegaan in relatie tot de bouwwerkzaamheden op de Kavel. Indien u </w:t>
      </w:r>
      <w:r w:rsidR="007D68ED">
        <w:rPr>
          <w:rFonts w:ascii="Corbel" w:hAnsi="Corbel"/>
          <w:sz w:val="24"/>
          <w:szCs w:val="24"/>
        </w:rPr>
        <w:t>meer informatie wilt over</w:t>
      </w:r>
      <w:r w:rsidR="00C31DCD">
        <w:rPr>
          <w:rFonts w:ascii="Corbel" w:hAnsi="Corbel"/>
          <w:sz w:val="24"/>
          <w:szCs w:val="24"/>
        </w:rPr>
        <w:t xml:space="preserve"> de bouwmogelijkheden</w:t>
      </w:r>
      <w:r w:rsidRPr="002A056D">
        <w:rPr>
          <w:rFonts w:ascii="Corbel" w:hAnsi="Corbel"/>
          <w:sz w:val="24"/>
          <w:szCs w:val="24"/>
        </w:rPr>
        <w:t xml:space="preserve">, kunt u contact op te nemen met Team </w:t>
      </w:r>
      <w:r w:rsidR="009E5070">
        <w:rPr>
          <w:rFonts w:ascii="Corbel" w:hAnsi="Corbel"/>
          <w:sz w:val="24"/>
          <w:szCs w:val="24"/>
        </w:rPr>
        <w:t>Ruimtelijke Ordening.</w:t>
      </w:r>
      <w:r w:rsidR="00C31DCD">
        <w:rPr>
          <w:rFonts w:ascii="Corbel" w:hAnsi="Corbel"/>
          <w:sz w:val="24"/>
          <w:szCs w:val="24"/>
        </w:rPr>
        <w:t xml:space="preserve"> Indien u meer informatie wilt over</w:t>
      </w:r>
      <w:r w:rsidR="0072690A">
        <w:rPr>
          <w:rFonts w:ascii="Corbel" w:hAnsi="Corbel"/>
          <w:sz w:val="24"/>
          <w:szCs w:val="24"/>
        </w:rPr>
        <w:t xml:space="preserve"> de </w:t>
      </w:r>
      <w:r w:rsidRPr="002A056D">
        <w:rPr>
          <w:rFonts w:ascii="Corbel" w:hAnsi="Corbel"/>
          <w:sz w:val="24"/>
          <w:szCs w:val="24"/>
        </w:rPr>
        <w:t xml:space="preserve">inrichting van het openbaar gebied, </w:t>
      </w:r>
      <w:r w:rsidR="0072690A">
        <w:rPr>
          <w:rFonts w:ascii="Corbel" w:hAnsi="Corbel"/>
          <w:sz w:val="24"/>
          <w:szCs w:val="24"/>
        </w:rPr>
        <w:t xml:space="preserve">kunt u contact opnemen met team </w:t>
      </w:r>
      <w:r w:rsidR="009E5070">
        <w:rPr>
          <w:rFonts w:ascii="Corbel" w:hAnsi="Corbel"/>
          <w:sz w:val="24"/>
          <w:szCs w:val="24"/>
        </w:rPr>
        <w:t>Ruimtelijk Ontwikkelingsburea</w:t>
      </w:r>
      <w:r w:rsidR="007013ED">
        <w:rPr>
          <w:rFonts w:ascii="Corbel" w:hAnsi="Corbel"/>
          <w:sz w:val="24"/>
          <w:szCs w:val="24"/>
        </w:rPr>
        <w:t>u</w:t>
      </w:r>
      <w:r w:rsidR="00C71593">
        <w:rPr>
          <w:rFonts w:ascii="Corbel" w:hAnsi="Corbel"/>
          <w:sz w:val="24"/>
          <w:szCs w:val="24"/>
        </w:rPr>
        <w:t xml:space="preserve">. Beide teams zijn </w:t>
      </w:r>
      <w:r w:rsidRPr="002A056D">
        <w:rPr>
          <w:rFonts w:ascii="Corbel" w:hAnsi="Corbel"/>
          <w:sz w:val="24"/>
          <w:szCs w:val="24"/>
        </w:rPr>
        <w:t>te bereiken via telefoonnummer 14 0594.</w:t>
      </w:r>
    </w:p>
    <w:p w14:paraId="487C97A1" w14:textId="5250B8C9" w:rsidR="00991247" w:rsidRPr="002B2CF8" w:rsidRDefault="00991247" w:rsidP="00FE682F">
      <w:pPr>
        <w:rPr>
          <w:rFonts w:ascii="Corbel" w:hAnsi="Corbel"/>
          <w:sz w:val="24"/>
          <w:szCs w:val="24"/>
        </w:rPr>
      </w:pPr>
    </w:p>
    <w:p w14:paraId="6EBFE826" w14:textId="796B095E" w:rsidR="004D514A" w:rsidRDefault="00991247" w:rsidP="00886F05">
      <w:pPr>
        <w:pStyle w:val="Lijstalinea"/>
        <w:numPr>
          <w:ilvl w:val="0"/>
          <w:numId w:val="6"/>
        </w:numPr>
        <w:ind w:left="567" w:hanging="567"/>
        <w:rPr>
          <w:rFonts w:ascii="Corbel" w:hAnsi="Corbel"/>
          <w:b/>
          <w:bCs/>
          <w:sz w:val="28"/>
          <w:szCs w:val="28"/>
        </w:rPr>
      </w:pPr>
      <w:r w:rsidRPr="00200993">
        <w:rPr>
          <w:rFonts w:ascii="Corbel" w:hAnsi="Corbel"/>
          <w:b/>
          <w:bCs/>
          <w:sz w:val="28"/>
          <w:szCs w:val="28"/>
        </w:rPr>
        <w:t>Inschrijving</w:t>
      </w:r>
    </w:p>
    <w:p w14:paraId="1A53421A" w14:textId="77777777" w:rsidR="00204973" w:rsidRPr="00200993" w:rsidRDefault="00204973" w:rsidP="00204973">
      <w:pPr>
        <w:pStyle w:val="Lijstalinea"/>
        <w:ind w:left="567"/>
        <w:rPr>
          <w:rFonts w:ascii="Corbel" w:hAnsi="Corbel"/>
          <w:b/>
          <w:bCs/>
          <w:sz w:val="28"/>
          <w:szCs w:val="28"/>
        </w:rPr>
      </w:pPr>
    </w:p>
    <w:p w14:paraId="7FE7C106" w14:textId="37882BD6" w:rsidR="00991247" w:rsidRPr="002A056D" w:rsidRDefault="00991247" w:rsidP="00FE682F">
      <w:pPr>
        <w:pStyle w:val="Lijstalinea"/>
        <w:numPr>
          <w:ilvl w:val="1"/>
          <w:numId w:val="6"/>
        </w:numPr>
        <w:ind w:left="851" w:hanging="851"/>
        <w:rPr>
          <w:rFonts w:ascii="Corbel" w:hAnsi="Corbel"/>
          <w:b/>
          <w:bCs/>
          <w:sz w:val="36"/>
          <w:szCs w:val="36"/>
        </w:rPr>
      </w:pPr>
      <w:r w:rsidRPr="002A056D">
        <w:rPr>
          <w:rFonts w:ascii="Corbel" w:hAnsi="Corbel"/>
          <w:b/>
          <w:bCs/>
          <w:sz w:val="28"/>
          <w:szCs w:val="28"/>
        </w:rPr>
        <w:t>Wijze van inschrijving</w:t>
      </w:r>
    </w:p>
    <w:p w14:paraId="767EC5D8" w14:textId="565D4153" w:rsidR="004D514A" w:rsidRPr="004C315E" w:rsidRDefault="004D514A" w:rsidP="00FE682F">
      <w:pPr>
        <w:ind w:left="851"/>
        <w:contextualSpacing/>
        <w:rPr>
          <w:rFonts w:ascii="Corbel" w:hAnsi="Corbel"/>
          <w:sz w:val="24"/>
          <w:szCs w:val="24"/>
        </w:rPr>
      </w:pPr>
      <w:r w:rsidRPr="004C315E">
        <w:rPr>
          <w:rFonts w:ascii="Corbel" w:hAnsi="Corbel"/>
          <w:sz w:val="24"/>
          <w:szCs w:val="24"/>
        </w:rPr>
        <w:t>Inschrijving voor de Kavel vindt plaats overeenkomstig de hierna beschreven procedure:</w:t>
      </w:r>
    </w:p>
    <w:p w14:paraId="0E7BA5F0" w14:textId="364DF770" w:rsidR="00314B86" w:rsidRPr="00314B86" w:rsidRDefault="004D514A" w:rsidP="00314B86">
      <w:pPr>
        <w:pStyle w:val="Lijstalinea"/>
        <w:numPr>
          <w:ilvl w:val="0"/>
          <w:numId w:val="13"/>
        </w:numPr>
        <w:rPr>
          <w:rFonts w:ascii="Corbel" w:hAnsi="Corbel"/>
          <w:sz w:val="24"/>
          <w:szCs w:val="24"/>
        </w:rPr>
      </w:pPr>
      <w:r w:rsidRPr="004C315E">
        <w:rPr>
          <w:rFonts w:ascii="Corbel" w:hAnsi="Corbel"/>
          <w:sz w:val="24"/>
          <w:szCs w:val="24"/>
        </w:rPr>
        <w:t>Inschrijving vindt plaats door het volledig invullen van het formulier ‘Inschrij</w:t>
      </w:r>
      <w:r w:rsidR="00C826A4">
        <w:rPr>
          <w:rFonts w:ascii="Corbel" w:hAnsi="Corbel"/>
          <w:sz w:val="24"/>
          <w:szCs w:val="24"/>
        </w:rPr>
        <w:t>ff</w:t>
      </w:r>
      <w:r w:rsidR="00EC0B38">
        <w:rPr>
          <w:rFonts w:ascii="Corbel" w:hAnsi="Corbel"/>
          <w:sz w:val="24"/>
          <w:szCs w:val="24"/>
        </w:rPr>
        <w:t xml:space="preserve">ormulier </w:t>
      </w:r>
      <w:r w:rsidRPr="004C315E">
        <w:rPr>
          <w:rFonts w:ascii="Corbel" w:hAnsi="Corbel"/>
          <w:sz w:val="24"/>
          <w:szCs w:val="24"/>
        </w:rPr>
        <w:t xml:space="preserve"> verkoop projectmatige </w:t>
      </w:r>
      <w:r w:rsidR="00EC0B38">
        <w:rPr>
          <w:rFonts w:ascii="Corbel" w:hAnsi="Corbel"/>
          <w:sz w:val="24"/>
          <w:szCs w:val="24"/>
        </w:rPr>
        <w:t xml:space="preserve">Kavel Schoolstraat </w:t>
      </w:r>
      <w:r w:rsidR="000774C2">
        <w:rPr>
          <w:rFonts w:ascii="Corbel" w:hAnsi="Corbel"/>
          <w:sz w:val="24"/>
          <w:szCs w:val="24"/>
        </w:rPr>
        <w:t>8 Marum</w:t>
      </w:r>
      <w:r w:rsidR="004E7048">
        <w:rPr>
          <w:rFonts w:ascii="Corbel" w:hAnsi="Corbel"/>
          <w:sz w:val="24"/>
          <w:szCs w:val="24"/>
        </w:rPr>
        <w:t xml:space="preserve"> </w:t>
      </w:r>
      <w:r w:rsidR="000774C2">
        <w:rPr>
          <w:rFonts w:ascii="Corbel" w:hAnsi="Corbel"/>
          <w:sz w:val="24"/>
          <w:szCs w:val="24"/>
        </w:rPr>
        <w:t>(</w:t>
      </w:r>
      <w:proofErr w:type="spellStart"/>
      <w:r w:rsidR="004E7048">
        <w:rPr>
          <w:rFonts w:ascii="Corbel" w:hAnsi="Corbel"/>
          <w:sz w:val="24"/>
          <w:szCs w:val="24"/>
        </w:rPr>
        <w:t>Marheem</w:t>
      </w:r>
      <w:proofErr w:type="spellEnd"/>
      <w:r w:rsidR="000774C2">
        <w:rPr>
          <w:rFonts w:ascii="Corbel" w:hAnsi="Corbel"/>
          <w:sz w:val="24"/>
          <w:szCs w:val="24"/>
        </w:rPr>
        <w:t>)’</w:t>
      </w:r>
      <w:r w:rsidRPr="004C315E">
        <w:rPr>
          <w:rFonts w:ascii="Corbel" w:hAnsi="Corbel"/>
          <w:sz w:val="24"/>
          <w:szCs w:val="24"/>
        </w:rPr>
        <w:t xml:space="preserve"> (</w:t>
      </w:r>
      <w:r w:rsidR="00886F05" w:rsidRPr="004C315E">
        <w:rPr>
          <w:rFonts w:ascii="Corbel" w:hAnsi="Corbel"/>
          <w:sz w:val="24"/>
          <w:szCs w:val="24"/>
        </w:rPr>
        <w:t>B</w:t>
      </w:r>
      <w:r w:rsidRPr="004C315E">
        <w:rPr>
          <w:rFonts w:ascii="Corbel" w:hAnsi="Corbel"/>
          <w:sz w:val="24"/>
          <w:szCs w:val="24"/>
        </w:rPr>
        <w:t>ijlage 1). Te downloaden via</w:t>
      </w:r>
      <w:r w:rsidR="00314B86" w:rsidRPr="00314B86">
        <w:rPr>
          <w:rFonts w:ascii="Aptos" w:eastAsiaTheme="minorHAnsi" w:hAnsi="Aptos" w:cs="Aptos"/>
          <w:sz w:val="24"/>
          <w:szCs w:val="24"/>
        </w:rPr>
        <w:t xml:space="preserve"> </w:t>
      </w:r>
      <w:hyperlink r:id="rId15" w:history="1">
        <w:r w:rsidR="00314B86" w:rsidRPr="00314B86">
          <w:rPr>
            <w:rStyle w:val="Hyperlink"/>
            <w:rFonts w:ascii="Corbel" w:hAnsi="Corbel"/>
            <w:sz w:val="24"/>
            <w:szCs w:val="24"/>
          </w:rPr>
          <w:t>https://www.westerkwartier.nl/marum-schoolstraat-8</w:t>
        </w:r>
      </w:hyperlink>
      <w:r w:rsidR="00314B86">
        <w:rPr>
          <w:rFonts w:ascii="Corbel" w:hAnsi="Corbel"/>
          <w:sz w:val="24"/>
          <w:szCs w:val="24"/>
        </w:rPr>
        <w:t>.</w:t>
      </w:r>
    </w:p>
    <w:p w14:paraId="7C36BA6E" w14:textId="681A5EC3" w:rsidR="004E7048" w:rsidRDefault="004E7048" w:rsidP="00314B86">
      <w:pPr>
        <w:pStyle w:val="Lijstalinea"/>
        <w:ind w:left="1145"/>
        <w:contextualSpacing w:val="0"/>
        <w:rPr>
          <w:rFonts w:ascii="Corbel" w:hAnsi="Corbel"/>
          <w:sz w:val="24"/>
          <w:szCs w:val="24"/>
        </w:rPr>
      </w:pPr>
    </w:p>
    <w:p w14:paraId="60E03004" w14:textId="247F7146" w:rsidR="00032F15" w:rsidRPr="00032F15" w:rsidRDefault="004E7048" w:rsidP="00032F15">
      <w:pPr>
        <w:pStyle w:val="Lijstalinea"/>
        <w:numPr>
          <w:ilvl w:val="0"/>
          <w:numId w:val="13"/>
        </w:numPr>
        <w:rPr>
          <w:rFonts w:ascii="Corbel" w:hAnsi="Corbel"/>
          <w:sz w:val="24"/>
          <w:szCs w:val="24"/>
        </w:rPr>
      </w:pPr>
      <w:r w:rsidRPr="004E7048">
        <w:rPr>
          <w:rFonts w:ascii="Corbel" w:hAnsi="Corbel"/>
          <w:sz w:val="24"/>
          <w:szCs w:val="24"/>
        </w:rPr>
        <w:lastRenderedPageBreak/>
        <w:t xml:space="preserve">Het inschrijfformulier met de gevraagde bijlagen moet </w:t>
      </w:r>
      <w:r w:rsidRPr="00314B86">
        <w:rPr>
          <w:rFonts w:ascii="Corbel" w:hAnsi="Corbel"/>
          <w:sz w:val="24"/>
          <w:szCs w:val="24"/>
        </w:rPr>
        <w:t xml:space="preserve">worden ingediend </w:t>
      </w:r>
      <w:r w:rsidRPr="00ED0882">
        <w:rPr>
          <w:rFonts w:ascii="Corbel" w:hAnsi="Corbel"/>
          <w:b/>
          <w:bCs/>
          <w:sz w:val="24"/>
          <w:szCs w:val="24"/>
        </w:rPr>
        <w:t xml:space="preserve">vóór </w:t>
      </w:r>
      <w:r w:rsidR="0003316E" w:rsidRPr="00ED0882">
        <w:rPr>
          <w:rFonts w:ascii="Corbel" w:hAnsi="Corbel"/>
          <w:b/>
          <w:bCs/>
          <w:sz w:val="24"/>
          <w:szCs w:val="24"/>
        </w:rPr>
        <w:t>7 mei</w:t>
      </w:r>
      <w:r w:rsidR="006017B7" w:rsidRPr="00ED0882">
        <w:rPr>
          <w:rFonts w:ascii="Corbel" w:hAnsi="Corbel"/>
          <w:b/>
          <w:bCs/>
          <w:sz w:val="24"/>
          <w:szCs w:val="24"/>
        </w:rPr>
        <w:t xml:space="preserve"> 2025</w:t>
      </w:r>
      <w:r w:rsidRPr="00ED0882">
        <w:rPr>
          <w:rFonts w:ascii="Corbel" w:hAnsi="Corbel"/>
          <w:b/>
          <w:bCs/>
          <w:sz w:val="24"/>
          <w:szCs w:val="24"/>
        </w:rPr>
        <w:t>, 1</w:t>
      </w:r>
      <w:r w:rsidR="003E6D7A" w:rsidRPr="00ED0882">
        <w:rPr>
          <w:rFonts w:ascii="Corbel" w:hAnsi="Corbel"/>
          <w:b/>
          <w:bCs/>
          <w:sz w:val="24"/>
          <w:szCs w:val="24"/>
        </w:rPr>
        <w:t>7</w:t>
      </w:r>
      <w:r w:rsidRPr="00ED0882">
        <w:rPr>
          <w:rFonts w:ascii="Corbel" w:hAnsi="Corbel"/>
          <w:b/>
          <w:bCs/>
          <w:sz w:val="24"/>
          <w:szCs w:val="24"/>
        </w:rPr>
        <w:t>:00 uur</w:t>
      </w:r>
      <w:r w:rsidRPr="00314B86">
        <w:rPr>
          <w:rFonts w:ascii="Corbel" w:hAnsi="Corbel"/>
          <w:sz w:val="24"/>
          <w:szCs w:val="24"/>
        </w:rPr>
        <w:t>.</w:t>
      </w:r>
      <w:r w:rsidRPr="004E7048">
        <w:rPr>
          <w:rFonts w:ascii="Corbel" w:hAnsi="Corbel"/>
          <w:sz w:val="24"/>
          <w:szCs w:val="24"/>
        </w:rPr>
        <w:t xml:space="preserve"> Dit moet per aangetekende post gericht aan de notaris, in een gesloten envelop, met vermelding van ‘</w:t>
      </w:r>
      <w:r w:rsidR="008424A9">
        <w:rPr>
          <w:rFonts w:ascii="Corbel" w:hAnsi="Corbel"/>
          <w:sz w:val="24"/>
          <w:szCs w:val="24"/>
        </w:rPr>
        <w:t>Marum – Schoolstraat 8 (</w:t>
      </w:r>
      <w:proofErr w:type="spellStart"/>
      <w:r w:rsidR="008424A9">
        <w:rPr>
          <w:rFonts w:ascii="Corbel" w:hAnsi="Corbel"/>
          <w:sz w:val="24"/>
          <w:szCs w:val="24"/>
        </w:rPr>
        <w:t>Marheem</w:t>
      </w:r>
      <w:proofErr w:type="spellEnd"/>
      <w:r w:rsidR="008424A9">
        <w:rPr>
          <w:rFonts w:ascii="Corbel" w:hAnsi="Corbel"/>
          <w:sz w:val="24"/>
          <w:szCs w:val="24"/>
        </w:rPr>
        <w:t>)</w:t>
      </w:r>
      <w:r w:rsidR="007A6646">
        <w:rPr>
          <w:rFonts w:ascii="Corbel" w:hAnsi="Corbel"/>
          <w:sz w:val="24"/>
          <w:szCs w:val="24"/>
        </w:rPr>
        <w:t>’</w:t>
      </w:r>
      <w:r w:rsidR="005F1A5F">
        <w:rPr>
          <w:rFonts w:ascii="Corbel" w:hAnsi="Corbel"/>
          <w:sz w:val="24"/>
          <w:szCs w:val="24"/>
        </w:rPr>
        <w:t xml:space="preserve"> </w:t>
      </w:r>
      <w:r w:rsidRPr="004E7048">
        <w:rPr>
          <w:rFonts w:ascii="Corbel" w:hAnsi="Corbel"/>
          <w:sz w:val="24"/>
          <w:szCs w:val="24"/>
        </w:rPr>
        <w:t xml:space="preserve">in de linkerbovenhoek, of door het formulier af te geven bij notaris  </w:t>
      </w:r>
      <w:r w:rsidRPr="0003316E">
        <w:rPr>
          <w:rFonts w:ascii="Corbel" w:hAnsi="Corbel"/>
          <w:sz w:val="24"/>
          <w:szCs w:val="24"/>
        </w:rPr>
        <w:t>(</w:t>
      </w:r>
      <w:r w:rsidR="007924FA" w:rsidRPr="0003316E">
        <w:rPr>
          <w:rFonts w:ascii="Corbel" w:hAnsi="Corbel"/>
          <w:sz w:val="24"/>
          <w:szCs w:val="24"/>
        </w:rPr>
        <w:t xml:space="preserve">Smid </w:t>
      </w:r>
      <w:r w:rsidR="000B6DB3" w:rsidRPr="0003316E">
        <w:rPr>
          <w:rFonts w:ascii="Corbel" w:hAnsi="Corbel"/>
          <w:sz w:val="24"/>
          <w:szCs w:val="24"/>
        </w:rPr>
        <w:t>Netwerk Notarissen</w:t>
      </w:r>
      <w:r w:rsidRPr="0003316E">
        <w:rPr>
          <w:rFonts w:ascii="Corbel" w:hAnsi="Corbel"/>
          <w:sz w:val="24"/>
          <w:szCs w:val="24"/>
        </w:rPr>
        <w:t xml:space="preserve">, </w:t>
      </w:r>
      <w:r w:rsidR="009A30C1" w:rsidRPr="0003316E">
        <w:rPr>
          <w:rFonts w:ascii="Corbel" w:hAnsi="Corbel"/>
          <w:sz w:val="24"/>
          <w:szCs w:val="24"/>
        </w:rPr>
        <w:t xml:space="preserve">Van </w:t>
      </w:r>
      <w:proofErr w:type="spellStart"/>
      <w:r w:rsidR="009A30C1" w:rsidRPr="0003316E">
        <w:rPr>
          <w:rFonts w:ascii="Corbel" w:hAnsi="Corbel"/>
          <w:sz w:val="24"/>
          <w:szCs w:val="24"/>
        </w:rPr>
        <w:t>Starkenborghkanaal</w:t>
      </w:r>
      <w:proofErr w:type="spellEnd"/>
      <w:r w:rsidR="009A30C1" w:rsidRPr="0003316E">
        <w:rPr>
          <w:rFonts w:ascii="Corbel" w:hAnsi="Corbel"/>
          <w:sz w:val="24"/>
          <w:szCs w:val="24"/>
        </w:rPr>
        <w:t xml:space="preserve"> ZZ3, </w:t>
      </w:r>
      <w:r w:rsidRPr="0003316E">
        <w:rPr>
          <w:rFonts w:ascii="Corbel" w:hAnsi="Corbel"/>
          <w:sz w:val="24"/>
          <w:szCs w:val="24"/>
        </w:rPr>
        <w:t>98</w:t>
      </w:r>
      <w:r w:rsidR="009A30C1" w:rsidRPr="0003316E">
        <w:rPr>
          <w:rFonts w:ascii="Corbel" w:hAnsi="Corbel"/>
          <w:sz w:val="24"/>
          <w:szCs w:val="24"/>
        </w:rPr>
        <w:t>01</w:t>
      </w:r>
      <w:r w:rsidRPr="0003316E">
        <w:rPr>
          <w:rFonts w:ascii="Corbel" w:hAnsi="Corbel"/>
          <w:sz w:val="24"/>
          <w:szCs w:val="24"/>
        </w:rPr>
        <w:t xml:space="preserve"> </w:t>
      </w:r>
      <w:r w:rsidR="009A30C1" w:rsidRPr="0003316E">
        <w:rPr>
          <w:rFonts w:ascii="Corbel" w:hAnsi="Corbel"/>
          <w:sz w:val="24"/>
          <w:szCs w:val="24"/>
        </w:rPr>
        <w:t>T</w:t>
      </w:r>
      <w:r w:rsidRPr="0003316E">
        <w:rPr>
          <w:rFonts w:ascii="Corbel" w:hAnsi="Corbel"/>
          <w:sz w:val="24"/>
          <w:szCs w:val="24"/>
        </w:rPr>
        <w:t>A</w:t>
      </w:r>
      <w:r w:rsidR="009A30C1" w:rsidRPr="0003316E">
        <w:rPr>
          <w:rFonts w:ascii="Corbel" w:hAnsi="Corbel"/>
          <w:sz w:val="24"/>
          <w:szCs w:val="24"/>
        </w:rPr>
        <w:t xml:space="preserve"> Zuidhorn</w:t>
      </w:r>
      <w:r w:rsidRPr="0003316E">
        <w:rPr>
          <w:rFonts w:ascii="Corbel" w:hAnsi="Corbel"/>
          <w:sz w:val="24"/>
          <w:szCs w:val="24"/>
        </w:rPr>
        <w:t xml:space="preserve"> ). De voorwaarden voor inschrijving zijn als Bijlage 2 te downloaden via</w:t>
      </w:r>
      <w:r w:rsidR="00FB4C43">
        <w:rPr>
          <w:rFonts w:ascii="Corbel" w:hAnsi="Corbel"/>
          <w:sz w:val="24"/>
          <w:szCs w:val="24"/>
        </w:rPr>
        <w:t xml:space="preserve"> </w:t>
      </w:r>
      <w:hyperlink r:id="rId16" w:history="1">
        <w:r w:rsidR="00032F15" w:rsidRPr="00032F15">
          <w:rPr>
            <w:rStyle w:val="Hyperlink"/>
            <w:rFonts w:ascii="Corbel" w:hAnsi="Corbel"/>
            <w:sz w:val="24"/>
            <w:szCs w:val="24"/>
          </w:rPr>
          <w:t>https://www.westerkwartier.nl/marum-schoolstraat-8</w:t>
        </w:r>
      </w:hyperlink>
      <w:r w:rsidR="00032F15">
        <w:rPr>
          <w:rFonts w:ascii="Corbel" w:hAnsi="Corbel"/>
          <w:sz w:val="24"/>
          <w:szCs w:val="24"/>
        </w:rPr>
        <w:t>.</w:t>
      </w:r>
    </w:p>
    <w:p w14:paraId="7E068572" w14:textId="5BDF6701" w:rsidR="004D514A" w:rsidRPr="00032F15" w:rsidRDefault="004D514A" w:rsidP="00032F15">
      <w:pPr>
        <w:tabs>
          <w:tab w:val="left" w:pos="1276"/>
        </w:tabs>
        <w:rPr>
          <w:rFonts w:ascii="Corbel" w:hAnsi="Corbel"/>
          <w:b/>
          <w:bCs/>
          <w:sz w:val="24"/>
          <w:szCs w:val="24"/>
          <w:highlight w:val="yellow"/>
        </w:rPr>
      </w:pPr>
    </w:p>
    <w:p w14:paraId="378D2FAF" w14:textId="00982F38" w:rsidR="004D514A" w:rsidRPr="007620D1" w:rsidRDefault="004D514A" w:rsidP="00FE682F">
      <w:pPr>
        <w:pStyle w:val="Lijstalinea"/>
        <w:numPr>
          <w:ilvl w:val="1"/>
          <w:numId w:val="6"/>
        </w:numPr>
        <w:ind w:left="851" w:hanging="851"/>
        <w:rPr>
          <w:rFonts w:ascii="Corbel" w:hAnsi="Corbel"/>
          <w:b/>
          <w:bCs/>
          <w:sz w:val="24"/>
          <w:szCs w:val="24"/>
        </w:rPr>
      </w:pPr>
      <w:r w:rsidRPr="007620D1">
        <w:rPr>
          <w:rFonts w:ascii="Corbel" w:hAnsi="Corbel"/>
          <w:b/>
          <w:bCs/>
          <w:sz w:val="28"/>
          <w:szCs w:val="28"/>
        </w:rPr>
        <w:t>Niet in behandeling nemen inschrijfformulier</w:t>
      </w:r>
      <w:r>
        <w:rPr>
          <w:rFonts w:ascii="Corbel" w:hAnsi="Corbel"/>
          <w:b/>
          <w:bCs/>
          <w:sz w:val="28"/>
          <w:szCs w:val="28"/>
          <w:u w:val="single"/>
        </w:rPr>
        <w:br/>
      </w:r>
      <w:r w:rsidRPr="004D514A">
        <w:rPr>
          <w:rFonts w:ascii="Corbel" w:hAnsi="Corbel"/>
          <w:sz w:val="24"/>
          <w:szCs w:val="24"/>
        </w:rPr>
        <w:t>Als na openen van de enveloppen blijkt dat het inschrijvingsformulier niet volledig is ingevuld</w:t>
      </w:r>
      <w:r w:rsidR="003E6D7A">
        <w:rPr>
          <w:rFonts w:ascii="Corbel" w:hAnsi="Corbel"/>
          <w:sz w:val="24"/>
          <w:szCs w:val="24"/>
        </w:rPr>
        <w:t xml:space="preserve"> en ondertekend</w:t>
      </w:r>
      <w:r w:rsidRPr="004D514A">
        <w:rPr>
          <w:rFonts w:ascii="Corbel" w:hAnsi="Corbel"/>
          <w:sz w:val="24"/>
          <w:szCs w:val="24"/>
        </w:rPr>
        <w:t>, wordt de inschrijving niet in behandeling genomen. Niet tijdig ingediende formulieren worden eveneens niet in behandeling genomen.</w:t>
      </w:r>
      <w:r>
        <w:rPr>
          <w:rFonts w:ascii="Corbel" w:hAnsi="Corbel"/>
          <w:b/>
          <w:bCs/>
          <w:sz w:val="36"/>
          <w:szCs w:val="36"/>
        </w:rPr>
        <w:t xml:space="preserve"> </w:t>
      </w:r>
    </w:p>
    <w:p w14:paraId="27655EBE" w14:textId="77777777" w:rsidR="007620D1" w:rsidRPr="007620D1" w:rsidRDefault="007620D1" w:rsidP="007620D1">
      <w:pPr>
        <w:pStyle w:val="Lijstalinea"/>
        <w:ind w:left="851"/>
        <w:rPr>
          <w:rFonts w:ascii="Corbel" w:hAnsi="Corbel"/>
          <w:b/>
          <w:bCs/>
          <w:sz w:val="24"/>
          <w:szCs w:val="24"/>
        </w:rPr>
      </w:pPr>
    </w:p>
    <w:p w14:paraId="343994F7" w14:textId="15938526" w:rsidR="004D514A" w:rsidRPr="007620D1" w:rsidRDefault="004D514A" w:rsidP="00FE682F">
      <w:pPr>
        <w:pStyle w:val="Lijstalinea"/>
        <w:numPr>
          <w:ilvl w:val="1"/>
          <w:numId w:val="6"/>
        </w:numPr>
        <w:ind w:left="851" w:hanging="851"/>
        <w:rPr>
          <w:rFonts w:ascii="Corbel" w:hAnsi="Corbel"/>
          <w:b/>
          <w:bCs/>
          <w:sz w:val="28"/>
          <w:szCs w:val="28"/>
        </w:rPr>
      </w:pPr>
      <w:r w:rsidRPr="007620D1">
        <w:rPr>
          <w:rFonts w:ascii="Corbel" w:hAnsi="Corbel"/>
          <w:b/>
          <w:bCs/>
          <w:sz w:val="28"/>
          <w:szCs w:val="28"/>
        </w:rPr>
        <w:t>Toewijzingscriterium – Prijs</w:t>
      </w:r>
    </w:p>
    <w:p w14:paraId="65A91162" w14:textId="13FFFC03" w:rsidR="007E43F5" w:rsidRPr="007D1670" w:rsidRDefault="00AD12BB" w:rsidP="00200993">
      <w:pPr>
        <w:ind w:left="851"/>
        <w:rPr>
          <w:rFonts w:ascii="Corbel" w:hAnsi="Corbel"/>
          <w:sz w:val="24"/>
          <w:szCs w:val="24"/>
        </w:rPr>
      </w:pPr>
      <w:r w:rsidRPr="007D1670">
        <w:rPr>
          <w:rFonts w:ascii="Corbel" w:hAnsi="Corbel"/>
          <w:sz w:val="24"/>
          <w:szCs w:val="24"/>
        </w:rPr>
        <w:t>Als toewijzingscriterium geldt de hoogste bieding.</w:t>
      </w:r>
      <w:r w:rsidR="00AF555F" w:rsidRPr="007D1670">
        <w:rPr>
          <w:rFonts w:ascii="Corbel" w:hAnsi="Corbel"/>
          <w:sz w:val="24"/>
          <w:szCs w:val="24"/>
        </w:rPr>
        <w:t xml:space="preserve"> Indien de Kavel niet binnen de in </w:t>
      </w:r>
      <w:r w:rsidR="00A1152F">
        <w:rPr>
          <w:rFonts w:ascii="Corbel" w:hAnsi="Corbel"/>
          <w:sz w:val="24"/>
          <w:szCs w:val="24"/>
        </w:rPr>
        <w:t xml:space="preserve">artikel 2.6 lid 1 van </w:t>
      </w:r>
      <w:r w:rsidR="00AF555F" w:rsidRPr="007D1670">
        <w:rPr>
          <w:rFonts w:ascii="Corbel" w:hAnsi="Corbel"/>
          <w:sz w:val="24"/>
          <w:szCs w:val="24"/>
        </w:rPr>
        <w:t>de Algemene</w:t>
      </w:r>
      <w:r w:rsidR="007D1670" w:rsidRPr="007D1670">
        <w:rPr>
          <w:rFonts w:ascii="Corbel" w:hAnsi="Corbel"/>
          <w:sz w:val="24"/>
          <w:szCs w:val="24"/>
        </w:rPr>
        <w:t xml:space="preserve"> Verkoopvoorwaarden van de gemeente Westerkwartier (bijlage 4) gestelde termijn wordt afgenomen wordt conform artikel 2.6 lid 2 van deze Algemene Verkoopvoorwaarden rente in rekening gebracht.</w:t>
      </w:r>
      <w:r w:rsidRPr="007D1670">
        <w:rPr>
          <w:rFonts w:ascii="Corbel" w:hAnsi="Corbel"/>
          <w:sz w:val="24"/>
          <w:szCs w:val="24"/>
        </w:rPr>
        <w:t xml:space="preserve"> </w:t>
      </w:r>
      <w:r w:rsidR="007E43F5" w:rsidRPr="007D1670">
        <w:rPr>
          <w:rFonts w:ascii="Corbel" w:hAnsi="Corbel"/>
          <w:sz w:val="24"/>
          <w:szCs w:val="24"/>
        </w:rPr>
        <w:t xml:space="preserve">De rente wordt in rekening gebracht over de geaccepteerde inschrijvingsprijs. </w:t>
      </w:r>
    </w:p>
    <w:p w14:paraId="620CA1AE" w14:textId="77777777" w:rsidR="007E43F5" w:rsidRDefault="007E43F5" w:rsidP="00200993">
      <w:pPr>
        <w:ind w:left="851"/>
        <w:rPr>
          <w:rFonts w:ascii="Corbel" w:hAnsi="Corbel"/>
          <w:sz w:val="24"/>
          <w:szCs w:val="24"/>
        </w:rPr>
      </w:pPr>
    </w:p>
    <w:p w14:paraId="1B7031B9" w14:textId="2A8A726F" w:rsidR="00AD12BB" w:rsidRPr="006D0EFB" w:rsidRDefault="002C17A4" w:rsidP="00200993">
      <w:pPr>
        <w:ind w:left="851"/>
        <w:rPr>
          <w:rFonts w:ascii="Corbel" w:hAnsi="Corbel"/>
          <w:sz w:val="24"/>
          <w:szCs w:val="24"/>
        </w:rPr>
      </w:pPr>
      <w:r w:rsidRPr="004D514A">
        <w:rPr>
          <w:rFonts w:ascii="Corbel" w:hAnsi="Corbel"/>
          <w:sz w:val="24"/>
          <w:szCs w:val="24"/>
        </w:rPr>
        <w:t>De gemeente behoudt zich het recht voor de Kavel niet toe te wijzen.</w:t>
      </w:r>
      <w:r w:rsidR="007E43F5">
        <w:rPr>
          <w:rFonts w:ascii="Corbel" w:hAnsi="Corbel"/>
          <w:sz w:val="24"/>
          <w:szCs w:val="24"/>
        </w:rPr>
        <w:t xml:space="preserve"> </w:t>
      </w:r>
      <w:r w:rsidR="007E43F5" w:rsidRPr="006D0EFB">
        <w:rPr>
          <w:rFonts w:ascii="Corbel" w:hAnsi="Corbel"/>
          <w:sz w:val="24"/>
          <w:szCs w:val="24"/>
        </w:rPr>
        <w:t>Het besluit om de kavels niet toe te wijzen is geen besluit in de zin van artikel 1:3 van de Algemene wet bestuursrecht en kan niet leiden tot enige (precontractuele) aansprakelijkheid van de gemeente jegens een gegadigde. Ter zake is de gemeente geen enkele vergoeding van kosten of schade van welke aard dan ook aan deelnemende partijen verschuldigd.</w:t>
      </w:r>
    </w:p>
    <w:p w14:paraId="50333347" w14:textId="31BCE95A" w:rsidR="004D514A" w:rsidRPr="006D0EFB" w:rsidRDefault="004D514A" w:rsidP="00200993">
      <w:pPr>
        <w:rPr>
          <w:rFonts w:ascii="Corbel" w:hAnsi="Corbel"/>
          <w:sz w:val="24"/>
          <w:szCs w:val="24"/>
        </w:rPr>
      </w:pPr>
    </w:p>
    <w:p w14:paraId="54885B65" w14:textId="5C3A8334" w:rsidR="004D514A" w:rsidRPr="007620D1" w:rsidRDefault="003E6D7A" w:rsidP="00FE682F">
      <w:pPr>
        <w:pStyle w:val="Lijstalinea"/>
        <w:numPr>
          <w:ilvl w:val="1"/>
          <w:numId w:val="6"/>
        </w:numPr>
        <w:ind w:left="851" w:hanging="851"/>
        <w:rPr>
          <w:rFonts w:ascii="Corbel" w:hAnsi="Corbel"/>
          <w:b/>
          <w:bCs/>
          <w:sz w:val="28"/>
          <w:szCs w:val="28"/>
        </w:rPr>
      </w:pPr>
      <w:r>
        <w:rPr>
          <w:rFonts w:ascii="Corbel" w:hAnsi="Corbel"/>
          <w:b/>
          <w:bCs/>
          <w:sz w:val="28"/>
          <w:szCs w:val="28"/>
        </w:rPr>
        <w:t>Inschrijvingen</w:t>
      </w:r>
    </w:p>
    <w:p w14:paraId="68EE343D" w14:textId="42D296AC" w:rsidR="0065322F" w:rsidRDefault="004D514A" w:rsidP="00FE682F">
      <w:pPr>
        <w:ind w:left="851" w:hanging="851"/>
        <w:rPr>
          <w:rFonts w:ascii="Corbel" w:hAnsi="Corbel" w:cs="Arial"/>
          <w:bCs/>
          <w:iCs/>
          <w:sz w:val="24"/>
          <w:szCs w:val="24"/>
        </w:rPr>
      </w:pPr>
      <w:r>
        <w:rPr>
          <w:rFonts w:ascii="Corbel" w:hAnsi="Corbel"/>
          <w:sz w:val="24"/>
          <w:szCs w:val="24"/>
        </w:rPr>
        <w:tab/>
      </w:r>
      <w:r w:rsidRPr="00581DB6">
        <w:rPr>
          <w:rFonts w:ascii="Corbel" w:hAnsi="Corbel"/>
          <w:sz w:val="24"/>
          <w:szCs w:val="24"/>
        </w:rPr>
        <w:t xml:space="preserve">De enveloppen met biedingen worden op </w:t>
      </w:r>
      <w:r w:rsidR="0003316E" w:rsidRPr="00032F15">
        <w:rPr>
          <w:rFonts w:ascii="Corbel" w:hAnsi="Corbel"/>
          <w:b/>
          <w:bCs/>
          <w:sz w:val="24"/>
          <w:szCs w:val="24"/>
        </w:rPr>
        <w:t>8 mei 2025 om 9.00</w:t>
      </w:r>
      <w:r w:rsidRPr="00032F15">
        <w:rPr>
          <w:rFonts w:ascii="Corbel" w:hAnsi="Corbel"/>
          <w:sz w:val="24"/>
          <w:szCs w:val="24"/>
        </w:rPr>
        <w:t xml:space="preserve"> uur</w:t>
      </w:r>
      <w:r w:rsidRPr="00581DB6">
        <w:rPr>
          <w:rFonts w:ascii="Corbel" w:hAnsi="Corbel"/>
          <w:sz w:val="24"/>
          <w:szCs w:val="24"/>
        </w:rPr>
        <w:t xml:space="preserve"> door de notaris geopend.</w:t>
      </w:r>
      <w:r w:rsidR="00FE682F" w:rsidRPr="00581DB6">
        <w:rPr>
          <w:rFonts w:ascii="Corbel" w:hAnsi="Corbel"/>
          <w:sz w:val="24"/>
          <w:szCs w:val="24"/>
        </w:rPr>
        <w:t xml:space="preserve"> </w:t>
      </w:r>
      <w:r w:rsidRPr="00581DB6">
        <w:rPr>
          <w:rFonts w:ascii="Corbel" w:hAnsi="Corbel"/>
          <w:sz w:val="24"/>
          <w:szCs w:val="24"/>
        </w:rPr>
        <w:t xml:space="preserve">De notaris beoordeelt of </w:t>
      </w:r>
      <w:r w:rsidR="00305E57" w:rsidRPr="00581DB6">
        <w:rPr>
          <w:rFonts w:ascii="Corbel" w:hAnsi="Corbel"/>
          <w:sz w:val="24"/>
          <w:szCs w:val="24"/>
        </w:rPr>
        <w:t>het formulier volledig is ingevuld en tijdig is ingediend</w:t>
      </w:r>
      <w:r w:rsidR="009D3430" w:rsidRPr="00581DB6">
        <w:rPr>
          <w:rFonts w:ascii="Corbel" w:hAnsi="Corbel"/>
          <w:sz w:val="24"/>
          <w:szCs w:val="24"/>
        </w:rPr>
        <w:t>.</w:t>
      </w:r>
      <w:r w:rsidR="00305E57">
        <w:rPr>
          <w:rFonts w:ascii="Corbel" w:hAnsi="Corbel"/>
          <w:sz w:val="24"/>
          <w:szCs w:val="24"/>
        </w:rPr>
        <w:t xml:space="preserve"> </w:t>
      </w:r>
      <w:r w:rsidRPr="004D514A">
        <w:rPr>
          <w:rFonts w:ascii="Corbel" w:hAnsi="Corbel"/>
          <w:sz w:val="24"/>
          <w:szCs w:val="24"/>
        </w:rPr>
        <w:t xml:space="preserve"> Van de </w:t>
      </w:r>
      <w:r w:rsidR="003E6D7A">
        <w:rPr>
          <w:rFonts w:ascii="Corbel" w:hAnsi="Corbel"/>
          <w:sz w:val="24"/>
          <w:szCs w:val="24"/>
        </w:rPr>
        <w:t>inschrijvingen d</w:t>
      </w:r>
      <w:r w:rsidR="009D3430">
        <w:rPr>
          <w:rFonts w:ascii="Corbel" w:hAnsi="Corbel"/>
          <w:sz w:val="24"/>
          <w:szCs w:val="24"/>
        </w:rPr>
        <w:t xml:space="preserve">ie aan de voorwaarden voldoen </w:t>
      </w:r>
      <w:r w:rsidRPr="004D514A">
        <w:rPr>
          <w:rFonts w:ascii="Corbel" w:hAnsi="Corbel"/>
          <w:sz w:val="24"/>
          <w:szCs w:val="24"/>
        </w:rPr>
        <w:t>wordt</w:t>
      </w:r>
      <w:r w:rsidR="00C05BDF">
        <w:rPr>
          <w:rFonts w:ascii="Corbel" w:hAnsi="Corbel"/>
          <w:sz w:val="24"/>
          <w:szCs w:val="24"/>
        </w:rPr>
        <w:t>,</w:t>
      </w:r>
      <w:r w:rsidRPr="004D514A">
        <w:rPr>
          <w:rFonts w:ascii="Corbel" w:hAnsi="Corbel"/>
          <w:sz w:val="24"/>
          <w:szCs w:val="24"/>
        </w:rPr>
        <w:t xml:space="preserve"> van hoog naar laag</w:t>
      </w:r>
      <w:r w:rsidR="00C05BDF">
        <w:rPr>
          <w:rFonts w:ascii="Corbel" w:hAnsi="Corbel"/>
          <w:sz w:val="24"/>
          <w:szCs w:val="24"/>
        </w:rPr>
        <w:t>,</w:t>
      </w:r>
      <w:r w:rsidRPr="004D514A">
        <w:rPr>
          <w:rFonts w:ascii="Corbel" w:hAnsi="Corbel"/>
          <w:sz w:val="24"/>
          <w:szCs w:val="24"/>
        </w:rPr>
        <w:t xml:space="preserve"> een lijst opgesteld</w:t>
      </w:r>
      <w:r w:rsidR="009D3430">
        <w:rPr>
          <w:rFonts w:ascii="Corbel" w:hAnsi="Corbel"/>
          <w:sz w:val="24"/>
          <w:szCs w:val="24"/>
        </w:rPr>
        <w:t xml:space="preserve"> met de prijs waarvoor is ingeschreven</w:t>
      </w:r>
      <w:r w:rsidRPr="004D514A">
        <w:rPr>
          <w:rFonts w:ascii="Corbel" w:hAnsi="Corbel"/>
          <w:sz w:val="24"/>
          <w:szCs w:val="24"/>
        </w:rPr>
        <w:t xml:space="preserve">. </w:t>
      </w:r>
      <w:r w:rsidRPr="004D514A">
        <w:rPr>
          <w:rFonts w:ascii="Corbel" w:hAnsi="Corbel" w:cs="Arial"/>
          <w:bCs/>
          <w:iCs/>
          <w:sz w:val="24"/>
          <w:szCs w:val="24"/>
        </w:rPr>
        <w:t xml:space="preserve">De gegadigde met de hoogste </w:t>
      </w:r>
      <w:r w:rsidR="003E6D7A">
        <w:rPr>
          <w:rFonts w:ascii="Corbel" w:hAnsi="Corbel" w:cs="Arial"/>
          <w:bCs/>
          <w:iCs/>
          <w:sz w:val="24"/>
          <w:szCs w:val="24"/>
        </w:rPr>
        <w:t xml:space="preserve">inschrijving </w:t>
      </w:r>
      <w:r w:rsidRPr="004D514A">
        <w:rPr>
          <w:rFonts w:ascii="Corbel" w:hAnsi="Corbel" w:cs="Arial"/>
          <w:bCs/>
          <w:iCs/>
          <w:sz w:val="24"/>
          <w:szCs w:val="24"/>
        </w:rPr>
        <w:t xml:space="preserve">krijgt de Kavel toegewezen, de </w:t>
      </w:r>
      <w:r w:rsidR="007D1670">
        <w:rPr>
          <w:rFonts w:ascii="Corbel" w:hAnsi="Corbel" w:cs="Arial"/>
          <w:bCs/>
          <w:iCs/>
          <w:sz w:val="24"/>
          <w:szCs w:val="24"/>
        </w:rPr>
        <w:t xml:space="preserve">gegadigde met de een na </w:t>
      </w:r>
      <w:r w:rsidRPr="004D514A">
        <w:rPr>
          <w:rFonts w:ascii="Corbel" w:hAnsi="Corbel" w:cs="Arial"/>
          <w:bCs/>
          <w:iCs/>
          <w:sz w:val="24"/>
          <w:szCs w:val="24"/>
        </w:rPr>
        <w:t>hoogste</w:t>
      </w:r>
      <w:r w:rsidR="003E6D7A">
        <w:rPr>
          <w:rFonts w:ascii="Corbel" w:hAnsi="Corbel" w:cs="Arial"/>
          <w:bCs/>
          <w:iCs/>
          <w:sz w:val="24"/>
          <w:szCs w:val="24"/>
        </w:rPr>
        <w:t xml:space="preserve"> inschrijving </w:t>
      </w:r>
      <w:r w:rsidRPr="004D514A">
        <w:rPr>
          <w:rFonts w:ascii="Corbel" w:hAnsi="Corbel" w:cs="Arial"/>
          <w:bCs/>
          <w:iCs/>
          <w:sz w:val="24"/>
          <w:szCs w:val="24"/>
        </w:rPr>
        <w:t>wordt als eerste reserve genoteerd, etc.</w:t>
      </w:r>
      <w:r w:rsidR="009D3430">
        <w:rPr>
          <w:rFonts w:ascii="Corbel" w:hAnsi="Corbel" w:cs="Arial"/>
          <w:bCs/>
          <w:iCs/>
          <w:sz w:val="24"/>
          <w:szCs w:val="24"/>
        </w:rPr>
        <w:t xml:space="preserve"> Ingeval </w:t>
      </w:r>
      <w:r w:rsidRPr="004D514A">
        <w:rPr>
          <w:rFonts w:ascii="Corbel" w:hAnsi="Corbel" w:cs="Arial"/>
          <w:bCs/>
          <w:iCs/>
          <w:sz w:val="24"/>
          <w:szCs w:val="24"/>
        </w:rPr>
        <w:t xml:space="preserve">meerdere partijen eenzelfde hoogste </w:t>
      </w:r>
      <w:r w:rsidR="004B7680">
        <w:rPr>
          <w:rFonts w:ascii="Corbel" w:hAnsi="Corbel" w:cs="Arial"/>
          <w:bCs/>
          <w:iCs/>
          <w:sz w:val="24"/>
          <w:szCs w:val="24"/>
        </w:rPr>
        <w:t xml:space="preserve">inschrijving </w:t>
      </w:r>
      <w:r w:rsidRPr="004D514A">
        <w:rPr>
          <w:rFonts w:ascii="Corbel" w:hAnsi="Corbel" w:cs="Arial"/>
          <w:bCs/>
          <w:iCs/>
          <w:sz w:val="24"/>
          <w:szCs w:val="24"/>
        </w:rPr>
        <w:t>hebben gedaan</w:t>
      </w:r>
      <w:r w:rsidR="009D3430">
        <w:rPr>
          <w:rFonts w:ascii="Corbel" w:hAnsi="Corbel" w:cs="Arial"/>
          <w:bCs/>
          <w:iCs/>
          <w:sz w:val="24"/>
          <w:szCs w:val="24"/>
        </w:rPr>
        <w:t xml:space="preserve"> </w:t>
      </w:r>
      <w:r w:rsidRPr="004D514A">
        <w:rPr>
          <w:rFonts w:ascii="Corbel" w:hAnsi="Corbel" w:cs="Arial"/>
          <w:bCs/>
          <w:iCs/>
          <w:sz w:val="24"/>
          <w:szCs w:val="24"/>
        </w:rPr>
        <w:t>zal</w:t>
      </w:r>
      <w:r w:rsidR="007D1670">
        <w:rPr>
          <w:rFonts w:ascii="Corbel" w:hAnsi="Corbel" w:cs="Arial"/>
          <w:bCs/>
          <w:iCs/>
          <w:sz w:val="24"/>
          <w:szCs w:val="24"/>
        </w:rPr>
        <w:t xml:space="preserve"> de notaris middels loting bepalen welke gegadigde de Kavel krijgt toegewezen</w:t>
      </w:r>
      <w:r w:rsidRPr="004D514A">
        <w:rPr>
          <w:rFonts w:ascii="Corbel" w:hAnsi="Corbel" w:cs="Arial"/>
          <w:bCs/>
          <w:iCs/>
          <w:sz w:val="24"/>
          <w:szCs w:val="24"/>
        </w:rPr>
        <w:t>.</w:t>
      </w:r>
      <w:r w:rsidR="00FE682F">
        <w:rPr>
          <w:rFonts w:ascii="Corbel" w:hAnsi="Corbel" w:cs="Arial"/>
          <w:bCs/>
          <w:iCs/>
          <w:sz w:val="24"/>
          <w:szCs w:val="24"/>
        </w:rPr>
        <w:t xml:space="preserve"> </w:t>
      </w:r>
      <w:r w:rsidRPr="004D514A">
        <w:rPr>
          <w:rFonts w:ascii="Corbel" w:hAnsi="Corbel" w:cs="Arial"/>
          <w:bCs/>
          <w:iCs/>
          <w:sz w:val="24"/>
          <w:szCs w:val="24"/>
        </w:rPr>
        <w:t xml:space="preserve">De </w:t>
      </w:r>
      <w:r w:rsidR="004B7680">
        <w:rPr>
          <w:rFonts w:ascii="Corbel" w:hAnsi="Corbel" w:cs="Arial"/>
          <w:bCs/>
          <w:iCs/>
          <w:sz w:val="24"/>
          <w:szCs w:val="24"/>
        </w:rPr>
        <w:t>inschrijver w</w:t>
      </w:r>
      <w:r w:rsidRPr="004D514A">
        <w:rPr>
          <w:rFonts w:ascii="Corbel" w:hAnsi="Corbel" w:cs="Arial"/>
          <w:bCs/>
          <w:iCs/>
          <w:sz w:val="24"/>
          <w:szCs w:val="24"/>
        </w:rPr>
        <w:t>ordt binnen een week na openen van de enveloppen door de gemeente per e-mail geïnformeerd.</w:t>
      </w:r>
    </w:p>
    <w:p w14:paraId="445946F1" w14:textId="77777777" w:rsidR="0065322F" w:rsidRDefault="0065322F" w:rsidP="00FE682F">
      <w:pPr>
        <w:ind w:left="851" w:hanging="851"/>
        <w:rPr>
          <w:rFonts w:ascii="Corbel" w:hAnsi="Corbel" w:cs="Arial"/>
          <w:bCs/>
          <w:iCs/>
          <w:sz w:val="24"/>
          <w:szCs w:val="24"/>
        </w:rPr>
      </w:pPr>
    </w:p>
    <w:p w14:paraId="1309C8BD" w14:textId="1FB00859" w:rsidR="00991247" w:rsidRPr="0003316E" w:rsidRDefault="00CF5BC3" w:rsidP="00FE682F">
      <w:pPr>
        <w:pStyle w:val="Lijstalinea"/>
        <w:numPr>
          <w:ilvl w:val="1"/>
          <w:numId w:val="6"/>
        </w:numPr>
        <w:ind w:left="851" w:hanging="851"/>
        <w:rPr>
          <w:rFonts w:ascii="Corbel" w:hAnsi="Corbel"/>
          <w:b/>
          <w:bCs/>
          <w:sz w:val="28"/>
          <w:szCs w:val="28"/>
        </w:rPr>
      </w:pPr>
      <w:r w:rsidRPr="0003316E">
        <w:rPr>
          <w:rFonts w:ascii="Corbel" w:hAnsi="Corbel"/>
          <w:b/>
          <w:bCs/>
          <w:sz w:val="28"/>
          <w:szCs w:val="28"/>
        </w:rPr>
        <w:t>Vervallen</w:t>
      </w:r>
      <w:r w:rsidR="004D514A" w:rsidRPr="0003316E">
        <w:rPr>
          <w:rFonts w:ascii="Corbel" w:hAnsi="Corbel"/>
          <w:b/>
          <w:bCs/>
          <w:sz w:val="28"/>
          <w:szCs w:val="28"/>
        </w:rPr>
        <w:t xml:space="preserve"> inschrijving</w:t>
      </w:r>
    </w:p>
    <w:p w14:paraId="02BED465" w14:textId="3F3D11E1" w:rsidR="002A42F6" w:rsidRPr="002A42F6" w:rsidRDefault="00FE682F" w:rsidP="0065322F">
      <w:pPr>
        <w:ind w:left="851" w:hanging="851"/>
        <w:contextualSpacing/>
        <w:rPr>
          <w:rFonts w:ascii="Corbel" w:hAnsi="Corbel"/>
          <w:sz w:val="36"/>
          <w:szCs w:val="36"/>
        </w:rPr>
      </w:pPr>
      <w:r w:rsidRPr="0003316E">
        <w:rPr>
          <w:rFonts w:ascii="Corbel" w:hAnsi="Corbel"/>
          <w:sz w:val="24"/>
          <w:szCs w:val="24"/>
        </w:rPr>
        <w:tab/>
      </w:r>
      <w:r w:rsidR="00991247" w:rsidRPr="0003316E">
        <w:rPr>
          <w:rFonts w:ascii="Corbel" w:hAnsi="Corbel"/>
          <w:sz w:val="24"/>
          <w:szCs w:val="24"/>
        </w:rPr>
        <w:t xml:space="preserve">Aan de hoogste </w:t>
      </w:r>
      <w:r w:rsidR="004B7680" w:rsidRPr="0003316E">
        <w:rPr>
          <w:rFonts w:ascii="Corbel" w:hAnsi="Corbel"/>
          <w:sz w:val="24"/>
          <w:szCs w:val="24"/>
        </w:rPr>
        <w:t xml:space="preserve">inschrijver </w:t>
      </w:r>
      <w:r w:rsidR="00CF5BC3" w:rsidRPr="0003316E">
        <w:rPr>
          <w:rFonts w:ascii="Corbel" w:hAnsi="Corbel"/>
          <w:sz w:val="24"/>
          <w:szCs w:val="24"/>
        </w:rPr>
        <w:t>z</w:t>
      </w:r>
      <w:r w:rsidR="00991247" w:rsidRPr="0003316E">
        <w:rPr>
          <w:rFonts w:ascii="Corbel" w:hAnsi="Corbel"/>
          <w:sz w:val="24"/>
          <w:szCs w:val="24"/>
        </w:rPr>
        <w:t xml:space="preserve">al de reservering schriftelijk bevestigd worden zoals </w:t>
      </w:r>
      <w:r w:rsidR="007D1670" w:rsidRPr="0003316E">
        <w:rPr>
          <w:rFonts w:ascii="Corbel" w:hAnsi="Corbel"/>
          <w:sz w:val="24"/>
          <w:szCs w:val="24"/>
        </w:rPr>
        <w:t>hierna onder 3.1 is aangegeven</w:t>
      </w:r>
      <w:r w:rsidR="00991247" w:rsidRPr="0003316E">
        <w:rPr>
          <w:rFonts w:ascii="Corbel" w:hAnsi="Corbel"/>
          <w:sz w:val="24"/>
          <w:szCs w:val="24"/>
        </w:rPr>
        <w:t>.</w:t>
      </w:r>
      <w:r w:rsidRPr="0003316E">
        <w:rPr>
          <w:rFonts w:ascii="Corbel" w:hAnsi="Corbel"/>
          <w:sz w:val="24"/>
          <w:szCs w:val="24"/>
        </w:rPr>
        <w:t xml:space="preserve"> </w:t>
      </w:r>
      <w:r w:rsidR="00991247" w:rsidRPr="0003316E">
        <w:rPr>
          <w:rFonts w:ascii="Corbel" w:hAnsi="Corbel"/>
          <w:sz w:val="24"/>
          <w:szCs w:val="24"/>
        </w:rPr>
        <w:t xml:space="preserve">Indien de reservering van deze gegadigde komt te </w:t>
      </w:r>
      <w:r w:rsidR="00CF5BC3" w:rsidRPr="0003316E">
        <w:rPr>
          <w:rFonts w:ascii="Corbel" w:hAnsi="Corbel"/>
          <w:sz w:val="24"/>
          <w:szCs w:val="24"/>
        </w:rPr>
        <w:t xml:space="preserve"> </w:t>
      </w:r>
      <w:r w:rsidR="00991247" w:rsidRPr="0003316E">
        <w:rPr>
          <w:rFonts w:ascii="Corbel" w:hAnsi="Corbel"/>
          <w:sz w:val="24"/>
          <w:szCs w:val="24"/>
        </w:rPr>
        <w:t>vervallen, wordt die gegadigde alsdan geacht niet langer interesse in de Kavel te hebben en deze kan daarop vanaf dat moment geen enkel recht meer doen gelden</w:t>
      </w:r>
      <w:r w:rsidRPr="0003316E">
        <w:rPr>
          <w:rFonts w:ascii="Corbel" w:hAnsi="Corbel"/>
          <w:sz w:val="24"/>
          <w:szCs w:val="24"/>
        </w:rPr>
        <w:t xml:space="preserve">. </w:t>
      </w:r>
      <w:r w:rsidR="00991247" w:rsidRPr="0003316E">
        <w:rPr>
          <w:rFonts w:ascii="Corbel" w:hAnsi="Corbel"/>
          <w:sz w:val="24"/>
          <w:szCs w:val="24"/>
        </w:rPr>
        <w:t>De Kavel wordt dan aan de eerst opvolgende hoogste</w:t>
      </w:r>
      <w:r w:rsidR="004B7680" w:rsidRPr="0003316E">
        <w:rPr>
          <w:rFonts w:ascii="Corbel" w:hAnsi="Corbel"/>
          <w:sz w:val="24"/>
          <w:szCs w:val="24"/>
        </w:rPr>
        <w:t xml:space="preserve"> inschrijver a</w:t>
      </w:r>
      <w:r w:rsidR="00991247" w:rsidRPr="0003316E">
        <w:rPr>
          <w:rFonts w:ascii="Corbel" w:hAnsi="Corbel"/>
          <w:sz w:val="24"/>
          <w:szCs w:val="24"/>
        </w:rPr>
        <w:t xml:space="preserve">angeboden. Deze procedure wordt voor iedere opvolgende gegadigde steeds herhaald. Indien geen van de gegadigden tot aankoop van de Kavel overgaat, dan zal de </w:t>
      </w:r>
      <w:r w:rsidR="007D1670" w:rsidRPr="0003316E">
        <w:rPr>
          <w:rFonts w:ascii="Corbel" w:hAnsi="Corbel"/>
          <w:sz w:val="24"/>
          <w:szCs w:val="24"/>
        </w:rPr>
        <w:t>verkoop</w:t>
      </w:r>
      <w:r w:rsidR="00991247" w:rsidRPr="0003316E">
        <w:rPr>
          <w:rFonts w:ascii="Corbel" w:hAnsi="Corbel"/>
          <w:sz w:val="24"/>
          <w:szCs w:val="24"/>
        </w:rPr>
        <w:t>procedure voor de Kavel in beginsel opnieuw in gang worden gezet.</w:t>
      </w:r>
    </w:p>
    <w:p w14:paraId="7EABC9BF" w14:textId="6DE6E6E7" w:rsidR="004226A3" w:rsidRPr="002A42F6" w:rsidRDefault="004226A3" w:rsidP="002A42F6">
      <w:pPr>
        <w:ind w:left="851"/>
        <w:contextualSpacing/>
        <w:rPr>
          <w:rFonts w:ascii="Corbel" w:hAnsi="Corbel"/>
          <w:sz w:val="36"/>
          <w:szCs w:val="36"/>
        </w:rPr>
      </w:pPr>
    </w:p>
    <w:p w14:paraId="38124F5B" w14:textId="4B331320" w:rsidR="00991247" w:rsidRDefault="00991247" w:rsidP="00886F05">
      <w:pPr>
        <w:pStyle w:val="Lijstalinea"/>
        <w:numPr>
          <w:ilvl w:val="0"/>
          <w:numId w:val="6"/>
        </w:numPr>
        <w:ind w:left="567" w:hanging="567"/>
        <w:rPr>
          <w:rFonts w:ascii="Corbel" w:hAnsi="Corbel"/>
          <w:b/>
          <w:bCs/>
          <w:sz w:val="28"/>
          <w:szCs w:val="28"/>
        </w:rPr>
      </w:pPr>
      <w:r w:rsidRPr="00200993">
        <w:rPr>
          <w:rFonts w:ascii="Corbel" w:hAnsi="Corbel"/>
          <w:b/>
          <w:bCs/>
          <w:sz w:val="28"/>
          <w:szCs w:val="28"/>
        </w:rPr>
        <w:t>Reservering en optie</w:t>
      </w:r>
    </w:p>
    <w:p w14:paraId="017193D0" w14:textId="77777777" w:rsidR="00204973" w:rsidRPr="00200993" w:rsidRDefault="00204973" w:rsidP="00204973">
      <w:pPr>
        <w:pStyle w:val="Lijstalinea"/>
        <w:ind w:left="567"/>
        <w:rPr>
          <w:rFonts w:ascii="Corbel" w:hAnsi="Corbel"/>
          <w:b/>
          <w:bCs/>
          <w:sz w:val="28"/>
          <w:szCs w:val="28"/>
        </w:rPr>
      </w:pPr>
    </w:p>
    <w:p w14:paraId="317B19F2" w14:textId="5358D49E" w:rsidR="00991247" w:rsidRPr="00643583" w:rsidRDefault="00991247" w:rsidP="00FE682F">
      <w:pPr>
        <w:pStyle w:val="Lijstalinea"/>
        <w:numPr>
          <w:ilvl w:val="1"/>
          <w:numId w:val="6"/>
        </w:numPr>
        <w:ind w:left="851" w:hanging="851"/>
        <w:rPr>
          <w:rFonts w:ascii="Corbel" w:hAnsi="Corbel"/>
          <w:b/>
          <w:bCs/>
          <w:sz w:val="28"/>
          <w:szCs w:val="28"/>
          <w:u w:val="single"/>
        </w:rPr>
      </w:pPr>
      <w:r w:rsidRPr="00B331F9">
        <w:rPr>
          <w:rFonts w:ascii="Corbel" w:hAnsi="Corbel"/>
          <w:b/>
          <w:bCs/>
          <w:sz w:val="28"/>
          <w:szCs w:val="28"/>
        </w:rPr>
        <w:t>Reservering</w:t>
      </w:r>
    </w:p>
    <w:p w14:paraId="5A9F221E" w14:textId="0276EB66" w:rsidR="00991247" w:rsidRPr="00991247" w:rsidRDefault="00643583" w:rsidP="00FE682F">
      <w:pPr>
        <w:ind w:left="851" w:hanging="851"/>
        <w:rPr>
          <w:rFonts w:ascii="Corbel" w:hAnsi="Corbel"/>
          <w:b/>
          <w:bCs/>
          <w:sz w:val="24"/>
          <w:szCs w:val="24"/>
        </w:rPr>
      </w:pPr>
      <w:r>
        <w:rPr>
          <w:rFonts w:ascii="Corbel" w:hAnsi="Corbel"/>
          <w:sz w:val="24"/>
          <w:szCs w:val="24"/>
        </w:rPr>
        <w:tab/>
      </w:r>
      <w:r w:rsidR="00991247" w:rsidRPr="00991247">
        <w:rPr>
          <w:rFonts w:ascii="Corbel" w:hAnsi="Corbel"/>
          <w:sz w:val="24"/>
          <w:szCs w:val="24"/>
        </w:rPr>
        <w:t xml:space="preserve">Binnen twee weken na openbaar making van </w:t>
      </w:r>
      <w:r w:rsidR="004B7680">
        <w:rPr>
          <w:rFonts w:ascii="Corbel" w:hAnsi="Corbel"/>
          <w:sz w:val="24"/>
          <w:szCs w:val="24"/>
        </w:rPr>
        <w:t>de hoogste inschrijving</w:t>
      </w:r>
      <w:r w:rsidR="004B7680">
        <w:rPr>
          <w:rStyle w:val="Verwijzingopmerking"/>
        </w:rPr>
        <w:t xml:space="preserve"> </w:t>
      </w:r>
      <w:r w:rsidR="004B7680">
        <w:rPr>
          <w:rFonts w:ascii="Corbel" w:hAnsi="Corbel"/>
          <w:sz w:val="24"/>
          <w:szCs w:val="24"/>
        </w:rPr>
        <w:t>ont</w:t>
      </w:r>
      <w:r w:rsidR="004B7680" w:rsidRPr="00991247">
        <w:rPr>
          <w:rFonts w:ascii="Corbel" w:hAnsi="Corbel"/>
          <w:sz w:val="24"/>
          <w:szCs w:val="24"/>
        </w:rPr>
        <w:t>vangt</w:t>
      </w:r>
      <w:r w:rsidR="00991247" w:rsidRPr="00991247">
        <w:rPr>
          <w:rFonts w:ascii="Corbel" w:hAnsi="Corbel"/>
          <w:sz w:val="24"/>
          <w:szCs w:val="24"/>
        </w:rPr>
        <w:t xml:space="preserve"> de gegadigde </w:t>
      </w:r>
      <w:r w:rsidR="007D1670">
        <w:rPr>
          <w:rFonts w:ascii="Corbel" w:hAnsi="Corbel"/>
          <w:sz w:val="24"/>
          <w:szCs w:val="24"/>
        </w:rPr>
        <w:t xml:space="preserve">met de hoogste </w:t>
      </w:r>
      <w:r w:rsidR="004B7680">
        <w:rPr>
          <w:rFonts w:ascii="Corbel" w:hAnsi="Corbel"/>
          <w:sz w:val="24"/>
          <w:szCs w:val="24"/>
        </w:rPr>
        <w:t>inschrijving ee</w:t>
      </w:r>
      <w:r w:rsidR="00991247" w:rsidRPr="00991247">
        <w:rPr>
          <w:rFonts w:ascii="Corbel" w:hAnsi="Corbel"/>
          <w:sz w:val="24"/>
          <w:szCs w:val="24"/>
        </w:rPr>
        <w:t xml:space="preserve">n Reserveringsbrief voor de Kavel met een geldigheidsduur </w:t>
      </w:r>
      <w:r w:rsidR="004B7680">
        <w:rPr>
          <w:rFonts w:ascii="Corbel" w:hAnsi="Corbel"/>
          <w:sz w:val="24"/>
          <w:szCs w:val="24"/>
        </w:rPr>
        <w:t>van 6 maanden.</w:t>
      </w:r>
      <w:r w:rsidR="00991247" w:rsidRPr="00991247">
        <w:rPr>
          <w:rFonts w:ascii="Corbel" w:hAnsi="Corbel"/>
          <w:b/>
          <w:bCs/>
          <w:sz w:val="24"/>
          <w:szCs w:val="24"/>
        </w:rPr>
        <w:t xml:space="preserve"> </w:t>
      </w:r>
    </w:p>
    <w:p w14:paraId="25ECC47F" w14:textId="77777777" w:rsidR="00991247" w:rsidRPr="00991247" w:rsidRDefault="00991247" w:rsidP="00FE682F">
      <w:pPr>
        <w:ind w:left="851" w:hanging="851"/>
        <w:rPr>
          <w:rFonts w:ascii="Corbel" w:hAnsi="Corbel"/>
          <w:b/>
          <w:bCs/>
          <w:sz w:val="24"/>
          <w:szCs w:val="24"/>
        </w:rPr>
      </w:pPr>
    </w:p>
    <w:p w14:paraId="073B0FB0" w14:textId="3E0282DA" w:rsidR="00991247" w:rsidRPr="00991247" w:rsidRDefault="00643583" w:rsidP="007D1670">
      <w:pPr>
        <w:ind w:left="851" w:hanging="851"/>
        <w:contextualSpacing/>
        <w:rPr>
          <w:rFonts w:ascii="Corbel" w:hAnsi="Corbel"/>
          <w:sz w:val="24"/>
          <w:szCs w:val="24"/>
        </w:rPr>
      </w:pPr>
      <w:r>
        <w:rPr>
          <w:rFonts w:ascii="Corbel" w:hAnsi="Corbel"/>
          <w:sz w:val="24"/>
          <w:szCs w:val="24"/>
        </w:rPr>
        <w:tab/>
      </w:r>
      <w:r w:rsidR="00991247" w:rsidRPr="00991247">
        <w:rPr>
          <w:rFonts w:ascii="Corbel" w:hAnsi="Corbel"/>
          <w:sz w:val="24"/>
          <w:szCs w:val="24"/>
        </w:rPr>
        <w:t>Als het voorstel</w:t>
      </w:r>
      <w:r w:rsidR="007D1670">
        <w:rPr>
          <w:rFonts w:ascii="Corbel" w:hAnsi="Corbel"/>
          <w:sz w:val="24"/>
          <w:szCs w:val="24"/>
        </w:rPr>
        <w:t>/ontwerpplan</w:t>
      </w:r>
      <w:r w:rsidR="00991247" w:rsidRPr="00991247">
        <w:rPr>
          <w:rFonts w:ascii="Corbel" w:hAnsi="Corbel"/>
          <w:sz w:val="24"/>
          <w:szCs w:val="24"/>
        </w:rPr>
        <w:t xml:space="preserve"> voldoet aan het geldende bestemmingsplan</w:t>
      </w:r>
      <w:r w:rsidR="007D1670">
        <w:rPr>
          <w:rFonts w:ascii="Corbel" w:hAnsi="Corbel"/>
          <w:sz w:val="24"/>
          <w:szCs w:val="24"/>
        </w:rPr>
        <w:t xml:space="preserve"> en</w:t>
      </w:r>
      <w:r w:rsidR="004B7680">
        <w:rPr>
          <w:rFonts w:ascii="Corbel" w:hAnsi="Corbel"/>
          <w:sz w:val="24"/>
          <w:szCs w:val="24"/>
        </w:rPr>
        <w:t xml:space="preserve"> de</w:t>
      </w:r>
      <w:r w:rsidR="007D1670">
        <w:rPr>
          <w:rFonts w:ascii="Corbel" w:hAnsi="Corbel"/>
          <w:sz w:val="24"/>
          <w:szCs w:val="24"/>
        </w:rPr>
        <w:t xml:space="preserve"> </w:t>
      </w:r>
      <w:r w:rsidR="004B7680">
        <w:rPr>
          <w:rFonts w:ascii="Corbel" w:hAnsi="Corbel"/>
          <w:sz w:val="24"/>
          <w:szCs w:val="24"/>
        </w:rPr>
        <w:t>daarin geschetste beeldkwaliteit kan</w:t>
      </w:r>
      <w:r w:rsidR="00991247" w:rsidRPr="00991247">
        <w:rPr>
          <w:rFonts w:ascii="Corbel" w:hAnsi="Corbel"/>
          <w:sz w:val="24"/>
          <w:szCs w:val="24"/>
        </w:rPr>
        <w:t xml:space="preserve"> de gegadigde zijn project</w:t>
      </w:r>
      <w:r w:rsidR="007D1670">
        <w:rPr>
          <w:rFonts w:ascii="Corbel" w:hAnsi="Corbel"/>
          <w:sz w:val="24"/>
          <w:szCs w:val="24"/>
        </w:rPr>
        <w:t xml:space="preserve"> </w:t>
      </w:r>
      <w:r w:rsidR="00991247" w:rsidRPr="00991247">
        <w:rPr>
          <w:rFonts w:ascii="Corbel" w:hAnsi="Corbel"/>
          <w:sz w:val="24"/>
          <w:szCs w:val="24"/>
        </w:rPr>
        <w:t xml:space="preserve">in de markt verkennen dan wel de verkoopactiviteiten starten. Op verzoek van de gegadigde kan de reservering van de Kavel </w:t>
      </w:r>
      <w:r w:rsidR="006D501C">
        <w:rPr>
          <w:rFonts w:ascii="Corbel" w:hAnsi="Corbel"/>
          <w:sz w:val="24"/>
          <w:szCs w:val="24"/>
        </w:rPr>
        <w:t xml:space="preserve">in dat geval </w:t>
      </w:r>
      <w:r w:rsidR="00991247" w:rsidRPr="00991247">
        <w:rPr>
          <w:rFonts w:ascii="Corbel" w:hAnsi="Corbel"/>
          <w:sz w:val="24"/>
          <w:szCs w:val="24"/>
        </w:rPr>
        <w:t>eenmalig worden verlengd voor de duur van</w:t>
      </w:r>
      <w:r w:rsidR="004B7680">
        <w:rPr>
          <w:rFonts w:ascii="Corbel" w:hAnsi="Corbel"/>
          <w:sz w:val="24"/>
          <w:szCs w:val="24"/>
        </w:rPr>
        <w:t xml:space="preserve"> maximaal 6</w:t>
      </w:r>
      <w:r w:rsidR="00991247" w:rsidRPr="00991247">
        <w:rPr>
          <w:rFonts w:ascii="Corbel" w:hAnsi="Corbel"/>
          <w:sz w:val="24"/>
          <w:szCs w:val="24"/>
        </w:rPr>
        <w:t xml:space="preserve"> maanden. </w:t>
      </w:r>
    </w:p>
    <w:p w14:paraId="7FD5745A" w14:textId="77777777" w:rsidR="00991247" w:rsidRPr="00991247" w:rsidRDefault="00991247" w:rsidP="00FE682F">
      <w:pPr>
        <w:ind w:left="851" w:hanging="851"/>
        <w:contextualSpacing/>
        <w:rPr>
          <w:rFonts w:ascii="Corbel" w:hAnsi="Corbel"/>
          <w:b/>
          <w:bCs/>
          <w:sz w:val="24"/>
          <w:szCs w:val="24"/>
        </w:rPr>
      </w:pPr>
    </w:p>
    <w:p w14:paraId="3ADDA159" w14:textId="5A4A5695" w:rsidR="00991247" w:rsidRPr="00991247" w:rsidRDefault="00643583" w:rsidP="00FE682F">
      <w:pPr>
        <w:ind w:left="851" w:hanging="851"/>
        <w:contextualSpacing/>
        <w:rPr>
          <w:rFonts w:ascii="Corbel" w:hAnsi="Corbel"/>
          <w:sz w:val="24"/>
          <w:szCs w:val="24"/>
        </w:rPr>
      </w:pPr>
      <w:r>
        <w:rPr>
          <w:rFonts w:ascii="Corbel" w:hAnsi="Corbel"/>
          <w:sz w:val="24"/>
          <w:szCs w:val="24"/>
        </w:rPr>
        <w:tab/>
      </w:r>
      <w:r w:rsidR="00991247" w:rsidRPr="00991247">
        <w:rPr>
          <w:rFonts w:ascii="Corbel" w:hAnsi="Corbel"/>
          <w:sz w:val="24"/>
          <w:szCs w:val="24"/>
        </w:rPr>
        <w:t>Als er geen overeenstemming wordt bereikt</w:t>
      </w:r>
      <w:r w:rsidR="00664713">
        <w:rPr>
          <w:rFonts w:ascii="Corbel" w:hAnsi="Corbel"/>
          <w:sz w:val="24"/>
          <w:szCs w:val="24"/>
        </w:rPr>
        <w:t xml:space="preserve"> over het voorstel/ontwerpplan</w:t>
      </w:r>
      <w:r w:rsidR="00991247" w:rsidRPr="00991247">
        <w:rPr>
          <w:rFonts w:ascii="Corbel" w:hAnsi="Corbel"/>
          <w:sz w:val="24"/>
          <w:szCs w:val="24"/>
        </w:rPr>
        <w:t>, dan wel de gegadigde nalaat om tijdig de benodigde informatie deugdelijk en volledig aan de gemeente toe te zenden, dan wel de geldigheidsduur van de reservering anderszins laat verstrijken, vervalt de reservering en kan de gegadigde geen enkel recht meer ontlenen aan de reservering.</w:t>
      </w:r>
    </w:p>
    <w:p w14:paraId="72B68780" w14:textId="5F792D0A" w:rsidR="00991247" w:rsidRPr="00991247" w:rsidRDefault="00991247" w:rsidP="00FE682F">
      <w:pPr>
        <w:contextualSpacing/>
        <w:rPr>
          <w:rFonts w:ascii="Corbel" w:hAnsi="Corbel"/>
          <w:sz w:val="24"/>
          <w:szCs w:val="24"/>
        </w:rPr>
      </w:pPr>
    </w:p>
    <w:p w14:paraId="2E83AD6C" w14:textId="0313B72D" w:rsidR="00991247" w:rsidRPr="00B331F9" w:rsidRDefault="00991247" w:rsidP="00FE682F">
      <w:pPr>
        <w:pStyle w:val="Lijstalinea"/>
        <w:numPr>
          <w:ilvl w:val="1"/>
          <w:numId w:val="6"/>
        </w:numPr>
        <w:ind w:left="851" w:hanging="851"/>
        <w:rPr>
          <w:rFonts w:ascii="Corbel" w:hAnsi="Corbel"/>
          <w:b/>
          <w:bCs/>
          <w:sz w:val="28"/>
          <w:szCs w:val="28"/>
        </w:rPr>
      </w:pPr>
      <w:r w:rsidRPr="00B331F9">
        <w:rPr>
          <w:rFonts w:ascii="Corbel" w:hAnsi="Corbel"/>
          <w:b/>
          <w:bCs/>
          <w:sz w:val="28"/>
          <w:szCs w:val="28"/>
        </w:rPr>
        <w:t>Beëindiging verkoopprocedure</w:t>
      </w:r>
    </w:p>
    <w:p w14:paraId="0CA0DE68" w14:textId="690A21A0" w:rsidR="00991247" w:rsidRDefault="00643583" w:rsidP="00FE682F">
      <w:pPr>
        <w:ind w:left="851" w:hanging="851"/>
        <w:rPr>
          <w:rFonts w:ascii="Corbel" w:hAnsi="Corbel"/>
          <w:sz w:val="24"/>
          <w:szCs w:val="24"/>
        </w:rPr>
      </w:pPr>
      <w:r>
        <w:rPr>
          <w:rFonts w:ascii="Corbel" w:hAnsi="Corbel"/>
          <w:sz w:val="24"/>
          <w:szCs w:val="24"/>
        </w:rPr>
        <w:tab/>
      </w:r>
      <w:r w:rsidR="00991247" w:rsidRPr="00991247">
        <w:rPr>
          <w:rFonts w:ascii="Corbel" w:hAnsi="Corbel"/>
          <w:sz w:val="24"/>
          <w:szCs w:val="24"/>
        </w:rPr>
        <w:t>De gemeente behoudt zich het recht voor om op elk door haar gewenst moment de verkoopprocedure te beëindigen of te wijzigen</w:t>
      </w:r>
      <w:r w:rsidR="00991247" w:rsidRPr="00193FBE">
        <w:rPr>
          <w:rFonts w:ascii="Corbel" w:hAnsi="Corbel"/>
          <w:sz w:val="24"/>
          <w:szCs w:val="24"/>
        </w:rPr>
        <w:t xml:space="preserve">. </w:t>
      </w:r>
      <w:r w:rsidR="00C05BDF" w:rsidRPr="00193FBE">
        <w:rPr>
          <w:rFonts w:ascii="Corbel" w:hAnsi="Corbel"/>
          <w:sz w:val="24"/>
          <w:szCs w:val="24"/>
        </w:rPr>
        <w:t>Het besluit om de verkoopprocedure te beëindigen of te wijzigen is geen besluit in de zin van art. 1:3 van de Algemene wet bestuursrecht en kan niet leiden tot enige (precontractuele) aansprakelijkheid van de gemeente jegens een gegadigde.</w:t>
      </w:r>
      <w:r w:rsidR="002A056D" w:rsidRPr="00193FBE">
        <w:rPr>
          <w:rFonts w:ascii="Corbel" w:hAnsi="Corbel"/>
          <w:sz w:val="24"/>
          <w:szCs w:val="24"/>
        </w:rPr>
        <w:t xml:space="preserve"> </w:t>
      </w:r>
      <w:r w:rsidR="00991247" w:rsidRPr="00991247">
        <w:rPr>
          <w:rFonts w:ascii="Corbel" w:hAnsi="Corbel"/>
          <w:sz w:val="24"/>
          <w:szCs w:val="24"/>
        </w:rPr>
        <w:t>Ter zake is de gemeente geen enkele vergoeding van kosten of schade van welke aard dan ook aan deelnemende partijen</w:t>
      </w:r>
      <w:r w:rsidR="00FE682F">
        <w:rPr>
          <w:rFonts w:ascii="Corbel" w:hAnsi="Corbel"/>
          <w:sz w:val="24"/>
          <w:szCs w:val="24"/>
        </w:rPr>
        <w:t xml:space="preserve"> </w:t>
      </w:r>
      <w:r w:rsidR="00991247" w:rsidRPr="00991247">
        <w:rPr>
          <w:rFonts w:ascii="Corbel" w:hAnsi="Corbel"/>
          <w:sz w:val="24"/>
          <w:szCs w:val="24"/>
        </w:rPr>
        <w:t>verschuldigd.</w:t>
      </w:r>
    </w:p>
    <w:p w14:paraId="4F21A0EC" w14:textId="527D518B" w:rsidR="00991247" w:rsidRDefault="00991247" w:rsidP="00FE682F">
      <w:pPr>
        <w:rPr>
          <w:rFonts w:ascii="Corbel" w:hAnsi="Corbel"/>
          <w:sz w:val="24"/>
          <w:szCs w:val="24"/>
        </w:rPr>
      </w:pPr>
    </w:p>
    <w:p w14:paraId="7976E723" w14:textId="40925A8E" w:rsidR="00991247" w:rsidRPr="00B331F9" w:rsidRDefault="00664713" w:rsidP="00204973">
      <w:pPr>
        <w:pStyle w:val="Lijstalinea"/>
        <w:numPr>
          <w:ilvl w:val="0"/>
          <w:numId w:val="6"/>
        </w:numPr>
        <w:ind w:left="567" w:hanging="567"/>
        <w:rPr>
          <w:rFonts w:ascii="Corbel" w:hAnsi="Corbel"/>
          <w:b/>
          <w:bCs/>
          <w:sz w:val="28"/>
          <w:szCs w:val="28"/>
        </w:rPr>
      </w:pPr>
      <w:r>
        <w:rPr>
          <w:rFonts w:ascii="Corbel" w:hAnsi="Corbel"/>
          <w:b/>
          <w:bCs/>
          <w:sz w:val="28"/>
          <w:szCs w:val="28"/>
        </w:rPr>
        <w:t>Koopovereenkomst</w:t>
      </w:r>
    </w:p>
    <w:p w14:paraId="4E29E463" w14:textId="77777777" w:rsidR="00204973" w:rsidRPr="00204973" w:rsidRDefault="00204973" w:rsidP="00204973">
      <w:pPr>
        <w:pStyle w:val="Lijstalinea"/>
        <w:ind w:left="567"/>
        <w:rPr>
          <w:rFonts w:ascii="Corbel" w:hAnsi="Corbel"/>
          <w:b/>
          <w:bCs/>
          <w:sz w:val="28"/>
          <w:szCs w:val="28"/>
        </w:rPr>
      </w:pPr>
    </w:p>
    <w:p w14:paraId="618E335B" w14:textId="096FB544" w:rsidR="00991247" w:rsidRPr="00B331F9" w:rsidRDefault="00664713" w:rsidP="00FE682F">
      <w:pPr>
        <w:pStyle w:val="Lijstalinea"/>
        <w:numPr>
          <w:ilvl w:val="1"/>
          <w:numId w:val="6"/>
        </w:numPr>
        <w:ind w:left="851" w:hanging="851"/>
        <w:rPr>
          <w:rFonts w:ascii="Corbel" w:hAnsi="Corbel"/>
          <w:b/>
          <w:bCs/>
          <w:sz w:val="28"/>
          <w:szCs w:val="28"/>
        </w:rPr>
      </w:pPr>
      <w:r>
        <w:rPr>
          <w:rFonts w:ascii="Corbel" w:hAnsi="Corbel"/>
          <w:b/>
          <w:bCs/>
          <w:sz w:val="28"/>
          <w:szCs w:val="28"/>
        </w:rPr>
        <w:t>Verklaring en verkoopbesluit</w:t>
      </w:r>
    </w:p>
    <w:p w14:paraId="27551DD3" w14:textId="79667915" w:rsidR="00991247" w:rsidRPr="00142FE8" w:rsidRDefault="00FE682F" w:rsidP="00FE682F">
      <w:pPr>
        <w:ind w:left="851" w:hanging="851"/>
        <w:rPr>
          <w:rFonts w:ascii="Corbel" w:hAnsi="Corbel"/>
          <w:sz w:val="24"/>
          <w:szCs w:val="24"/>
        </w:rPr>
      </w:pPr>
      <w:r>
        <w:rPr>
          <w:rFonts w:ascii="Corbel" w:hAnsi="Corbel"/>
          <w:sz w:val="24"/>
          <w:szCs w:val="24"/>
        </w:rPr>
        <w:tab/>
      </w:r>
      <w:r w:rsidR="00991247" w:rsidRPr="004B7680">
        <w:rPr>
          <w:rFonts w:ascii="Corbel" w:hAnsi="Corbel"/>
          <w:sz w:val="24"/>
          <w:szCs w:val="24"/>
        </w:rPr>
        <w:t xml:space="preserve">Na </w:t>
      </w:r>
      <w:r w:rsidR="00220377" w:rsidRPr="004B7680">
        <w:rPr>
          <w:rFonts w:ascii="Corbel" w:hAnsi="Corbel"/>
          <w:sz w:val="24"/>
          <w:szCs w:val="24"/>
        </w:rPr>
        <w:t xml:space="preserve">het verstrijken van de </w:t>
      </w:r>
      <w:r w:rsidR="004B7680" w:rsidRPr="004B7680">
        <w:rPr>
          <w:rFonts w:ascii="Corbel" w:hAnsi="Corbel"/>
          <w:sz w:val="24"/>
          <w:szCs w:val="24"/>
        </w:rPr>
        <w:t>reserverings</w:t>
      </w:r>
      <w:r w:rsidR="00991247" w:rsidRPr="004B7680">
        <w:rPr>
          <w:rFonts w:ascii="Corbel" w:hAnsi="Corbel"/>
          <w:sz w:val="24"/>
          <w:szCs w:val="24"/>
        </w:rPr>
        <w:t>termijn</w:t>
      </w:r>
      <w:r w:rsidR="00664713" w:rsidRPr="004B7680">
        <w:t xml:space="preserve"> </w:t>
      </w:r>
      <w:r w:rsidR="00664713" w:rsidRPr="004B7680">
        <w:rPr>
          <w:rFonts w:ascii="Corbel" w:hAnsi="Corbel"/>
          <w:sz w:val="24"/>
          <w:szCs w:val="24"/>
        </w:rPr>
        <w:t>en bij</w:t>
      </w:r>
      <w:r w:rsidR="00664713" w:rsidRPr="00991247">
        <w:rPr>
          <w:rFonts w:ascii="Corbel" w:hAnsi="Corbel"/>
          <w:sz w:val="24"/>
          <w:szCs w:val="24"/>
        </w:rPr>
        <w:t xml:space="preserve"> overeenstemming met de gemeente </w:t>
      </w:r>
      <w:r w:rsidR="00664713">
        <w:rPr>
          <w:rFonts w:ascii="Corbel" w:hAnsi="Corbel"/>
          <w:sz w:val="24"/>
          <w:szCs w:val="24"/>
        </w:rPr>
        <w:t>over</w:t>
      </w:r>
      <w:r w:rsidR="00664713" w:rsidRPr="00991247">
        <w:rPr>
          <w:rFonts w:ascii="Corbel" w:hAnsi="Corbel"/>
          <w:sz w:val="24"/>
          <w:szCs w:val="24"/>
        </w:rPr>
        <w:t xml:space="preserve"> het te ontwikkelen plan op de Kavel,</w:t>
      </w:r>
      <w:r w:rsidR="00991247" w:rsidRPr="00142FE8">
        <w:rPr>
          <w:rFonts w:ascii="Corbel" w:hAnsi="Corbel"/>
          <w:sz w:val="24"/>
          <w:szCs w:val="24"/>
        </w:rPr>
        <w:t xml:space="preserve"> zal de gemeente een conceptverkoopbesluit en een Verklaring voor de aankoop van de Kavel (in tweevoud), opmaken en aan de gegadigde toezenden.</w:t>
      </w:r>
      <w:r w:rsidR="00142FE8">
        <w:rPr>
          <w:rFonts w:ascii="Corbel" w:hAnsi="Corbel"/>
          <w:sz w:val="24"/>
          <w:szCs w:val="24"/>
        </w:rPr>
        <w:br/>
      </w:r>
    </w:p>
    <w:p w14:paraId="5F96C60D" w14:textId="07FA796A" w:rsidR="00664713" w:rsidRPr="00664713" w:rsidRDefault="00FE682F" w:rsidP="00664713">
      <w:pPr>
        <w:ind w:left="851" w:hanging="851"/>
        <w:rPr>
          <w:rFonts w:ascii="Corbel" w:hAnsi="Corbel"/>
          <w:sz w:val="24"/>
          <w:szCs w:val="24"/>
        </w:rPr>
      </w:pPr>
      <w:r>
        <w:rPr>
          <w:rFonts w:ascii="Corbel" w:hAnsi="Corbel"/>
          <w:sz w:val="24"/>
          <w:szCs w:val="24"/>
        </w:rPr>
        <w:tab/>
      </w:r>
      <w:r w:rsidR="00664713" w:rsidRPr="00664713">
        <w:rPr>
          <w:rFonts w:ascii="Corbel" w:hAnsi="Corbel"/>
          <w:sz w:val="24"/>
          <w:szCs w:val="24"/>
        </w:rPr>
        <w:t>Eén exemplaar van de Verklaring dient binnen 4 weken na toezending getekend aan de gemeente te worden geretourneerd.</w:t>
      </w:r>
      <w:r w:rsidR="006D0DF4">
        <w:rPr>
          <w:rFonts w:ascii="Corbel" w:hAnsi="Corbel"/>
          <w:sz w:val="24"/>
          <w:szCs w:val="24"/>
        </w:rPr>
        <w:t xml:space="preserve"> </w:t>
      </w:r>
      <w:r w:rsidR="00664713" w:rsidRPr="00664713">
        <w:rPr>
          <w:rFonts w:ascii="Corbel" w:hAnsi="Corbel"/>
          <w:sz w:val="24"/>
          <w:szCs w:val="24"/>
        </w:rPr>
        <w:t>Na ontvangst van de getekende Verklaring, wordt het verkoopbesluit door burgemeester en wethouders getekend. Op dat moment is er sprake van een koopovereenkomst conform hoofdstuk 1 van de op de verkoop van toepassing zijnde Algemene Verkoopvoorwaarden van de gemeente Westerkwartier (Bijlage 4).</w:t>
      </w:r>
    </w:p>
    <w:p w14:paraId="0765F37C" w14:textId="2D7ED6D5" w:rsidR="00991247" w:rsidRPr="00142FE8" w:rsidRDefault="00664713" w:rsidP="00664713">
      <w:pPr>
        <w:ind w:left="851"/>
        <w:rPr>
          <w:rFonts w:ascii="Corbel" w:hAnsi="Corbel"/>
          <w:sz w:val="24"/>
          <w:szCs w:val="24"/>
        </w:rPr>
      </w:pPr>
      <w:r w:rsidRPr="00664713">
        <w:rPr>
          <w:rFonts w:ascii="Corbel" w:hAnsi="Corbel"/>
          <w:sz w:val="24"/>
          <w:szCs w:val="24"/>
        </w:rPr>
        <w:t xml:space="preserve">Nadat het verkoopbesluit is getekend, krijgt de gegadigde (koper) daarvan een exemplaar toegezonden. Tegelijkertijd wordt van het verkoopbesluit en van de getekende verklaring, een kopie toegezonden </w:t>
      </w:r>
      <w:r w:rsidRPr="0003316E">
        <w:rPr>
          <w:rFonts w:ascii="Corbel" w:hAnsi="Corbel"/>
          <w:sz w:val="24"/>
          <w:szCs w:val="24"/>
        </w:rPr>
        <w:t xml:space="preserve">aan </w:t>
      </w:r>
      <w:r w:rsidR="008F13E1" w:rsidRPr="0003316E">
        <w:rPr>
          <w:rFonts w:ascii="Corbel" w:hAnsi="Corbel"/>
          <w:sz w:val="24"/>
          <w:szCs w:val="24"/>
        </w:rPr>
        <w:t>Smit Netwerk</w:t>
      </w:r>
      <w:r w:rsidR="00EF5BAA" w:rsidRPr="0003316E">
        <w:rPr>
          <w:rFonts w:ascii="Corbel" w:hAnsi="Corbel"/>
          <w:sz w:val="24"/>
          <w:szCs w:val="24"/>
        </w:rPr>
        <w:t xml:space="preserve"> Notarissen</w:t>
      </w:r>
      <w:r w:rsidRPr="0003316E">
        <w:rPr>
          <w:rFonts w:ascii="Corbel" w:hAnsi="Corbel"/>
          <w:sz w:val="24"/>
          <w:szCs w:val="24"/>
        </w:rPr>
        <w:t xml:space="preserve"> te </w:t>
      </w:r>
      <w:r w:rsidR="00EF5BAA" w:rsidRPr="0003316E">
        <w:rPr>
          <w:rFonts w:ascii="Corbel" w:hAnsi="Corbel"/>
          <w:sz w:val="24"/>
          <w:szCs w:val="24"/>
        </w:rPr>
        <w:t>Zuidhorn</w:t>
      </w:r>
      <w:r w:rsidRPr="0003316E">
        <w:rPr>
          <w:rFonts w:ascii="Corbel" w:hAnsi="Corbel"/>
          <w:sz w:val="24"/>
          <w:szCs w:val="24"/>
        </w:rPr>
        <w:t>,</w:t>
      </w:r>
      <w:r w:rsidRPr="00664713">
        <w:rPr>
          <w:rFonts w:ascii="Corbel" w:hAnsi="Corbel"/>
          <w:sz w:val="24"/>
          <w:szCs w:val="24"/>
        </w:rPr>
        <w:t xml:space="preserve"> met het verzoek de overdracht van de Kavel af te handelen</w:t>
      </w:r>
      <w:r w:rsidR="00142FE8">
        <w:rPr>
          <w:rFonts w:ascii="Corbel" w:hAnsi="Corbel" w:cs="Calibri"/>
          <w:sz w:val="24"/>
          <w:szCs w:val="24"/>
        </w:rPr>
        <w:br/>
      </w:r>
    </w:p>
    <w:p w14:paraId="6D3A88A0" w14:textId="16961B85" w:rsidR="00991247" w:rsidRPr="00142FE8" w:rsidRDefault="00FE682F" w:rsidP="00FE682F">
      <w:pPr>
        <w:ind w:left="851" w:hanging="851"/>
        <w:contextualSpacing/>
        <w:rPr>
          <w:rFonts w:ascii="Corbel" w:hAnsi="Corbel"/>
          <w:sz w:val="24"/>
          <w:szCs w:val="24"/>
        </w:rPr>
      </w:pPr>
      <w:r>
        <w:rPr>
          <w:rFonts w:ascii="Corbel" w:hAnsi="Corbel"/>
          <w:sz w:val="24"/>
          <w:szCs w:val="24"/>
        </w:rPr>
        <w:lastRenderedPageBreak/>
        <w:tab/>
      </w:r>
      <w:r w:rsidR="00991247" w:rsidRPr="00142FE8">
        <w:rPr>
          <w:rFonts w:ascii="Corbel" w:hAnsi="Corbel"/>
          <w:sz w:val="24"/>
          <w:szCs w:val="24"/>
        </w:rPr>
        <w:t xml:space="preserve">Als de gemeente niet binnen vier weken de getekende Verklaring terug heeft ontvangen, </w:t>
      </w:r>
      <w:r w:rsidR="00664713">
        <w:rPr>
          <w:rFonts w:ascii="Corbel" w:hAnsi="Corbel"/>
          <w:sz w:val="24"/>
          <w:szCs w:val="24"/>
        </w:rPr>
        <w:t>komt de koopovereenkomst niet tot stand</w:t>
      </w:r>
      <w:r w:rsidR="00991247" w:rsidRPr="00142FE8">
        <w:rPr>
          <w:rFonts w:ascii="Corbel" w:hAnsi="Corbel"/>
          <w:sz w:val="24"/>
          <w:szCs w:val="24"/>
        </w:rPr>
        <w:t xml:space="preserve">. De gegadigde kan alsdan geen enkel recht meer doen gelden op de Kavel. </w:t>
      </w:r>
    </w:p>
    <w:p w14:paraId="7998653F" w14:textId="77777777" w:rsidR="00991247" w:rsidRPr="00991247" w:rsidRDefault="00991247" w:rsidP="00FE682F">
      <w:pPr>
        <w:contextualSpacing/>
        <w:rPr>
          <w:rFonts w:ascii="Corbel" w:hAnsi="Corbel"/>
        </w:rPr>
      </w:pPr>
    </w:p>
    <w:p w14:paraId="66711D4B" w14:textId="5E52AA27" w:rsidR="00991247" w:rsidRPr="00B331F9" w:rsidRDefault="00991247" w:rsidP="00FE682F">
      <w:pPr>
        <w:pStyle w:val="Lijstalinea"/>
        <w:numPr>
          <w:ilvl w:val="1"/>
          <w:numId w:val="6"/>
        </w:numPr>
        <w:ind w:left="851" w:hanging="851"/>
        <w:rPr>
          <w:rFonts w:ascii="Corbel" w:hAnsi="Corbel"/>
          <w:b/>
          <w:bCs/>
          <w:sz w:val="28"/>
          <w:szCs w:val="28"/>
        </w:rPr>
      </w:pPr>
      <w:r w:rsidRPr="00B331F9">
        <w:rPr>
          <w:rFonts w:ascii="Corbel" w:hAnsi="Corbel"/>
          <w:b/>
          <w:bCs/>
          <w:sz w:val="28"/>
          <w:szCs w:val="28"/>
        </w:rPr>
        <w:t>Notaris en levering</w:t>
      </w:r>
    </w:p>
    <w:p w14:paraId="5B845785" w14:textId="7C876940" w:rsidR="00991247" w:rsidRPr="00AF555F" w:rsidRDefault="00FE682F" w:rsidP="00AF555F">
      <w:pPr>
        <w:ind w:left="851" w:hanging="851"/>
        <w:contextualSpacing/>
        <w:rPr>
          <w:rFonts w:ascii="Corbel" w:hAnsi="Corbel"/>
          <w:b/>
          <w:bCs/>
          <w:sz w:val="24"/>
          <w:szCs w:val="24"/>
        </w:rPr>
      </w:pPr>
      <w:r w:rsidRPr="00AF555F">
        <w:rPr>
          <w:rFonts w:ascii="Corbel" w:hAnsi="Corbel"/>
          <w:sz w:val="24"/>
          <w:szCs w:val="24"/>
        </w:rPr>
        <w:tab/>
      </w:r>
      <w:r w:rsidR="00A1152F" w:rsidRPr="00A1152F">
        <w:rPr>
          <w:rFonts w:ascii="Corbel" w:hAnsi="Corbel"/>
          <w:sz w:val="24"/>
          <w:szCs w:val="24"/>
        </w:rPr>
        <w:t xml:space="preserve">De eigendomsoverdracht van de </w:t>
      </w:r>
      <w:r w:rsidR="0057733B">
        <w:rPr>
          <w:rFonts w:ascii="Corbel" w:hAnsi="Corbel"/>
          <w:sz w:val="24"/>
          <w:szCs w:val="24"/>
        </w:rPr>
        <w:t xml:space="preserve">6 </w:t>
      </w:r>
      <w:r w:rsidR="00A1152F" w:rsidRPr="00A1152F">
        <w:rPr>
          <w:rFonts w:ascii="Corbel" w:hAnsi="Corbel"/>
          <w:sz w:val="24"/>
          <w:szCs w:val="24"/>
        </w:rPr>
        <w:t xml:space="preserve">kavels, behorend tot de Kavel, vindt plaats door middel van het passeren van daartoe strekkende notariële akten van levering (ABC-akten). In afwijking van artikel 2.4 lid 1 van genoemde Algemene Verkoopvoorwaarden, waarin is bepaald dat de keuze van de notaris bij de koper ligt, vindt akte-passering plaats </w:t>
      </w:r>
      <w:r w:rsidR="00A1152F" w:rsidRPr="0003316E">
        <w:rPr>
          <w:rFonts w:ascii="Corbel" w:hAnsi="Corbel"/>
          <w:sz w:val="24"/>
          <w:szCs w:val="24"/>
        </w:rPr>
        <w:t xml:space="preserve">bij </w:t>
      </w:r>
      <w:r w:rsidR="00EF5BAA" w:rsidRPr="0003316E">
        <w:rPr>
          <w:rFonts w:ascii="Corbel" w:hAnsi="Corbel"/>
          <w:sz w:val="24"/>
          <w:szCs w:val="24"/>
        </w:rPr>
        <w:t>Smit Netwerk Notarissen te Zuidhorn</w:t>
      </w:r>
      <w:r w:rsidR="00A1152F" w:rsidRPr="0003316E">
        <w:rPr>
          <w:rFonts w:ascii="Corbel" w:hAnsi="Corbel"/>
          <w:sz w:val="24"/>
          <w:szCs w:val="24"/>
        </w:rPr>
        <w:t xml:space="preserve">. </w:t>
      </w:r>
      <w:r w:rsidR="00991247" w:rsidRPr="0003316E">
        <w:rPr>
          <w:rFonts w:ascii="Corbel" w:hAnsi="Corbel"/>
          <w:sz w:val="24"/>
          <w:szCs w:val="24"/>
        </w:rPr>
        <w:t>De kosten van eigendomsoverdracht zijn voor rekening van gegadigde</w:t>
      </w:r>
      <w:r w:rsidR="00DB5519" w:rsidRPr="0003316E">
        <w:rPr>
          <w:rFonts w:ascii="Corbel" w:hAnsi="Corbel"/>
          <w:sz w:val="24"/>
          <w:szCs w:val="24"/>
        </w:rPr>
        <w:t xml:space="preserve"> (koper)</w:t>
      </w:r>
      <w:r w:rsidR="00991247" w:rsidRPr="0003316E">
        <w:rPr>
          <w:rFonts w:ascii="Corbel" w:hAnsi="Corbel"/>
          <w:sz w:val="24"/>
          <w:szCs w:val="24"/>
        </w:rPr>
        <w:t>.</w:t>
      </w:r>
      <w:r w:rsidR="00991247" w:rsidRPr="0003316E">
        <w:rPr>
          <w:rFonts w:ascii="Corbel" w:hAnsi="Corbel"/>
          <w:color w:val="FF0000"/>
          <w:sz w:val="24"/>
          <w:szCs w:val="24"/>
        </w:rPr>
        <w:t xml:space="preserve"> </w:t>
      </w:r>
      <w:r w:rsidR="00AF555F" w:rsidRPr="0003316E">
        <w:rPr>
          <w:rFonts w:ascii="Corbel" w:hAnsi="Corbel"/>
          <w:sz w:val="24"/>
          <w:szCs w:val="24"/>
        </w:rPr>
        <w:t>Op grond van het bepaalde in artikel 2.6. lid 1 van genoemde Algemene Verkoopvoorwaarden van de gemeente Westerkwartier(Bijlage 4), dient de volledige koopsom met de daarover verschuldigde omzetbelasting, te zijn voldaan aan de notaris die de akte verlijdt</w:t>
      </w:r>
      <w:r w:rsidR="00A1152F" w:rsidRPr="0003316E">
        <w:rPr>
          <w:rFonts w:ascii="Corbel" w:hAnsi="Corbel"/>
          <w:sz w:val="24"/>
          <w:szCs w:val="24"/>
        </w:rPr>
        <w:t xml:space="preserve"> (</w:t>
      </w:r>
      <w:r w:rsidR="00EF5BAA" w:rsidRPr="0003316E">
        <w:rPr>
          <w:rFonts w:ascii="Corbel" w:hAnsi="Corbel"/>
          <w:sz w:val="24"/>
          <w:szCs w:val="24"/>
        </w:rPr>
        <w:t>Smit Netwerk Notarissen</w:t>
      </w:r>
      <w:r w:rsidR="00A1152F" w:rsidRPr="0003316E">
        <w:rPr>
          <w:rFonts w:ascii="Corbel" w:hAnsi="Corbel"/>
          <w:sz w:val="24"/>
          <w:szCs w:val="24"/>
        </w:rPr>
        <w:t>)</w:t>
      </w:r>
      <w:r w:rsidR="00AF555F" w:rsidRPr="0003316E">
        <w:rPr>
          <w:rFonts w:ascii="Corbel" w:hAnsi="Corbel"/>
          <w:sz w:val="24"/>
          <w:szCs w:val="24"/>
        </w:rPr>
        <w:t>, binnen drie</w:t>
      </w:r>
      <w:r w:rsidR="00AF555F" w:rsidRPr="00AF555F">
        <w:rPr>
          <w:rFonts w:ascii="Corbel" w:hAnsi="Corbel"/>
          <w:sz w:val="24"/>
          <w:szCs w:val="24"/>
        </w:rPr>
        <w:t xml:space="preserve"> maanden na de datum van het gemeentelijk verkoopbesluit, doch uiterlijk op de dag van ondertekening van de notariële akte.</w:t>
      </w:r>
    </w:p>
    <w:p w14:paraId="01958F5A" w14:textId="77777777" w:rsidR="00700D49" w:rsidRDefault="00700D49" w:rsidP="00FE682F">
      <w:pPr>
        <w:contextualSpacing/>
        <w:rPr>
          <w:rFonts w:ascii="Corbel" w:hAnsi="Corbel"/>
          <w:b/>
          <w:bCs/>
          <w:sz w:val="28"/>
          <w:szCs w:val="28"/>
        </w:rPr>
      </w:pPr>
    </w:p>
    <w:p w14:paraId="30EDBE34" w14:textId="77777777" w:rsidR="00700D49" w:rsidRDefault="00700D49" w:rsidP="00FE682F">
      <w:pPr>
        <w:contextualSpacing/>
        <w:rPr>
          <w:rFonts w:ascii="Corbel" w:hAnsi="Corbel"/>
          <w:b/>
          <w:bCs/>
          <w:sz w:val="28"/>
          <w:szCs w:val="28"/>
        </w:rPr>
      </w:pPr>
    </w:p>
    <w:p w14:paraId="2F9B0B87" w14:textId="77777777" w:rsidR="00700D49" w:rsidRDefault="00700D49" w:rsidP="00FE682F">
      <w:pPr>
        <w:contextualSpacing/>
        <w:rPr>
          <w:rFonts w:ascii="Corbel" w:hAnsi="Corbel"/>
          <w:b/>
          <w:bCs/>
          <w:sz w:val="28"/>
          <w:szCs w:val="28"/>
        </w:rPr>
      </w:pPr>
    </w:p>
    <w:p w14:paraId="68E0BAFC" w14:textId="77777777" w:rsidR="00700D49" w:rsidRDefault="00700D49" w:rsidP="00FE682F">
      <w:pPr>
        <w:contextualSpacing/>
        <w:rPr>
          <w:rFonts w:ascii="Corbel" w:hAnsi="Corbel"/>
          <w:b/>
          <w:bCs/>
          <w:sz w:val="28"/>
          <w:szCs w:val="28"/>
        </w:rPr>
      </w:pPr>
    </w:p>
    <w:p w14:paraId="07F2763E" w14:textId="77777777" w:rsidR="00700D49" w:rsidRDefault="00700D49" w:rsidP="00FE682F">
      <w:pPr>
        <w:contextualSpacing/>
        <w:rPr>
          <w:rFonts w:ascii="Corbel" w:hAnsi="Corbel"/>
          <w:b/>
          <w:bCs/>
          <w:sz w:val="28"/>
          <w:szCs w:val="28"/>
        </w:rPr>
      </w:pPr>
    </w:p>
    <w:p w14:paraId="1DA1DE3A" w14:textId="77777777" w:rsidR="00C6434B" w:rsidRDefault="00C6434B">
      <w:pPr>
        <w:rPr>
          <w:rFonts w:ascii="Corbel" w:hAnsi="Corbel"/>
          <w:b/>
          <w:bCs/>
          <w:sz w:val="28"/>
          <w:szCs w:val="28"/>
        </w:rPr>
      </w:pPr>
      <w:r>
        <w:rPr>
          <w:rFonts w:ascii="Corbel" w:hAnsi="Corbel"/>
          <w:b/>
          <w:bCs/>
          <w:sz w:val="28"/>
          <w:szCs w:val="28"/>
        </w:rPr>
        <w:br w:type="page"/>
      </w:r>
    </w:p>
    <w:p w14:paraId="50F53D69" w14:textId="4A00D96C" w:rsidR="00991247" w:rsidRPr="00205B1A" w:rsidRDefault="00991247" w:rsidP="00FE682F">
      <w:pPr>
        <w:contextualSpacing/>
        <w:rPr>
          <w:rFonts w:ascii="Corbel" w:hAnsi="Corbel"/>
          <w:b/>
          <w:bCs/>
          <w:sz w:val="28"/>
          <w:szCs w:val="28"/>
        </w:rPr>
      </w:pPr>
      <w:r w:rsidRPr="00205B1A">
        <w:rPr>
          <w:rFonts w:ascii="Corbel" w:hAnsi="Corbel"/>
          <w:b/>
          <w:bCs/>
          <w:sz w:val="28"/>
          <w:szCs w:val="28"/>
        </w:rPr>
        <w:lastRenderedPageBreak/>
        <w:t>Bijlagen</w:t>
      </w:r>
    </w:p>
    <w:p w14:paraId="1EC4C8AD" w14:textId="77777777" w:rsidR="00840C7A" w:rsidRPr="00840C7A" w:rsidRDefault="00991247" w:rsidP="00840C7A">
      <w:pPr>
        <w:pStyle w:val="Lijstalinea"/>
        <w:rPr>
          <w:rFonts w:ascii="Corbel" w:hAnsi="Corbel"/>
          <w:sz w:val="24"/>
          <w:szCs w:val="24"/>
        </w:rPr>
      </w:pPr>
      <w:r w:rsidRPr="006D0DF4">
        <w:rPr>
          <w:rFonts w:ascii="Corbel" w:hAnsi="Corbel"/>
          <w:sz w:val="24"/>
          <w:szCs w:val="24"/>
        </w:rPr>
        <w:t xml:space="preserve">Dit document en de volgende bijlagen zijn te downloaden via </w:t>
      </w:r>
      <w:r w:rsidR="00A5554D">
        <w:rPr>
          <w:rFonts w:ascii="Corbel" w:hAnsi="Corbel"/>
          <w:sz w:val="24"/>
          <w:szCs w:val="24"/>
        </w:rPr>
        <w:t xml:space="preserve">de </w:t>
      </w:r>
      <w:r w:rsidRPr="00840C7A">
        <w:rPr>
          <w:rFonts w:ascii="Corbel" w:hAnsi="Corbel"/>
          <w:sz w:val="24"/>
          <w:szCs w:val="24"/>
        </w:rPr>
        <w:t xml:space="preserve">website </w:t>
      </w:r>
      <w:hyperlink r:id="rId17" w:history="1">
        <w:r w:rsidR="00840C7A" w:rsidRPr="00840C7A">
          <w:rPr>
            <w:rStyle w:val="Hyperlink"/>
            <w:rFonts w:ascii="Corbel" w:hAnsi="Corbel"/>
            <w:sz w:val="24"/>
            <w:szCs w:val="24"/>
          </w:rPr>
          <w:t>https://www.westerkwartier.nl/marum-schoolstraat-8</w:t>
        </w:r>
      </w:hyperlink>
    </w:p>
    <w:p w14:paraId="308B1484" w14:textId="31F5173D" w:rsidR="00643583" w:rsidRPr="006D0DF4" w:rsidRDefault="00643583" w:rsidP="00FE682F">
      <w:pPr>
        <w:rPr>
          <w:rFonts w:ascii="Corbel" w:hAnsi="Corbel"/>
          <w:sz w:val="24"/>
          <w:szCs w:val="24"/>
        </w:rPr>
      </w:pPr>
    </w:p>
    <w:p w14:paraId="49391FF5" w14:textId="6F45FBFE" w:rsidR="00643583" w:rsidRPr="0010388D" w:rsidRDefault="00991247" w:rsidP="00FE682F">
      <w:pPr>
        <w:pStyle w:val="Lijstalinea"/>
        <w:numPr>
          <w:ilvl w:val="0"/>
          <w:numId w:val="13"/>
        </w:numPr>
        <w:ind w:left="284" w:hanging="284"/>
        <w:rPr>
          <w:rFonts w:ascii="Corbel" w:hAnsi="Corbel"/>
          <w:sz w:val="24"/>
          <w:szCs w:val="24"/>
        </w:rPr>
      </w:pPr>
      <w:r w:rsidRPr="0010388D">
        <w:rPr>
          <w:rFonts w:ascii="Corbel" w:hAnsi="Corbel"/>
          <w:sz w:val="24"/>
          <w:szCs w:val="24"/>
        </w:rPr>
        <w:t>Bijlage 1:</w:t>
      </w:r>
      <w:r w:rsidR="00205B1A" w:rsidRPr="0010388D">
        <w:rPr>
          <w:rFonts w:ascii="Corbel" w:hAnsi="Corbel"/>
          <w:sz w:val="24"/>
          <w:szCs w:val="24"/>
        </w:rPr>
        <w:tab/>
      </w:r>
      <w:r w:rsidRPr="0010388D">
        <w:rPr>
          <w:rFonts w:ascii="Corbel" w:hAnsi="Corbel"/>
          <w:sz w:val="24"/>
          <w:szCs w:val="24"/>
        </w:rPr>
        <w:t>Inschrijfformulie</w:t>
      </w:r>
      <w:r w:rsidR="00205B1A" w:rsidRPr="0010388D">
        <w:rPr>
          <w:rFonts w:ascii="Corbel" w:hAnsi="Corbel"/>
          <w:sz w:val="24"/>
          <w:szCs w:val="24"/>
        </w:rPr>
        <w:t>r.</w:t>
      </w:r>
    </w:p>
    <w:p w14:paraId="7EC5A847" w14:textId="6FBC3D26" w:rsidR="00643583" w:rsidRPr="0010388D" w:rsidRDefault="00991247" w:rsidP="00FE682F">
      <w:pPr>
        <w:pStyle w:val="Lijstalinea"/>
        <w:numPr>
          <w:ilvl w:val="0"/>
          <w:numId w:val="13"/>
        </w:numPr>
        <w:ind w:left="284" w:hanging="284"/>
        <w:rPr>
          <w:rFonts w:ascii="Corbel" w:hAnsi="Corbel"/>
          <w:sz w:val="24"/>
          <w:szCs w:val="24"/>
        </w:rPr>
      </w:pPr>
      <w:r w:rsidRPr="0010388D">
        <w:rPr>
          <w:rFonts w:ascii="Corbel" w:hAnsi="Corbel"/>
          <w:sz w:val="24"/>
          <w:szCs w:val="24"/>
        </w:rPr>
        <w:t>Bijlage 2:</w:t>
      </w:r>
      <w:r w:rsidR="00205B1A" w:rsidRPr="0010388D">
        <w:rPr>
          <w:rFonts w:ascii="Corbel" w:hAnsi="Corbel"/>
          <w:sz w:val="24"/>
          <w:szCs w:val="24"/>
        </w:rPr>
        <w:tab/>
      </w:r>
      <w:r w:rsidRPr="0010388D">
        <w:rPr>
          <w:rFonts w:ascii="Corbel" w:hAnsi="Corbel"/>
          <w:sz w:val="24"/>
          <w:szCs w:val="24"/>
        </w:rPr>
        <w:t>Voorwaarden voor inschrijving</w:t>
      </w:r>
      <w:r w:rsidR="00205B1A" w:rsidRPr="0010388D">
        <w:rPr>
          <w:rFonts w:ascii="Corbel" w:hAnsi="Corbel"/>
          <w:sz w:val="24"/>
          <w:szCs w:val="24"/>
        </w:rPr>
        <w:t>.</w:t>
      </w:r>
    </w:p>
    <w:p w14:paraId="29928DA0" w14:textId="317AA212" w:rsidR="00DB5519" w:rsidRPr="0010388D" w:rsidRDefault="00991247" w:rsidP="00FE682F">
      <w:pPr>
        <w:pStyle w:val="Lijstalinea"/>
        <w:numPr>
          <w:ilvl w:val="0"/>
          <w:numId w:val="13"/>
        </w:numPr>
        <w:ind w:left="284" w:hanging="284"/>
        <w:rPr>
          <w:rFonts w:ascii="Corbel" w:hAnsi="Corbel"/>
          <w:sz w:val="24"/>
          <w:szCs w:val="24"/>
        </w:rPr>
      </w:pPr>
      <w:r w:rsidRPr="0010388D">
        <w:rPr>
          <w:rFonts w:ascii="Corbel" w:hAnsi="Corbel"/>
          <w:sz w:val="24"/>
          <w:szCs w:val="24"/>
        </w:rPr>
        <w:t>Bijlage 3:</w:t>
      </w:r>
      <w:r w:rsidR="00205B1A" w:rsidRPr="0010388D">
        <w:rPr>
          <w:rFonts w:ascii="Corbel" w:hAnsi="Corbel"/>
          <w:sz w:val="24"/>
          <w:szCs w:val="24"/>
        </w:rPr>
        <w:tab/>
      </w:r>
      <w:r w:rsidRPr="0010388D">
        <w:rPr>
          <w:rFonts w:ascii="Corbel" w:hAnsi="Corbel"/>
          <w:sz w:val="24"/>
          <w:szCs w:val="24"/>
        </w:rPr>
        <w:t>Verkooptekening</w:t>
      </w:r>
      <w:r w:rsidR="00DB5519" w:rsidRPr="0010388D">
        <w:rPr>
          <w:rFonts w:ascii="Corbel" w:hAnsi="Corbel"/>
          <w:sz w:val="24"/>
          <w:szCs w:val="24"/>
        </w:rPr>
        <w:t>, datum</w:t>
      </w:r>
      <w:r w:rsidR="003E212E" w:rsidRPr="0010388D">
        <w:rPr>
          <w:rFonts w:ascii="Corbel" w:hAnsi="Corbel"/>
          <w:sz w:val="24"/>
          <w:szCs w:val="24"/>
        </w:rPr>
        <w:t xml:space="preserve"> </w:t>
      </w:r>
      <w:r w:rsidR="004262BA" w:rsidRPr="0010388D">
        <w:rPr>
          <w:rFonts w:ascii="Corbel" w:hAnsi="Corbel"/>
          <w:sz w:val="24"/>
          <w:szCs w:val="24"/>
        </w:rPr>
        <w:t>2</w:t>
      </w:r>
      <w:r w:rsidR="0080324E" w:rsidRPr="0010388D">
        <w:rPr>
          <w:rFonts w:ascii="Corbel" w:hAnsi="Corbel"/>
          <w:sz w:val="24"/>
          <w:szCs w:val="24"/>
        </w:rPr>
        <w:t>7</w:t>
      </w:r>
      <w:r w:rsidR="003E212E" w:rsidRPr="0010388D">
        <w:rPr>
          <w:rFonts w:ascii="Corbel" w:hAnsi="Corbel"/>
          <w:sz w:val="24"/>
          <w:szCs w:val="24"/>
        </w:rPr>
        <w:t>-</w:t>
      </w:r>
      <w:r w:rsidR="00096F4D" w:rsidRPr="0010388D">
        <w:rPr>
          <w:rFonts w:ascii="Corbel" w:hAnsi="Corbel"/>
          <w:sz w:val="24"/>
          <w:szCs w:val="24"/>
        </w:rPr>
        <w:t>2</w:t>
      </w:r>
      <w:r w:rsidR="003E212E" w:rsidRPr="0010388D">
        <w:rPr>
          <w:rFonts w:ascii="Corbel" w:hAnsi="Corbel"/>
          <w:sz w:val="24"/>
          <w:szCs w:val="24"/>
        </w:rPr>
        <w:t>-202</w:t>
      </w:r>
      <w:r w:rsidR="00096F4D" w:rsidRPr="0010388D">
        <w:rPr>
          <w:rFonts w:ascii="Corbel" w:hAnsi="Corbel"/>
          <w:sz w:val="24"/>
          <w:szCs w:val="24"/>
        </w:rPr>
        <w:t>5</w:t>
      </w:r>
      <w:r w:rsidR="00205B1A" w:rsidRPr="0010388D">
        <w:rPr>
          <w:rFonts w:ascii="Corbel" w:hAnsi="Corbel"/>
          <w:sz w:val="24"/>
          <w:szCs w:val="24"/>
        </w:rPr>
        <w:t>.</w:t>
      </w:r>
    </w:p>
    <w:p w14:paraId="0D36576A" w14:textId="269752DF" w:rsidR="00DB5519" w:rsidRPr="0010388D" w:rsidRDefault="00DB5519" w:rsidP="00DB5519">
      <w:pPr>
        <w:pStyle w:val="Lijstalinea"/>
        <w:numPr>
          <w:ilvl w:val="0"/>
          <w:numId w:val="13"/>
        </w:numPr>
        <w:ind w:left="284" w:hanging="284"/>
        <w:rPr>
          <w:rFonts w:ascii="Corbel" w:hAnsi="Corbel"/>
          <w:sz w:val="24"/>
          <w:szCs w:val="24"/>
        </w:rPr>
      </w:pPr>
      <w:r w:rsidRPr="0010388D">
        <w:rPr>
          <w:rFonts w:ascii="Corbel" w:hAnsi="Corbel"/>
          <w:sz w:val="24"/>
          <w:szCs w:val="24"/>
        </w:rPr>
        <w:t>Bijlage 4:</w:t>
      </w:r>
      <w:r w:rsidRPr="0010388D">
        <w:rPr>
          <w:rFonts w:ascii="Corbel" w:hAnsi="Corbel"/>
          <w:sz w:val="24"/>
          <w:szCs w:val="24"/>
        </w:rPr>
        <w:tab/>
        <w:t xml:space="preserve">Algemene voorwaarden voor de verkoop van onroerende zaken door de gemeente </w:t>
      </w:r>
    </w:p>
    <w:p w14:paraId="72CCEDED" w14:textId="3032A756" w:rsidR="00DB5519" w:rsidRPr="0010388D" w:rsidRDefault="00DB5519" w:rsidP="00DB5519">
      <w:pPr>
        <w:ind w:left="1145"/>
        <w:rPr>
          <w:rFonts w:ascii="Corbel" w:hAnsi="Corbel"/>
          <w:sz w:val="24"/>
          <w:szCs w:val="24"/>
        </w:rPr>
      </w:pPr>
      <w:r w:rsidRPr="0010388D">
        <w:rPr>
          <w:rFonts w:ascii="Corbel" w:hAnsi="Corbel"/>
          <w:sz w:val="24"/>
          <w:szCs w:val="24"/>
        </w:rPr>
        <w:t xml:space="preserve">      Westerkwartier,</w:t>
      </w:r>
      <w:r w:rsidRPr="0010388D">
        <w:rPr>
          <w:sz w:val="24"/>
          <w:szCs w:val="24"/>
        </w:rPr>
        <w:t xml:space="preserve"> </w:t>
      </w:r>
      <w:r w:rsidRPr="0010388D">
        <w:rPr>
          <w:rFonts w:ascii="Corbel" w:hAnsi="Corbel"/>
          <w:sz w:val="24"/>
          <w:szCs w:val="24"/>
        </w:rPr>
        <w:t>zoals vastgesteld door de raad op 2 januari 2019.</w:t>
      </w:r>
    </w:p>
    <w:p w14:paraId="55B49BBB" w14:textId="08A2E43C" w:rsidR="00DB5519" w:rsidRPr="006D0DF4" w:rsidRDefault="00DB5519" w:rsidP="005B4F7C">
      <w:pPr>
        <w:pStyle w:val="Lijstalinea"/>
        <w:ind w:left="284"/>
        <w:rPr>
          <w:rFonts w:ascii="Corbel" w:hAnsi="Corbel"/>
          <w:sz w:val="24"/>
          <w:szCs w:val="24"/>
        </w:rPr>
      </w:pPr>
    </w:p>
    <w:sectPr w:rsidR="00DB5519" w:rsidRPr="006D0DF4" w:rsidSect="00FE682F">
      <w:headerReference w:type="default" r:id="rId18"/>
      <w:footerReference w:type="default" r:id="rId19"/>
      <w:headerReference w:type="first" r:id="rId20"/>
      <w:pgSz w:w="11906" w:h="16838"/>
      <w:pgMar w:top="1843" w:right="849" w:bottom="567" w:left="1276"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8E87A" w14:textId="77777777" w:rsidR="00C14382" w:rsidRDefault="00C14382">
      <w:r>
        <w:separator/>
      </w:r>
    </w:p>
  </w:endnote>
  <w:endnote w:type="continuationSeparator" w:id="0">
    <w:p w14:paraId="10D53FBE" w14:textId="77777777" w:rsidR="00C14382" w:rsidRDefault="00C14382">
      <w:r>
        <w:continuationSeparator/>
      </w:r>
    </w:p>
  </w:endnote>
  <w:endnote w:type="continuationNotice" w:id="1">
    <w:p w14:paraId="3D019982" w14:textId="77777777" w:rsidR="00C14382" w:rsidRDefault="00C143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87346" w14:textId="1FB54ED5" w:rsidR="009A0029" w:rsidRDefault="009A0029">
    <w:pPr>
      <w:pStyle w:val="Voettekst"/>
    </w:pPr>
    <w:r w:rsidRPr="00EF76F9">
      <w:rPr>
        <w:rFonts w:ascii="Corbel" w:hAnsi="Corbel"/>
        <w:b/>
        <w:bCs/>
        <w:noProof/>
        <w:color w:val="00B0F0"/>
        <w:sz w:val="40"/>
        <w:szCs w:val="36"/>
      </w:rPr>
      <mc:AlternateContent>
        <mc:Choice Requires="wps">
          <w:drawing>
            <wp:anchor distT="0" distB="0" distL="114300" distR="114300" simplePos="0" relativeHeight="251658247" behindDoc="0" locked="0" layoutInCell="1" allowOverlap="1" wp14:anchorId="56A5A8D7" wp14:editId="6D50BC9F">
              <wp:simplePos x="0" y="0"/>
              <wp:positionH relativeFrom="rightMargin">
                <wp:posOffset>-7652832</wp:posOffset>
              </wp:positionH>
              <wp:positionV relativeFrom="page">
                <wp:posOffset>6807835</wp:posOffset>
              </wp:positionV>
              <wp:extent cx="993600" cy="993600"/>
              <wp:effectExtent l="209550" t="209550" r="149860" b="207010"/>
              <wp:wrapNone/>
              <wp:docPr id="25" name="Rechthoek 25"/>
              <wp:cNvGraphicFramePr/>
              <a:graphic xmlns:a="http://schemas.openxmlformats.org/drawingml/2006/main">
                <a:graphicData uri="http://schemas.microsoft.com/office/word/2010/wordprocessingShape">
                  <wps:wsp>
                    <wps:cNvSpPr/>
                    <wps:spPr>
                      <a:xfrm rot="2857749">
                        <a:off x="0" y="0"/>
                        <a:ext cx="993600" cy="993600"/>
                      </a:xfrm>
                      <a:prstGeom prst="rect">
                        <a:avLst/>
                      </a:prstGeom>
                      <a:solidFill>
                        <a:srgbClr val="4E4D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C164B5" id="Rechthoek 25" o:spid="_x0000_s1026" style="position:absolute;margin-left:-602.6pt;margin-top:536.05pt;width:78.25pt;height:78.25pt;rotation:3121424fd;z-index:251658247;visibility:visible;mso-wrap-style:square;mso-wrap-distance-left:9pt;mso-wrap-distance-top:0;mso-wrap-distance-right:9pt;mso-wrap-distance-bottom:0;mso-position-horizontal:absolute;mso-position-horizontal-relative:righ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" fillcolor="#4e4d40" stroked="f" strokeweight="2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20757" w14:textId="77777777" w:rsidR="00C14382" w:rsidRDefault="00C14382">
      <w:r>
        <w:separator/>
      </w:r>
    </w:p>
  </w:footnote>
  <w:footnote w:type="continuationSeparator" w:id="0">
    <w:p w14:paraId="44FAF2B3" w14:textId="77777777" w:rsidR="00C14382" w:rsidRDefault="00C14382">
      <w:r>
        <w:continuationSeparator/>
      </w:r>
    </w:p>
  </w:footnote>
  <w:footnote w:type="continuationNotice" w:id="1">
    <w:p w14:paraId="58670D98" w14:textId="77777777" w:rsidR="00C14382" w:rsidRDefault="00C143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D8901" w14:textId="75E13CDA" w:rsidR="009A0029" w:rsidRDefault="00112866" w:rsidP="009A0029">
    <w:pPr>
      <w:pStyle w:val="Koptekst"/>
      <w:tabs>
        <w:tab w:val="clear" w:pos="4536"/>
        <w:tab w:val="clear" w:pos="9072"/>
        <w:tab w:val="left" w:pos="6925"/>
      </w:tabs>
    </w:pPr>
    <w:r>
      <w:rPr>
        <w:rFonts w:ascii="Corbel" w:hAnsi="Corbel"/>
        <w:b/>
        <w:bCs/>
        <w:noProof/>
        <w:color w:val="00B0F0"/>
        <w:sz w:val="40"/>
        <w:szCs w:val="36"/>
      </w:rPr>
      <w:drawing>
        <wp:anchor distT="0" distB="0" distL="114300" distR="114300" simplePos="0" relativeHeight="251658244" behindDoc="1" locked="0" layoutInCell="1" allowOverlap="1" wp14:anchorId="5F300571" wp14:editId="24FD9848">
          <wp:simplePos x="0" y="0"/>
          <wp:positionH relativeFrom="column">
            <wp:posOffset>4021455</wp:posOffset>
          </wp:positionH>
          <wp:positionV relativeFrom="paragraph">
            <wp:posOffset>12065</wp:posOffset>
          </wp:positionV>
          <wp:extent cx="2426400" cy="918000"/>
          <wp:effectExtent l="0" t="0" r="0" b="0"/>
          <wp:wrapTight wrapText="bothSides">
            <wp:wrapPolygon edited="0">
              <wp:start x="0" y="0"/>
              <wp:lineTo x="0" y="21077"/>
              <wp:lineTo x="21368" y="21077"/>
              <wp:lineTo x="21368"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esterkwartier.png"/>
                  <pic:cNvPicPr/>
                </pic:nvPicPr>
                <pic:blipFill>
                  <a:blip r:embed="rId1">
                    <a:extLst>
                      <a:ext uri="{28A0092B-C50C-407E-A947-70E740481C1C}">
                        <a14:useLocalDpi xmlns:a14="http://schemas.microsoft.com/office/drawing/2010/main" val="0"/>
                      </a:ext>
                    </a:extLst>
                  </a:blip>
                  <a:stretch>
                    <a:fillRect/>
                  </a:stretch>
                </pic:blipFill>
                <pic:spPr>
                  <a:xfrm>
                    <a:off x="0" y="0"/>
                    <a:ext cx="2426400" cy="918000"/>
                  </a:xfrm>
                  <a:prstGeom prst="rect">
                    <a:avLst/>
                  </a:prstGeom>
                </pic:spPr>
              </pic:pic>
            </a:graphicData>
          </a:graphic>
          <wp14:sizeRelH relativeFrom="margin">
            <wp14:pctWidth>0</wp14:pctWidth>
          </wp14:sizeRelH>
          <wp14:sizeRelV relativeFrom="margin">
            <wp14:pctHeight>0</wp14:pctHeight>
          </wp14:sizeRelV>
        </wp:anchor>
      </w:drawing>
    </w:r>
    <w:r w:rsidR="000760CA" w:rsidRPr="00EF76F9">
      <w:rPr>
        <w:rFonts w:ascii="Corbel" w:hAnsi="Corbel"/>
        <w:b/>
        <w:bCs/>
        <w:noProof/>
        <w:color w:val="00B0F0"/>
        <w:sz w:val="40"/>
        <w:szCs w:val="36"/>
      </w:rPr>
      <mc:AlternateContent>
        <mc:Choice Requires="wps">
          <w:drawing>
            <wp:anchor distT="0" distB="0" distL="114300" distR="114300" simplePos="0" relativeHeight="251658246" behindDoc="0" locked="0" layoutInCell="1" allowOverlap="1" wp14:anchorId="5941C72F" wp14:editId="633F6C7B">
              <wp:simplePos x="0" y="0"/>
              <wp:positionH relativeFrom="page">
                <wp:posOffset>6338569</wp:posOffset>
              </wp:positionH>
              <wp:positionV relativeFrom="page">
                <wp:posOffset>4954269</wp:posOffset>
              </wp:positionV>
              <wp:extent cx="2894963" cy="2192400"/>
              <wp:effectExtent l="694055" t="372745" r="695325" b="371475"/>
              <wp:wrapNone/>
              <wp:docPr id="23" name="Rechthoek 23"/>
              <wp:cNvGraphicFramePr/>
              <a:graphic xmlns:a="http://schemas.openxmlformats.org/drawingml/2006/main">
                <a:graphicData uri="http://schemas.microsoft.com/office/word/2010/wordprocessingShape">
                  <wps:wsp>
                    <wps:cNvSpPr/>
                    <wps:spPr>
                      <a:xfrm rot="2857749">
                        <a:off x="0" y="0"/>
                        <a:ext cx="2894963" cy="2192400"/>
                      </a:xfrm>
                      <a:prstGeom prst="rect">
                        <a:avLst/>
                      </a:prstGeom>
                      <a:solidFill>
                        <a:srgbClr val="B9CB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73B4C9" id="Rechthoek 23" o:spid="_x0000_s1026" style="position:absolute;margin-left:499.1pt;margin-top:390.1pt;width:227.95pt;height:172.65pt;rotation:3121424fd;z-index:25165824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" fillcolor="#b9cb18" stroked="f" strokeweight="2pt">
              <w10:wrap anchorx="page" anchory="page"/>
            </v:rect>
          </w:pict>
        </mc:Fallback>
      </mc:AlternateContent>
    </w:r>
    <w:r w:rsidR="009A0029" w:rsidRPr="00EF76F9">
      <w:rPr>
        <w:rFonts w:ascii="Corbel" w:hAnsi="Corbel"/>
        <w:b/>
        <w:bCs/>
        <w:noProof/>
        <w:color w:val="00B0F0"/>
        <w:sz w:val="40"/>
        <w:szCs w:val="36"/>
      </w:rPr>
      <mc:AlternateContent>
        <mc:Choice Requires="wps">
          <w:drawing>
            <wp:anchor distT="0" distB="0" distL="114300" distR="114300" simplePos="0" relativeHeight="251658245" behindDoc="0" locked="0" layoutInCell="1" allowOverlap="1" wp14:anchorId="3F5C70FD" wp14:editId="478A375E">
              <wp:simplePos x="0" y="0"/>
              <wp:positionH relativeFrom="page">
                <wp:posOffset>-586536</wp:posOffset>
              </wp:positionH>
              <wp:positionV relativeFrom="page">
                <wp:posOffset>185216</wp:posOffset>
              </wp:positionV>
              <wp:extent cx="1178295" cy="1175134"/>
              <wp:effectExtent l="249238" t="246062" r="252412" b="252413"/>
              <wp:wrapNone/>
              <wp:docPr id="22" name="Rechthoek 22"/>
              <wp:cNvGraphicFramePr/>
              <a:graphic xmlns:a="http://schemas.openxmlformats.org/drawingml/2006/main">
                <a:graphicData uri="http://schemas.microsoft.com/office/word/2010/wordprocessingShape">
                  <wps:wsp>
                    <wps:cNvSpPr/>
                    <wps:spPr>
                      <a:xfrm rot="2857749">
                        <a:off x="0" y="0"/>
                        <a:ext cx="1178295" cy="1175134"/>
                      </a:xfrm>
                      <a:prstGeom prst="rect">
                        <a:avLst/>
                      </a:prstGeom>
                      <a:solidFill>
                        <a:srgbClr val="59B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31EE3" id="Rechthoek 22" o:spid="_x0000_s1026" style="position:absolute;margin-left:-46.2pt;margin-top:14.6pt;width:92.8pt;height:92.55pt;rotation:3121424fd;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" fillcolor="#59bfe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9AD80" w14:textId="6FE6B39B" w:rsidR="00391BE1" w:rsidRPr="004E73C8" w:rsidRDefault="00391BE1" w:rsidP="00D333AA">
    <w:pPr>
      <w:tabs>
        <w:tab w:val="left" w:pos="1125"/>
      </w:tabs>
      <w:rPr>
        <w:rFonts w:ascii="Corbel" w:hAnsi="Corbel"/>
        <w:bCs/>
        <w:i/>
        <w:iCs/>
        <w:sz w:val="32"/>
        <w:szCs w:val="32"/>
      </w:rPr>
    </w:pPr>
    <w:r>
      <w:rPr>
        <w:rFonts w:ascii="Corbel" w:hAnsi="Corbel"/>
        <w:b/>
        <w:bCs/>
        <w:noProof/>
        <w:color w:val="00B0F0"/>
        <w:sz w:val="40"/>
        <w:szCs w:val="36"/>
      </w:rPr>
      <w:drawing>
        <wp:anchor distT="0" distB="0" distL="114300" distR="114300" simplePos="0" relativeHeight="251658243" behindDoc="1" locked="0" layoutInCell="1" allowOverlap="1" wp14:anchorId="5384B99E" wp14:editId="52505C03">
          <wp:simplePos x="0" y="0"/>
          <wp:positionH relativeFrom="column">
            <wp:posOffset>3930650</wp:posOffset>
          </wp:positionH>
          <wp:positionV relativeFrom="paragraph">
            <wp:posOffset>14605</wp:posOffset>
          </wp:positionV>
          <wp:extent cx="2426400" cy="918000"/>
          <wp:effectExtent l="0" t="0" r="0" b="0"/>
          <wp:wrapTight wrapText="bothSides">
            <wp:wrapPolygon edited="0">
              <wp:start x="0" y="0"/>
              <wp:lineTo x="0" y="21077"/>
              <wp:lineTo x="21368" y="21077"/>
              <wp:lineTo x="21368"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esterkwartier.png"/>
                  <pic:cNvPicPr/>
                </pic:nvPicPr>
                <pic:blipFill>
                  <a:blip r:embed="rId1">
                    <a:extLst>
                      <a:ext uri="{28A0092B-C50C-407E-A947-70E740481C1C}">
                        <a14:useLocalDpi xmlns:a14="http://schemas.microsoft.com/office/drawing/2010/main" val="0"/>
                      </a:ext>
                    </a:extLst>
                  </a:blip>
                  <a:stretch>
                    <a:fillRect/>
                  </a:stretch>
                </pic:blipFill>
                <pic:spPr>
                  <a:xfrm>
                    <a:off x="0" y="0"/>
                    <a:ext cx="2426400" cy="918000"/>
                  </a:xfrm>
                  <a:prstGeom prst="rect">
                    <a:avLst/>
                  </a:prstGeom>
                </pic:spPr>
              </pic:pic>
            </a:graphicData>
          </a:graphic>
          <wp14:sizeRelH relativeFrom="margin">
            <wp14:pctWidth>0</wp14:pctWidth>
          </wp14:sizeRelH>
          <wp14:sizeRelV relativeFrom="margin">
            <wp14:pctHeight>0</wp14:pctHeight>
          </wp14:sizeRelV>
        </wp:anchor>
      </w:drawing>
    </w:r>
    <w:r w:rsidRPr="00EF76F9">
      <w:rPr>
        <w:rFonts w:ascii="Corbel" w:hAnsi="Corbel"/>
        <w:b/>
        <w:bCs/>
        <w:noProof/>
        <w:color w:val="00B0F0"/>
        <w:sz w:val="40"/>
        <w:szCs w:val="36"/>
      </w:rPr>
      <mc:AlternateContent>
        <mc:Choice Requires="wps">
          <w:drawing>
            <wp:anchor distT="0" distB="0" distL="114300" distR="114300" simplePos="0" relativeHeight="251658240" behindDoc="0" locked="0" layoutInCell="1" allowOverlap="1" wp14:anchorId="7E2E93CA" wp14:editId="5374026A">
              <wp:simplePos x="0" y="0"/>
              <wp:positionH relativeFrom="page">
                <wp:posOffset>-534353</wp:posOffset>
              </wp:positionH>
              <wp:positionV relativeFrom="page">
                <wp:posOffset>-17710</wp:posOffset>
              </wp:positionV>
              <wp:extent cx="1178295" cy="1175134"/>
              <wp:effectExtent l="249238" t="246062" r="252412" b="252413"/>
              <wp:wrapNone/>
              <wp:docPr id="4" name="Rechthoek 4"/>
              <wp:cNvGraphicFramePr/>
              <a:graphic xmlns:a="http://schemas.openxmlformats.org/drawingml/2006/main">
                <a:graphicData uri="http://schemas.microsoft.com/office/word/2010/wordprocessingShape">
                  <wps:wsp>
                    <wps:cNvSpPr/>
                    <wps:spPr>
                      <a:xfrm rot="2857749">
                        <a:off x="0" y="0"/>
                        <a:ext cx="1178295" cy="1175134"/>
                      </a:xfrm>
                      <a:prstGeom prst="rect">
                        <a:avLst/>
                      </a:prstGeom>
                      <a:solidFill>
                        <a:srgbClr val="59B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5972B" id="Rechthoek 4" o:spid="_x0000_s1026" style="position:absolute;margin-left:-42.1pt;margin-top:-1.4pt;width:92.8pt;height:92.55pt;rotation:3121424fd;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" fillcolor="#59bfef" stroked="f" strokeweight="2pt">
              <w10:wrap anchorx="page" anchory="page"/>
            </v:rect>
          </w:pict>
        </mc:Fallback>
      </mc:AlternateContent>
    </w:r>
  </w:p>
  <w:p w14:paraId="66A6B96B" w14:textId="754BBF18" w:rsidR="001E0E92" w:rsidRDefault="00B4187C" w:rsidP="00204F06">
    <w:pPr>
      <w:pStyle w:val="Koptekst"/>
    </w:pPr>
    <w:r w:rsidRPr="00EF76F9">
      <w:rPr>
        <w:rFonts w:ascii="Corbel" w:hAnsi="Corbel"/>
        <w:b/>
        <w:bCs/>
        <w:noProof/>
        <w:color w:val="00B0F0"/>
        <w:sz w:val="40"/>
        <w:szCs w:val="36"/>
      </w:rPr>
      <mc:AlternateContent>
        <mc:Choice Requires="wps">
          <w:drawing>
            <wp:anchor distT="0" distB="0" distL="114300" distR="114300" simplePos="0" relativeHeight="251658242" behindDoc="0" locked="0" layoutInCell="1" allowOverlap="1" wp14:anchorId="06BC190E" wp14:editId="6901C3FC">
              <wp:simplePos x="0" y="0"/>
              <wp:positionH relativeFrom="page">
                <wp:posOffset>-1188085</wp:posOffset>
              </wp:positionH>
              <wp:positionV relativeFrom="page">
                <wp:posOffset>4734560</wp:posOffset>
              </wp:positionV>
              <wp:extent cx="2271600" cy="2192400"/>
              <wp:effectExtent l="496888" t="455612" r="397192" b="454343"/>
              <wp:wrapNone/>
              <wp:docPr id="6" name="Rechthoek 6"/>
              <wp:cNvGraphicFramePr/>
              <a:graphic xmlns:a="http://schemas.openxmlformats.org/drawingml/2006/main">
                <a:graphicData uri="http://schemas.microsoft.com/office/word/2010/wordprocessingShape">
                  <wps:wsp>
                    <wps:cNvSpPr/>
                    <wps:spPr>
                      <a:xfrm rot="2857749">
                        <a:off x="0" y="0"/>
                        <a:ext cx="2271600" cy="2192400"/>
                      </a:xfrm>
                      <a:prstGeom prst="rect">
                        <a:avLst/>
                      </a:prstGeom>
                      <a:solidFill>
                        <a:srgbClr val="B9CB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E2C09F" id="Rechthoek 6" o:spid="_x0000_s1026" style="position:absolute;margin-left:-93.55pt;margin-top:372.8pt;width:178.85pt;height:172.65pt;rotation:3121424fd;z-index:25165824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" fillcolor="#b9cb18" stroked="f" strokeweight="2pt">
              <w10:wrap anchorx="page" anchory="page"/>
            </v:rect>
          </w:pict>
        </mc:Fallback>
      </mc:AlternateContent>
    </w:r>
    <w:r w:rsidRPr="00EF76F9">
      <w:rPr>
        <w:rFonts w:ascii="Corbel" w:hAnsi="Corbel"/>
        <w:b/>
        <w:bCs/>
        <w:noProof/>
        <w:color w:val="00B0F0"/>
        <w:sz w:val="40"/>
        <w:szCs w:val="36"/>
      </w:rPr>
      <mc:AlternateContent>
        <mc:Choice Requires="wps">
          <w:drawing>
            <wp:anchor distT="0" distB="0" distL="114300" distR="114300" simplePos="0" relativeHeight="251658241" behindDoc="0" locked="0" layoutInCell="1" allowOverlap="1" wp14:anchorId="71B57A0F" wp14:editId="5A188177">
              <wp:simplePos x="0" y="0"/>
              <wp:positionH relativeFrom="rightMargin">
                <wp:posOffset>414020</wp:posOffset>
              </wp:positionH>
              <wp:positionV relativeFrom="page">
                <wp:posOffset>6383655</wp:posOffset>
              </wp:positionV>
              <wp:extent cx="993600" cy="993600"/>
              <wp:effectExtent l="209550" t="209550" r="149860" b="207010"/>
              <wp:wrapNone/>
              <wp:docPr id="5" name="Rechthoek 5"/>
              <wp:cNvGraphicFramePr/>
              <a:graphic xmlns:a="http://schemas.openxmlformats.org/drawingml/2006/main">
                <a:graphicData uri="http://schemas.microsoft.com/office/word/2010/wordprocessingShape">
                  <wps:wsp>
                    <wps:cNvSpPr/>
                    <wps:spPr>
                      <a:xfrm rot="2857749">
                        <a:off x="0" y="0"/>
                        <a:ext cx="993600" cy="993600"/>
                      </a:xfrm>
                      <a:prstGeom prst="rect">
                        <a:avLst/>
                      </a:prstGeom>
                      <a:solidFill>
                        <a:srgbClr val="4E4D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2046FC" id="Rechthoek 5" o:spid="_x0000_s1026" style="position:absolute;margin-left:32.6pt;margin-top:502.65pt;width:78.25pt;height:78.25pt;rotation:3121424fd;z-index:251658241;visibility:visible;mso-wrap-style:square;mso-wrap-distance-left:9pt;mso-wrap-distance-top:0;mso-wrap-distance-right:9pt;mso-wrap-distance-bottom:0;mso-position-horizontal:absolute;mso-position-horizontal-relative:righ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" fillcolor="#4e4d40" stroked="f" strokeweight="2pt">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76C9"/>
    <w:multiLevelType w:val="hybridMultilevel"/>
    <w:tmpl w:val="A42E12A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7535DC"/>
    <w:multiLevelType w:val="hybridMultilevel"/>
    <w:tmpl w:val="9844DF40"/>
    <w:lvl w:ilvl="0" w:tplc="B656941C">
      <w:numFmt w:val="bullet"/>
      <w:lvlText w:val=""/>
      <w:lvlJc w:val="left"/>
      <w:pPr>
        <w:ind w:left="720" w:hanging="360"/>
      </w:pPr>
      <w:rPr>
        <w:rFonts w:ascii="Symbol" w:eastAsia="Calibri" w:hAnsi="Symbol" w:cstheme="minorHAns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580970"/>
    <w:multiLevelType w:val="hybridMultilevel"/>
    <w:tmpl w:val="9C2A9894"/>
    <w:lvl w:ilvl="0" w:tplc="E3BC30FC">
      <w:start w:val="1"/>
      <w:numFmt w:val="bullet"/>
      <w:lvlText w:val=""/>
      <w:lvlJc w:val="left"/>
      <w:pPr>
        <w:ind w:left="720" w:hanging="360"/>
      </w:pPr>
      <w:rPr>
        <w:rFonts w:ascii="Wingdings 2" w:hAnsi="Wingdings 2" w:hint="default"/>
        <w:color w:val="4A442A" w:themeColor="background2" w:themeShade="40"/>
      </w:rPr>
    </w:lvl>
    <w:lvl w:ilvl="1" w:tplc="8C4CB508" w:tentative="1">
      <w:start w:val="1"/>
      <w:numFmt w:val="bullet"/>
      <w:lvlText w:val="o"/>
      <w:lvlJc w:val="left"/>
      <w:pPr>
        <w:ind w:left="1440" w:hanging="360"/>
      </w:pPr>
      <w:rPr>
        <w:rFonts w:ascii="Courier New" w:hAnsi="Courier New" w:cs="Courier New" w:hint="default"/>
      </w:rPr>
    </w:lvl>
    <w:lvl w:ilvl="2" w:tplc="9558B77E" w:tentative="1">
      <w:start w:val="1"/>
      <w:numFmt w:val="bullet"/>
      <w:lvlText w:val=""/>
      <w:lvlJc w:val="left"/>
      <w:pPr>
        <w:ind w:left="2160" w:hanging="360"/>
      </w:pPr>
      <w:rPr>
        <w:rFonts w:ascii="Wingdings" w:hAnsi="Wingdings" w:hint="default"/>
      </w:rPr>
    </w:lvl>
    <w:lvl w:ilvl="3" w:tplc="D214C058" w:tentative="1">
      <w:start w:val="1"/>
      <w:numFmt w:val="bullet"/>
      <w:lvlText w:val=""/>
      <w:lvlJc w:val="left"/>
      <w:pPr>
        <w:ind w:left="2880" w:hanging="360"/>
      </w:pPr>
      <w:rPr>
        <w:rFonts w:ascii="Symbol" w:hAnsi="Symbol" w:hint="default"/>
      </w:rPr>
    </w:lvl>
    <w:lvl w:ilvl="4" w:tplc="8D8E1AF0" w:tentative="1">
      <w:start w:val="1"/>
      <w:numFmt w:val="bullet"/>
      <w:lvlText w:val="o"/>
      <w:lvlJc w:val="left"/>
      <w:pPr>
        <w:ind w:left="3600" w:hanging="360"/>
      </w:pPr>
      <w:rPr>
        <w:rFonts w:ascii="Courier New" w:hAnsi="Courier New" w:cs="Courier New" w:hint="default"/>
      </w:rPr>
    </w:lvl>
    <w:lvl w:ilvl="5" w:tplc="F1A62300" w:tentative="1">
      <w:start w:val="1"/>
      <w:numFmt w:val="bullet"/>
      <w:lvlText w:val=""/>
      <w:lvlJc w:val="left"/>
      <w:pPr>
        <w:ind w:left="4320" w:hanging="360"/>
      </w:pPr>
      <w:rPr>
        <w:rFonts w:ascii="Wingdings" w:hAnsi="Wingdings" w:hint="default"/>
      </w:rPr>
    </w:lvl>
    <w:lvl w:ilvl="6" w:tplc="041C16FC" w:tentative="1">
      <w:start w:val="1"/>
      <w:numFmt w:val="bullet"/>
      <w:lvlText w:val=""/>
      <w:lvlJc w:val="left"/>
      <w:pPr>
        <w:ind w:left="5040" w:hanging="360"/>
      </w:pPr>
      <w:rPr>
        <w:rFonts w:ascii="Symbol" w:hAnsi="Symbol" w:hint="default"/>
      </w:rPr>
    </w:lvl>
    <w:lvl w:ilvl="7" w:tplc="301ABA94" w:tentative="1">
      <w:start w:val="1"/>
      <w:numFmt w:val="bullet"/>
      <w:lvlText w:val="o"/>
      <w:lvlJc w:val="left"/>
      <w:pPr>
        <w:ind w:left="5760" w:hanging="360"/>
      </w:pPr>
      <w:rPr>
        <w:rFonts w:ascii="Courier New" w:hAnsi="Courier New" w:cs="Courier New" w:hint="default"/>
      </w:rPr>
    </w:lvl>
    <w:lvl w:ilvl="8" w:tplc="37449E72" w:tentative="1">
      <w:start w:val="1"/>
      <w:numFmt w:val="bullet"/>
      <w:lvlText w:val=""/>
      <w:lvlJc w:val="left"/>
      <w:pPr>
        <w:ind w:left="6480" w:hanging="360"/>
      </w:pPr>
      <w:rPr>
        <w:rFonts w:ascii="Wingdings" w:hAnsi="Wingdings" w:hint="default"/>
      </w:rPr>
    </w:lvl>
  </w:abstractNum>
  <w:abstractNum w:abstractNumId="3" w15:restartNumberingAfterBreak="0">
    <w:nsid w:val="1B177223"/>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FBB77B8"/>
    <w:multiLevelType w:val="hybridMultilevel"/>
    <w:tmpl w:val="31B68E62"/>
    <w:lvl w:ilvl="0" w:tplc="F67C984E">
      <w:start w:val="1"/>
      <w:numFmt w:val="decimal"/>
      <w:lvlText w:val="%1."/>
      <w:lvlJc w:val="left"/>
      <w:pPr>
        <w:ind w:left="720" w:hanging="360"/>
      </w:pPr>
      <w:rPr>
        <w:rFonts w:hint="default"/>
      </w:rPr>
    </w:lvl>
    <w:lvl w:ilvl="1" w:tplc="6E205FFE" w:tentative="1">
      <w:start w:val="1"/>
      <w:numFmt w:val="lowerLetter"/>
      <w:lvlText w:val="%2."/>
      <w:lvlJc w:val="left"/>
      <w:pPr>
        <w:ind w:left="1440" w:hanging="360"/>
      </w:pPr>
    </w:lvl>
    <w:lvl w:ilvl="2" w:tplc="F88E0C0E" w:tentative="1">
      <w:start w:val="1"/>
      <w:numFmt w:val="lowerRoman"/>
      <w:lvlText w:val="%3."/>
      <w:lvlJc w:val="right"/>
      <w:pPr>
        <w:ind w:left="2160" w:hanging="180"/>
      </w:pPr>
    </w:lvl>
    <w:lvl w:ilvl="3" w:tplc="F154C18E" w:tentative="1">
      <w:start w:val="1"/>
      <w:numFmt w:val="decimal"/>
      <w:lvlText w:val="%4."/>
      <w:lvlJc w:val="left"/>
      <w:pPr>
        <w:ind w:left="2880" w:hanging="360"/>
      </w:pPr>
    </w:lvl>
    <w:lvl w:ilvl="4" w:tplc="FD8C8346" w:tentative="1">
      <w:start w:val="1"/>
      <w:numFmt w:val="lowerLetter"/>
      <w:lvlText w:val="%5."/>
      <w:lvlJc w:val="left"/>
      <w:pPr>
        <w:ind w:left="3600" w:hanging="360"/>
      </w:pPr>
    </w:lvl>
    <w:lvl w:ilvl="5" w:tplc="972CD6EA" w:tentative="1">
      <w:start w:val="1"/>
      <w:numFmt w:val="lowerRoman"/>
      <w:lvlText w:val="%6."/>
      <w:lvlJc w:val="right"/>
      <w:pPr>
        <w:ind w:left="4320" w:hanging="180"/>
      </w:pPr>
    </w:lvl>
    <w:lvl w:ilvl="6" w:tplc="7D628F6C" w:tentative="1">
      <w:start w:val="1"/>
      <w:numFmt w:val="decimal"/>
      <w:lvlText w:val="%7."/>
      <w:lvlJc w:val="left"/>
      <w:pPr>
        <w:ind w:left="5040" w:hanging="360"/>
      </w:pPr>
    </w:lvl>
    <w:lvl w:ilvl="7" w:tplc="B51A59A6" w:tentative="1">
      <w:start w:val="1"/>
      <w:numFmt w:val="lowerLetter"/>
      <w:lvlText w:val="%8."/>
      <w:lvlJc w:val="left"/>
      <w:pPr>
        <w:ind w:left="5760" w:hanging="360"/>
      </w:pPr>
    </w:lvl>
    <w:lvl w:ilvl="8" w:tplc="C7DCD2C6" w:tentative="1">
      <w:start w:val="1"/>
      <w:numFmt w:val="lowerRoman"/>
      <w:lvlText w:val="%9."/>
      <w:lvlJc w:val="right"/>
      <w:pPr>
        <w:ind w:left="6480" w:hanging="180"/>
      </w:pPr>
    </w:lvl>
  </w:abstractNum>
  <w:abstractNum w:abstractNumId="5" w15:restartNumberingAfterBreak="0">
    <w:nsid w:val="1FBB77B9"/>
    <w:multiLevelType w:val="hybridMultilevel"/>
    <w:tmpl w:val="9C2A9894"/>
    <w:lvl w:ilvl="0" w:tplc="12FEF3F8">
      <w:start w:val="1"/>
      <w:numFmt w:val="bullet"/>
      <w:lvlText w:val=""/>
      <w:lvlJc w:val="left"/>
      <w:pPr>
        <w:ind w:left="720" w:hanging="360"/>
      </w:pPr>
      <w:rPr>
        <w:rFonts w:ascii="Wingdings 2" w:hAnsi="Wingdings 2" w:hint="default"/>
        <w:color w:val="4A442A" w:themeColor="background2" w:themeShade="40"/>
      </w:rPr>
    </w:lvl>
    <w:lvl w:ilvl="1" w:tplc="F16A1D2C" w:tentative="1">
      <w:start w:val="1"/>
      <w:numFmt w:val="bullet"/>
      <w:lvlText w:val="o"/>
      <w:lvlJc w:val="left"/>
      <w:pPr>
        <w:ind w:left="1440" w:hanging="360"/>
      </w:pPr>
      <w:rPr>
        <w:rFonts w:ascii="Courier New" w:hAnsi="Courier New" w:cs="Courier New" w:hint="default"/>
      </w:rPr>
    </w:lvl>
    <w:lvl w:ilvl="2" w:tplc="97BA65CA" w:tentative="1">
      <w:start w:val="1"/>
      <w:numFmt w:val="bullet"/>
      <w:lvlText w:val=""/>
      <w:lvlJc w:val="left"/>
      <w:pPr>
        <w:ind w:left="2160" w:hanging="360"/>
      </w:pPr>
      <w:rPr>
        <w:rFonts w:ascii="Wingdings" w:hAnsi="Wingdings" w:hint="default"/>
      </w:rPr>
    </w:lvl>
    <w:lvl w:ilvl="3" w:tplc="59F81A5E" w:tentative="1">
      <w:start w:val="1"/>
      <w:numFmt w:val="bullet"/>
      <w:lvlText w:val=""/>
      <w:lvlJc w:val="left"/>
      <w:pPr>
        <w:ind w:left="2880" w:hanging="360"/>
      </w:pPr>
      <w:rPr>
        <w:rFonts w:ascii="Symbol" w:hAnsi="Symbol" w:hint="default"/>
      </w:rPr>
    </w:lvl>
    <w:lvl w:ilvl="4" w:tplc="FEDA9254" w:tentative="1">
      <w:start w:val="1"/>
      <w:numFmt w:val="bullet"/>
      <w:lvlText w:val="o"/>
      <w:lvlJc w:val="left"/>
      <w:pPr>
        <w:ind w:left="3600" w:hanging="360"/>
      </w:pPr>
      <w:rPr>
        <w:rFonts w:ascii="Courier New" w:hAnsi="Courier New" w:cs="Courier New" w:hint="default"/>
      </w:rPr>
    </w:lvl>
    <w:lvl w:ilvl="5" w:tplc="1F7C31B2" w:tentative="1">
      <w:start w:val="1"/>
      <w:numFmt w:val="bullet"/>
      <w:lvlText w:val=""/>
      <w:lvlJc w:val="left"/>
      <w:pPr>
        <w:ind w:left="4320" w:hanging="360"/>
      </w:pPr>
      <w:rPr>
        <w:rFonts w:ascii="Wingdings" w:hAnsi="Wingdings" w:hint="default"/>
      </w:rPr>
    </w:lvl>
    <w:lvl w:ilvl="6" w:tplc="F90282CC" w:tentative="1">
      <w:start w:val="1"/>
      <w:numFmt w:val="bullet"/>
      <w:lvlText w:val=""/>
      <w:lvlJc w:val="left"/>
      <w:pPr>
        <w:ind w:left="5040" w:hanging="360"/>
      </w:pPr>
      <w:rPr>
        <w:rFonts w:ascii="Symbol" w:hAnsi="Symbol" w:hint="default"/>
      </w:rPr>
    </w:lvl>
    <w:lvl w:ilvl="7" w:tplc="2AEAB4A4" w:tentative="1">
      <w:start w:val="1"/>
      <w:numFmt w:val="bullet"/>
      <w:lvlText w:val="o"/>
      <w:lvlJc w:val="left"/>
      <w:pPr>
        <w:ind w:left="5760" w:hanging="360"/>
      </w:pPr>
      <w:rPr>
        <w:rFonts w:ascii="Courier New" w:hAnsi="Courier New" w:cs="Courier New" w:hint="default"/>
      </w:rPr>
    </w:lvl>
    <w:lvl w:ilvl="8" w:tplc="89946FCC" w:tentative="1">
      <w:start w:val="1"/>
      <w:numFmt w:val="bullet"/>
      <w:lvlText w:val=""/>
      <w:lvlJc w:val="left"/>
      <w:pPr>
        <w:ind w:left="6480" w:hanging="360"/>
      </w:pPr>
      <w:rPr>
        <w:rFonts w:ascii="Wingdings" w:hAnsi="Wingdings" w:hint="default"/>
      </w:rPr>
    </w:lvl>
  </w:abstractNum>
  <w:abstractNum w:abstractNumId="6" w15:restartNumberingAfterBreak="0">
    <w:nsid w:val="25492334"/>
    <w:multiLevelType w:val="multilevel"/>
    <w:tmpl w:val="6B5AFBBC"/>
    <w:lvl w:ilvl="0">
      <w:start w:val="4"/>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2EBA5E88"/>
    <w:multiLevelType w:val="multilevel"/>
    <w:tmpl w:val="B784D2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iCs/>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0CF07DA"/>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97F59EB"/>
    <w:multiLevelType w:val="multilevel"/>
    <w:tmpl w:val="9092CAFE"/>
    <w:lvl w:ilvl="0">
      <w:start w:val="1"/>
      <w:numFmt w:val="decimal"/>
      <w:lvlText w:val="%1."/>
      <w:lvlJc w:val="left"/>
      <w:pPr>
        <w:ind w:left="720" w:hanging="360"/>
      </w:pPr>
      <w:rPr>
        <w:rFonts w:hint="default"/>
      </w:rPr>
    </w:lvl>
    <w:lvl w:ilvl="1">
      <w:start w:val="1"/>
      <w:numFmt w:val="low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4A0E2F8B"/>
    <w:multiLevelType w:val="hybridMultilevel"/>
    <w:tmpl w:val="F4CCFF10"/>
    <w:lvl w:ilvl="0" w:tplc="04130005">
      <w:start w:val="1"/>
      <w:numFmt w:val="bullet"/>
      <w:lvlText w:val=""/>
      <w:lvlJc w:val="left"/>
      <w:pPr>
        <w:ind w:left="1145" w:hanging="360"/>
      </w:pPr>
      <w:rPr>
        <w:rFonts w:ascii="Wingdings" w:hAnsi="Wingdings" w:hint="default"/>
      </w:rPr>
    </w:lvl>
    <w:lvl w:ilvl="1" w:tplc="04130003">
      <w:start w:val="1"/>
      <w:numFmt w:val="bullet"/>
      <w:lvlText w:val="o"/>
      <w:lvlJc w:val="left"/>
      <w:pPr>
        <w:ind w:left="1865" w:hanging="360"/>
      </w:pPr>
      <w:rPr>
        <w:rFonts w:ascii="Courier New" w:hAnsi="Courier New" w:cs="Courier New" w:hint="default"/>
      </w:rPr>
    </w:lvl>
    <w:lvl w:ilvl="2" w:tplc="04130005" w:tentative="1">
      <w:start w:val="1"/>
      <w:numFmt w:val="bullet"/>
      <w:lvlText w:val=""/>
      <w:lvlJc w:val="left"/>
      <w:pPr>
        <w:ind w:left="2585" w:hanging="360"/>
      </w:pPr>
      <w:rPr>
        <w:rFonts w:ascii="Wingdings" w:hAnsi="Wingdings" w:hint="default"/>
      </w:rPr>
    </w:lvl>
    <w:lvl w:ilvl="3" w:tplc="04130001" w:tentative="1">
      <w:start w:val="1"/>
      <w:numFmt w:val="bullet"/>
      <w:lvlText w:val=""/>
      <w:lvlJc w:val="left"/>
      <w:pPr>
        <w:ind w:left="3305" w:hanging="360"/>
      </w:pPr>
      <w:rPr>
        <w:rFonts w:ascii="Symbol" w:hAnsi="Symbol" w:hint="default"/>
      </w:rPr>
    </w:lvl>
    <w:lvl w:ilvl="4" w:tplc="04130003" w:tentative="1">
      <w:start w:val="1"/>
      <w:numFmt w:val="bullet"/>
      <w:lvlText w:val="o"/>
      <w:lvlJc w:val="left"/>
      <w:pPr>
        <w:ind w:left="4025" w:hanging="360"/>
      </w:pPr>
      <w:rPr>
        <w:rFonts w:ascii="Courier New" w:hAnsi="Courier New" w:cs="Courier New" w:hint="default"/>
      </w:rPr>
    </w:lvl>
    <w:lvl w:ilvl="5" w:tplc="04130005" w:tentative="1">
      <w:start w:val="1"/>
      <w:numFmt w:val="bullet"/>
      <w:lvlText w:val=""/>
      <w:lvlJc w:val="left"/>
      <w:pPr>
        <w:ind w:left="4745" w:hanging="360"/>
      </w:pPr>
      <w:rPr>
        <w:rFonts w:ascii="Wingdings" w:hAnsi="Wingdings" w:hint="default"/>
      </w:rPr>
    </w:lvl>
    <w:lvl w:ilvl="6" w:tplc="04130001" w:tentative="1">
      <w:start w:val="1"/>
      <w:numFmt w:val="bullet"/>
      <w:lvlText w:val=""/>
      <w:lvlJc w:val="left"/>
      <w:pPr>
        <w:ind w:left="5465" w:hanging="360"/>
      </w:pPr>
      <w:rPr>
        <w:rFonts w:ascii="Symbol" w:hAnsi="Symbol" w:hint="default"/>
      </w:rPr>
    </w:lvl>
    <w:lvl w:ilvl="7" w:tplc="04130003" w:tentative="1">
      <w:start w:val="1"/>
      <w:numFmt w:val="bullet"/>
      <w:lvlText w:val="o"/>
      <w:lvlJc w:val="left"/>
      <w:pPr>
        <w:ind w:left="6185" w:hanging="360"/>
      </w:pPr>
      <w:rPr>
        <w:rFonts w:ascii="Courier New" w:hAnsi="Courier New" w:cs="Courier New" w:hint="default"/>
      </w:rPr>
    </w:lvl>
    <w:lvl w:ilvl="8" w:tplc="04130005" w:tentative="1">
      <w:start w:val="1"/>
      <w:numFmt w:val="bullet"/>
      <w:lvlText w:val=""/>
      <w:lvlJc w:val="left"/>
      <w:pPr>
        <w:ind w:left="6905" w:hanging="360"/>
      </w:pPr>
      <w:rPr>
        <w:rFonts w:ascii="Wingdings" w:hAnsi="Wingdings" w:hint="default"/>
      </w:rPr>
    </w:lvl>
  </w:abstractNum>
  <w:abstractNum w:abstractNumId="11" w15:restartNumberingAfterBreak="0">
    <w:nsid w:val="4E8D3AAB"/>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03F4DDA"/>
    <w:multiLevelType w:val="hybridMultilevel"/>
    <w:tmpl w:val="CAF6B8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3185273"/>
    <w:multiLevelType w:val="hybridMultilevel"/>
    <w:tmpl w:val="91CE10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75746FC"/>
    <w:multiLevelType w:val="multilevel"/>
    <w:tmpl w:val="66740FD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6EC845E7"/>
    <w:multiLevelType w:val="hybridMultilevel"/>
    <w:tmpl w:val="12C8E71C"/>
    <w:lvl w:ilvl="0" w:tplc="A9E66F66">
      <w:start w:val="1"/>
      <w:numFmt w:val="decimal"/>
      <w:lvlText w:val="%1."/>
      <w:lvlJc w:val="left"/>
      <w:pPr>
        <w:tabs>
          <w:tab w:val="num" w:pos="360"/>
        </w:tabs>
        <w:ind w:left="360" w:hanging="360"/>
      </w:pPr>
      <w:rPr>
        <w:rFonts w:hint="default"/>
        <w:b/>
        <w:bCs/>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6" w15:restartNumberingAfterBreak="0">
    <w:nsid w:val="7B996B39"/>
    <w:multiLevelType w:val="hybridMultilevel"/>
    <w:tmpl w:val="84C60F3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1478692637">
    <w:abstractNumId w:val="2"/>
  </w:num>
  <w:num w:numId="2" w16cid:durableId="52507423">
    <w:abstractNumId w:val="4"/>
  </w:num>
  <w:num w:numId="3" w16cid:durableId="1450316202">
    <w:abstractNumId w:val="5"/>
  </w:num>
  <w:num w:numId="4" w16cid:durableId="165175917">
    <w:abstractNumId w:val="13"/>
  </w:num>
  <w:num w:numId="5" w16cid:durableId="911162855">
    <w:abstractNumId w:val="15"/>
  </w:num>
  <w:num w:numId="6" w16cid:durableId="2062754205">
    <w:abstractNumId w:val="7"/>
  </w:num>
  <w:num w:numId="7" w16cid:durableId="140274851">
    <w:abstractNumId w:val="14"/>
  </w:num>
  <w:num w:numId="8" w16cid:durableId="846599096">
    <w:abstractNumId w:val="6"/>
  </w:num>
  <w:num w:numId="9" w16cid:durableId="1268538617">
    <w:abstractNumId w:val="9"/>
  </w:num>
  <w:num w:numId="10" w16cid:durableId="351884882">
    <w:abstractNumId w:val="16"/>
  </w:num>
  <w:num w:numId="11" w16cid:durableId="2049405046">
    <w:abstractNumId w:val="11"/>
  </w:num>
  <w:num w:numId="12" w16cid:durableId="916400537">
    <w:abstractNumId w:val="3"/>
  </w:num>
  <w:num w:numId="13" w16cid:durableId="82576007">
    <w:abstractNumId w:val="10"/>
  </w:num>
  <w:num w:numId="14" w16cid:durableId="1924680415">
    <w:abstractNumId w:val="8"/>
  </w:num>
  <w:num w:numId="15" w16cid:durableId="703675470">
    <w:abstractNumId w:val="1"/>
  </w:num>
  <w:num w:numId="16" w16cid:durableId="911039751">
    <w:abstractNumId w:val="12"/>
  </w:num>
  <w:num w:numId="17" w16cid:durableId="741483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5BF"/>
    <w:rsid w:val="0002572D"/>
    <w:rsid w:val="00032F15"/>
    <w:rsid w:val="0003316E"/>
    <w:rsid w:val="00046D33"/>
    <w:rsid w:val="000570C8"/>
    <w:rsid w:val="000760CA"/>
    <w:rsid w:val="00076401"/>
    <w:rsid w:val="000774C2"/>
    <w:rsid w:val="00087032"/>
    <w:rsid w:val="00096F4D"/>
    <w:rsid w:val="000B5CC6"/>
    <w:rsid w:val="000B6DB3"/>
    <w:rsid w:val="000C0C43"/>
    <w:rsid w:val="000C7F89"/>
    <w:rsid w:val="000E1B54"/>
    <w:rsid w:val="0010388D"/>
    <w:rsid w:val="0010587F"/>
    <w:rsid w:val="00112866"/>
    <w:rsid w:val="00117AF7"/>
    <w:rsid w:val="00137595"/>
    <w:rsid w:val="00142FE8"/>
    <w:rsid w:val="00145755"/>
    <w:rsid w:val="001820B2"/>
    <w:rsid w:val="0018298A"/>
    <w:rsid w:val="00193FBE"/>
    <w:rsid w:val="001A07E1"/>
    <w:rsid w:val="001A51BF"/>
    <w:rsid w:val="001B70EF"/>
    <w:rsid w:val="001D26DF"/>
    <w:rsid w:val="001E0E92"/>
    <w:rsid w:val="001F2C40"/>
    <w:rsid w:val="00200993"/>
    <w:rsid w:val="0020408B"/>
    <w:rsid w:val="00204973"/>
    <w:rsid w:val="00204F06"/>
    <w:rsid w:val="00205B1A"/>
    <w:rsid w:val="002159D3"/>
    <w:rsid w:val="00220377"/>
    <w:rsid w:val="00223A17"/>
    <w:rsid w:val="002277C4"/>
    <w:rsid w:val="00262A88"/>
    <w:rsid w:val="00275270"/>
    <w:rsid w:val="00276C3B"/>
    <w:rsid w:val="00290E6F"/>
    <w:rsid w:val="002A056D"/>
    <w:rsid w:val="002A42F6"/>
    <w:rsid w:val="002B2CF8"/>
    <w:rsid w:val="002B79E6"/>
    <w:rsid w:val="002C17A4"/>
    <w:rsid w:val="002C5BB5"/>
    <w:rsid w:val="002D5364"/>
    <w:rsid w:val="002D5526"/>
    <w:rsid w:val="002F0216"/>
    <w:rsid w:val="00305E57"/>
    <w:rsid w:val="00314709"/>
    <w:rsid w:val="00314B86"/>
    <w:rsid w:val="00325A24"/>
    <w:rsid w:val="0033493C"/>
    <w:rsid w:val="00350260"/>
    <w:rsid w:val="00350E01"/>
    <w:rsid w:val="00390AAA"/>
    <w:rsid w:val="00391BE1"/>
    <w:rsid w:val="003969D5"/>
    <w:rsid w:val="003C7A22"/>
    <w:rsid w:val="003C7EF3"/>
    <w:rsid w:val="003E212E"/>
    <w:rsid w:val="003E369A"/>
    <w:rsid w:val="003E563B"/>
    <w:rsid w:val="003E6D7A"/>
    <w:rsid w:val="00410490"/>
    <w:rsid w:val="004226A3"/>
    <w:rsid w:val="004262BA"/>
    <w:rsid w:val="004365D0"/>
    <w:rsid w:val="004473BD"/>
    <w:rsid w:val="00460B63"/>
    <w:rsid w:val="004632A0"/>
    <w:rsid w:val="00475B21"/>
    <w:rsid w:val="00483766"/>
    <w:rsid w:val="00486C03"/>
    <w:rsid w:val="00491983"/>
    <w:rsid w:val="00495B00"/>
    <w:rsid w:val="004A4E4C"/>
    <w:rsid w:val="004B6498"/>
    <w:rsid w:val="004B7680"/>
    <w:rsid w:val="004C315E"/>
    <w:rsid w:val="004D514A"/>
    <w:rsid w:val="004E1F55"/>
    <w:rsid w:val="004E7048"/>
    <w:rsid w:val="004E73C8"/>
    <w:rsid w:val="004F46AB"/>
    <w:rsid w:val="004F7C8B"/>
    <w:rsid w:val="0050527E"/>
    <w:rsid w:val="00511C24"/>
    <w:rsid w:val="00513E25"/>
    <w:rsid w:val="0052229A"/>
    <w:rsid w:val="00533604"/>
    <w:rsid w:val="005365BA"/>
    <w:rsid w:val="0057733B"/>
    <w:rsid w:val="00580013"/>
    <w:rsid w:val="00581DB6"/>
    <w:rsid w:val="005B4F7C"/>
    <w:rsid w:val="005C3067"/>
    <w:rsid w:val="005D0FFC"/>
    <w:rsid w:val="005F1A5F"/>
    <w:rsid w:val="005F38FF"/>
    <w:rsid w:val="005F5A8F"/>
    <w:rsid w:val="006017B7"/>
    <w:rsid w:val="00620AC3"/>
    <w:rsid w:val="00624304"/>
    <w:rsid w:val="00643583"/>
    <w:rsid w:val="006448EF"/>
    <w:rsid w:val="006531CC"/>
    <w:rsid w:val="0065322F"/>
    <w:rsid w:val="00664713"/>
    <w:rsid w:val="006711BF"/>
    <w:rsid w:val="00683E5E"/>
    <w:rsid w:val="006B51A7"/>
    <w:rsid w:val="006C4FD5"/>
    <w:rsid w:val="006D0DF4"/>
    <w:rsid w:val="006D0EFB"/>
    <w:rsid w:val="006D4569"/>
    <w:rsid w:val="006D501C"/>
    <w:rsid w:val="006F201E"/>
    <w:rsid w:val="006F5EB3"/>
    <w:rsid w:val="00700B50"/>
    <w:rsid w:val="00700D49"/>
    <w:rsid w:val="007013ED"/>
    <w:rsid w:val="00710724"/>
    <w:rsid w:val="007127D2"/>
    <w:rsid w:val="0072690A"/>
    <w:rsid w:val="00732A5F"/>
    <w:rsid w:val="00740921"/>
    <w:rsid w:val="00747377"/>
    <w:rsid w:val="007513A0"/>
    <w:rsid w:val="007620D1"/>
    <w:rsid w:val="0076481D"/>
    <w:rsid w:val="00765D0E"/>
    <w:rsid w:val="00771526"/>
    <w:rsid w:val="00785B86"/>
    <w:rsid w:val="00785C9C"/>
    <w:rsid w:val="007924FA"/>
    <w:rsid w:val="00795876"/>
    <w:rsid w:val="007A6646"/>
    <w:rsid w:val="007A70E7"/>
    <w:rsid w:val="007A75BF"/>
    <w:rsid w:val="007C30DC"/>
    <w:rsid w:val="007D1670"/>
    <w:rsid w:val="007D68ED"/>
    <w:rsid w:val="007E4033"/>
    <w:rsid w:val="007E43F5"/>
    <w:rsid w:val="007F549C"/>
    <w:rsid w:val="0080324E"/>
    <w:rsid w:val="0081745F"/>
    <w:rsid w:val="00834D22"/>
    <w:rsid w:val="00837B72"/>
    <w:rsid w:val="00840C7A"/>
    <w:rsid w:val="008424A9"/>
    <w:rsid w:val="0085422E"/>
    <w:rsid w:val="00856EE4"/>
    <w:rsid w:val="008765E8"/>
    <w:rsid w:val="00882E00"/>
    <w:rsid w:val="00886F05"/>
    <w:rsid w:val="008C5871"/>
    <w:rsid w:val="008D4BF5"/>
    <w:rsid w:val="008D65EF"/>
    <w:rsid w:val="008D700D"/>
    <w:rsid w:val="008E2077"/>
    <w:rsid w:val="008E3739"/>
    <w:rsid w:val="008E6AEB"/>
    <w:rsid w:val="008F13E1"/>
    <w:rsid w:val="008F1609"/>
    <w:rsid w:val="008F29FF"/>
    <w:rsid w:val="008F70C4"/>
    <w:rsid w:val="009027F7"/>
    <w:rsid w:val="00914E9F"/>
    <w:rsid w:val="009150EF"/>
    <w:rsid w:val="00930ACC"/>
    <w:rsid w:val="00940592"/>
    <w:rsid w:val="009517A3"/>
    <w:rsid w:val="00991247"/>
    <w:rsid w:val="00994DB9"/>
    <w:rsid w:val="009968E2"/>
    <w:rsid w:val="009A0029"/>
    <w:rsid w:val="009A0CF3"/>
    <w:rsid w:val="009A236B"/>
    <w:rsid w:val="009A30C1"/>
    <w:rsid w:val="009A5035"/>
    <w:rsid w:val="009B5EBD"/>
    <w:rsid w:val="009D3430"/>
    <w:rsid w:val="009D5937"/>
    <w:rsid w:val="009E0C56"/>
    <w:rsid w:val="009E5070"/>
    <w:rsid w:val="009F19AA"/>
    <w:rsid w:val="009F1D55"/>
    <w:rsid w:val="00A02F21"/>
    <w:rsid w:val="00A05530"/>
    <w:rsid w:val="00A1152F"/>
    <w:rsid w:val="00A23FC1"/>
    <w:rsid w:val="00A363E8"/>
    <w:rsid w:val="00A470B2"/>
    <w:rsid w:val="00A552DE"/>
    <w:rsid w:val="00A5554D"/>
    <w:rsid w:val="00A60FBA"/>
    <w:rsid w:val="00A80754"/>
    <w:rsid w:val="00A845AB"/>
    <w:rsid w:val="00A92039"/>
    <w:rsid w:val="00AB15D3"/>
    <w:rsid w:val="00AB5118"/>
    <w:rsid w:val="00AC137B"/>
    <w:rsid w:val="00AD12BB"/>
    <w:rsid w:val="00AE163B"/>
    <w:rsid w:val="00AE425D"/>
    <w:rsid w:val="00AF555F"/>
    <w:rsid w:val="00AF5B81"/>
    <w:rsid w:val="00B0306E"/>
    <w:rsid w:val="00B1413E"/>
    <w:rsid w:val="00B1657B"/>
    <w:rsid w:val="00B17EE3"/>
    <w:rsid w:val="00B20694"/>
    <w:rsid w:val="00B27507"/>
    <w:rsid w:val="00B331F9"/>
    <w:rsid w:val="00B4187C"/>
    <w:rsid w:val="00B50392"/>
    <w:rsid w:val="00B50811"/>
    <w:rsid w:val="00B72867"/>
    <w:rsid w:val="00B850DB"/>
    <w:rsid w:val="00B913FE"/>
    <w:rsid w:val="00B96A8F"/>
    <w:rsid w:val="00B97014"/>
    <w:rsid w:val="00BA7082"/>
    <w:rsid w:val="00BC4F40"/>
    <w:rsid w:val="00BD2A82"/>
    <w:rsid w:val="00C05BDF"/>
    <w:rsid w:val="00C14382"/>
    <w:rsid w:val="00C31DCD"/>
    <w:rsid w:val="00C34399"/>
    <w:rsid w:val="00C37671"/>
    <w:rsid w:val="00C46069"/>
    <w:rsid w:val="00C53E4C"/>
    <w:rsid w:val="00C56F5A"/>
    <w:rsid w:val="00C6434B"/>
    <w:rsid w:val="00C70C5D"/>
    <w:rsid w:val="00C71593"/>
    <w:rsid w:val="00C71D9A"/>
    <w:rsid w:val="00C81692"/>
    <w:rsid w:val="00C826A4"/>
    <w:rsid w:val="00C832D7"/>
    <w:rsid w:val="00C90DD1"/>
    <w:rsid w:val="00C94EE5"/>
    <w:rsid w:val="00CA13D7"/>
    <w:rsid w:val="00CA3E43"/>
    <w:rsid w:val="00CD687A"/>
    <w:rsid w:val="00CF390E"/>
    <w:rsid w:val="00CF5BC3"/>
    <w:rsid w:val="00D05383"/>
    <w:rsid w:val="00D151B4"/>
    <w:rsid w:val="00D164F0"/>
    <w:rsid w:val="00D22F4C"/>
    <w:rsid w:val="00D24ADE"/>
    <w:rsid w:val="00D251E4"/>
    <w:rsid w:val="00D333AA"/>
    <w:rsid w:val="00D37F3A"/>
    <w:rsid w:val="00D46378"/>
    <w:rsid w:val="00D568F8"/>
    <w:rsid w:val="00D63BFB"/>
    <w:rsid w:val="00D6562E"/>
    <w:rsid w:val="00D834F5"/>
    <w:rsid w:val="00D84DB4"/>
    <w:rsid w:val="00DA1BB6"/>
    <w:rsid w:val="00DA238F"/>
    <w:rsid w:val="00DB4D64"/>
    <w:rsid w:val="00DB5519"/>
    <w:rsid w:val="00DB7140"/>
    <w:rsid w:val="00DE2CCD"/>
    <w:rsid w:val="00DE56D7"/>
    <w:rsid w:val="00DF4E6C"/>
    <w:rsid w:val="00E0637A"/>
    <w:rsid w:val="00E54E60"/>
    <w:rsid w:val="00E565E7"/>
    <w:rsid w:val="00E65CC0"/>
    <w:rsid w:val="00E94B5B"/>
    <w:rsid w:val="00EB5EA8"/>
    <w:rsid w:val="00EC0B38"/>
    <w:rsid w:val="00ED0882"/>
    <w:rsid w:val="00EF5BAA"/>
    <w:rsid w:val="00EF76F9"/>
    <w:rsid w:val="00F002C7"/>
    <w:rsid w:val="00F02B4E"/>
    <w:rsid w:val="00F06544"/>
    <w:rsid w:val="00F17B9B"/>
    <w:rsid w:val="00F46EDB"/>
    <w:rsid w:val="00F60D7A"/>
    <w:rsid w:val="00F64BEC"/>
    <w:rsid w:val="00FA1973"/>
    <w:rsid w:val="00FB4C43"/>
    <w:rsid w:val="00FC7A68"/>
    <w:rsid w:val="00FD262A"/>
    <w:rsid w:val="00FE682F"/>
    <w:rsid w:val="00FF21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9BB7C"/>
  <w15:docId w15:val="{1CDC74D6-C13C-4D75-BC63-886C8B4BC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nhideWhenUsed="1"/>
  </w:latentStyles>
  <w:style w:type="paragraph" w:default="1" w:styleId="Standaard">
    <w:name w:val="Normal"/>
    <w:aliases w:val="Times Std"/>
    <w:qFormat/>
    <w:rsid w:val="007B640B"/>
    <w:rPr>
      <w:rFonts w:eastAsia="Calibri" w:cstheme="minorHAnsi"/>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01B77"/>
  </w:style>
  <w:style w:type="paragraph" w:styleId="Lijstalinea">
    <w:name w:val="List Paragraph"/>
    <w:basedOn w:val="Standaard"/>
    <w:uiPriority w:val="34"/>
    <w:qFormat/>
    <w:rsid w:val="007B640B"/>
    <w:pPr>
      <w:ind w:left="720"/>
      <w:contextualSpacing/>
    </w:pPr>
  </w:style>
  <w:style w:type="paragraph" w:styleId="Koptekst">
    <w:name w:val="header"/>
    <w:basedOn w:val="Standaard"/>
    <w:link w:val="KoptekstChar"/>
    <w:uiPriority w:val="99"/>
    <w:unhideWhenUsed/>
    <w:rsid w:val="008F3C9D"/>
    <w:pPr>
      <w:tabs>
        <w:tab w:val="center" w:pos="4536"/>
        <w:tab w:val="right" w:pos="9072"/>
      </w:tabs>
    </w:pPr>
  </w:style>
  <w:style w:type="character" w:customStyle="1" w:styleId="KoptekstChar">
    <w:name w:val="Koptekst Char"/>
    <w:basedOn w:val="Standaardalinea-lettertype"/>
    <w:link w:val="Koptekst"/>
    <w:uiPriority w:val="99"/>
    <w:rsid w:val="008F3C9D"/>
    <w:rPr>
      <w:rFonts w:eastAsia="Calibri" w:cstheme="minorHAnsi"/>
      <w:szCs w:val="20"/>
    </w:rPr>
  </w:style>
  <w:style w:type="paragraph" w:styleId="Voettekst">
    <w:name w:val="footer"/>
    <w:basedOn w:val="Standaard"/>
    <w:link w:val="VoettekstChar"/>
    <w:uiPriority w:val="99"/>
    <w:unhideWhenUsed/>
    <w:rsid w:val="008F3C9D"/>
    <w:pPr>
      <w:tabs>
        <w:tab w:val="center" w:pos="4536"/>
        <w:tab w:val="right" w:pos="9072"/>
      </w:tabs>
    </w:pPr>
  </w:style>
  <w:style w:type="character" w:customStyle="1" w:styleId="VoettekstChar">
    <w:name w:val="Voettekst Char"/>
    <w:basedOn w:val="Standaardalinea-lettertype"/>
    <w:link w:val="Voettekst"/>
    <w:uiPriority w:val="99"/>
    <w:rsid w:val="008F3C9D"/>
    <w:rPr>
      <w:rFonts w:eastAsia="Calibri" w:cstheme="minorHAnsi"/>
      <w:szCs w:val="20"/>
    </w:rPr>
  </w:style>
  <w:style w:type="paragraph" w:customStyle="1" w:styleId="Default">
    <w:name w:val="Default"/>
    <w:rsid w:val="008357E9"/>
    <w:pPr>
      <w:autoSpaceDE w:val="0"/>
      <w:autoSpaceDN w:val="0"/>
      <w:adjustRightInd w:val="0"/>
    </w:pPr>
    <w:rPr>
      <w:rFonts w:ascii="Arial" w:eastAsia="Times New Roman" w:hAnsi="Arial" w:cs="Arial"/>
      <w:color w:val="000000"/>
      <w:sz w:val="24"/>
      <w:szCs w:val="24"/>
      <w:lang w:eastAsia="nl-NL"/>
    </w:rPr>
  </w:style>
  <w:style w:type="character" w:styleId="Hyperlink">
    <w:name w:val="Hyperlink"/>
    <w:basedOn w:val="Standaardalinea-lettertype"/>
    <w:uiPriority w:val="99"/>
    <w:unhideWhenUsed/>
    <w:rsid w:val="00991247"/>
    <w:rPr>
      <w:color w:val="0000FF" w:themeColor="hyperlink"/>
      <w:u w:val="single"/>
    </w:rPr>
  </w:style>
  <w:style w:type="character" w:styleId="Onopgelostemelding">
    <w:name w:val="Unresolved Mention"/>
    <w:basedOn w:val="Standaardalinea-lettertype"/>
    <w:uiPriority w:val="99"/>
    <w:rsid w:val="00643583"/>
    <w:rPr>
      <w:color w:val="605E5C"/>
      <w:shd w:val="clear" w:color="auto" w:fill="E1DFDD"/>
    </w:rPr>
  </w:style>
  <w:style w:type="character" w:customStyle="1" w:styleId="normaltextrun">
    <w:name w:val="normaltextrun"/>
    <w:basedOn w:val="Standaardalinea-lettertype"/>
    <w:rsid w:val="001A07E1"/>
  </w:style>
  <w:style w:type="paragraph" w:customStyle="1" w:styleId="paragraph">
    <w:name w:val="paragraph"/>
    <w:basedOn w:val="Standaard"/>
    <w:rsid w:val="009E0C56"/>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eop">
    <w:name w:val="eop"/>
    <w:basedOn w:val="Standaardalinea-lettertype"/>
    <w:rsid w:val="009E0C56"/>
  </w:style>
  <w:style w:type="character" w:styleId="Verwijzingopmerking">
    <w:name w:val="annotation reference"/>
    <w:basedOn w:val="Standaardalinea-lettertype"/>
    <w:uiPriority w:val="99"/>
    <w:semiHidden/>
    <w:unhideWhenUsed/>
    <w:rsid w:val="006F201E"/>
    <w:rPr>
      <w:sz w:val="16"/>
      <w:szCs w:val="16"/>
    </w:rPr>
  </w:style>
  <w:style w:type="paragraph" w:styleId="Tekstopmerking">
    <w:name w:val="annotation text"/>
    <w:basedOn w:val="Standaard"/>
    <w:link w:val="TekstopmerkingChar"/>
    <w:uiPriority w:val="99"/>
    <w:unhideWhenUsed/>
    <w:rsid w:val="006F201E"/>
    <w:rPr>
      <w:sz w:val="20"/>
    </w:rPr>
  </w:style>
  <w:style w:type="character" w:customStyle="1" w:styleId="TekstopmerkingChar">
    <w:name w:val="Tekst opmerking Char"/>
    <w:basedOn w:val="Standaardalinea-lettertype"/>
    <w:link w:val="Tekstopmerking"/>
    <w:uiPriority w:val="99"/>
    <w:rsid w:val="006F201E"/>
    <w:rPr>
      <w:rFonts w:eastAsia="Calibri" w:cstheme="minorHAnsi"/>
      <w:sz w:val="20"/>
      <w:szCs w:val="20"/>
    </w:rPr>
  </w:style>
  <w:style w:type="paragraph" w:styleId="Onderwerpvanopmerking">
    <w:name w:val="annotation subject"/>
    <w:basedOn w:val="Tekstopmerking"/>
    <w:next w:val="Tekstopmerking"/>
    <w:link w:val="OnderwerpvanopmerkingChar"/>
    <w:uiPriority w:val="99"/>
    <w:semiHidden/>
    <w:unhideWhenUsed/>
    <w:rsid w:val="006F201E"/>
    <w:rPr>
      <w:b/>
      <w:bCs/>
    </w:rPr>
  </w:style>
  <w:style w:type="character" w:customStyle="1" w:styleId="OnderwerpvanopmerkingChar">
    <w:name w:val="Onderwerp van opmerking Char"/>
    <w:basedOn w:val="TekstopmerkingChar"/>
    <w:link w:val="Onderwerpvanopmerking"/>
    <w:uiPriority w:val="99"/>
    <w:semiHidden/>
    <w:rsid w:val="006F201E"/>
    <w:rPr>
      <w:rFonts w:eastAsia="Calibri" w:cstheme="minorHAnsi"/>
      <w:b/>
      <w:bCs/>
      <w:sz w:val="20"/>
      <w:szCs w:val="20"/>
    </w:rPr>
  </w:style>
  <w:style w:type="paragraph" w:styleId="Revisie">
    <w:name w:val="Revision"/>
    <w:hidden/>
    <w:uiPriority w:val="99"/>
    <w:semiHidden/>
    <w:rsid w:val="00B17EE3"/>
    <w:rPr>
      <w:rFonts w:eastAsia="Calibri"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27720">
      <w:bodyDiv w:val="1"/>
      <w:marLeft w:val="0"/>
      <w:marRight w:val="0"/>
      <w:marTop w:val="0"/>
      <w:marBottom w:val="0"/>
      <w:divBdr>
        <w:top w:val="none" w:sz="0" w:space="0" w:color="auto"/>
        <w:left w:val="none" w:sz="0" w:space="0" w:color="auto"/>
        <w:bottom w:val="none" w:sz="0" w:space="0" w:color="auto"/>
        <w:right w:val="none" w:sz="0" w:space="0" w:color="auto"/>
      </w:divBdr>
    </w:div>
    <w:div w:id="423500358">
      <w:bodyDiv w:val="1"/>
      <w:marLeft w:val="0"/>
      <w:marRight w:val="0"/>
      <w:marTop w:val="0"/>
      <w:marBottom w:val="0"/>
      <w:divBdr>
        <w:top w:val="none" w:sz="0" w:space="0" w:color="auto"/>
        <w:left w:val="none" w:sz="0" w:space="0" w:color="auto"/>
        <w:bottom w:val="none" w:sz="0" w:space="0" w:color="auto"/>
        <w:right w:val="none" w:sz="0" w:space="0" w:color="auto"/>
      </w:divBdr>
    </w:div>
    <w:div w:id="1476487592">
      <w:bodyDiv w:val="1"/>
      <w:marLeft w:val="0"/>
      <w:marRight w:val="0"/>
      <w:marTop w:val="0"/>
      <w:marBottom w:val="0"/>
      <w:divBdr>
        <w:top w:val="none" w:sz="0" w:space="0" w:color="auto"/>
        <w:left w:val="none" w:sz="0" w:space="0" w:color="auto"/>
        <w:bottom w:val="none" w:sz="0" w:space="0" w:color="auto"/>
        <w:right w:val="none" w:sz="0" w:space="0" w:color="auto"/>
      </w:divBdr>
    </w:div>
    <w:div w:id="1810249732">
      <w:bodyDiv w:val="1"/>
      <w:marLeft w:val="0"/>
      <w:marRight w:val="0"/>
      <w:marTop w:val="0"/>
      <w:marBottom w:val="0"/>
      <w:divBdr>
        <w:top w:val="none" w:sz="0" w:space="0" w:color="auto"/>
        <w:left w:val="none" w:sz="0" w:space="0" w:color="auto"/>
        <w:bottom w:val="none" w:sz="0" w:space="0" w:color="auto"/>
        <w:right w:val="none" w:sz="0" w:space="0" w:color="auto"/>
      </w:divBdr>
    </w:div>
    <w:div w:id="198739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westerkwartier.nl/marum-schoolstraat-8" TargetMode="External"/><Relationship Id="rId2" Type="http://schemas.openxmlformats.org/officeDocument/2006/relationships/customXml" Target="../customXml/item2.xml"/><Relationship Id="rId16" Type="http://schemas.openxmlformats.org/officeDocument/2006/relationships/hyperlink" Target="https://www.westerkwartier.nl/marum-schoolstraat-8"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westerkwartier.nl/marum-schoolstraat-8"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esterkwartier.nl/marum-schoolstraat-8"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B58D6BD19C4D4881A502069A691D4B" ma:contentTypeVersion="18" ma:contentTypeDescription="Een nieuw document maken." ma:contentTypeScope="" ma:versionID="5709e85f6b3ff48ee75d5b1bfee1b6e8">
  <xsd:schema xmlns:xsd="http://www.w3.org/2001/XMLSchema" xmlns:xs="http://www.w3.org/2001/XMLSchema" xmlns:p="http://schemas.microsoft.com/office/2006/metadata/properties" xmlns:ns2="68531fd3-0ec5-4486-944b-e469bd3934d6" xmlns:ns3="67c97d60-ba4e-4e29-929d-c087a8d12b26" targetNamespace="http://schemas.microsoft.com/office/2006/metadata/properties" ma:root="true" ma:fieldsID="e8697f9dde927c35a7d1c81ca2277408" ns2:_="" ns3:_="">
    <xsd:import namespace="68531fd3-0ec5-4486-944b-e469bd3934d6"/>
    <xsd:import namespace="67c97d60-ba4e-4e29-929d-c087a8d12b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531fd3-0ec5-4486-944b-e469bd3934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b1638a25-643f-4885-8c67-587aa6d279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c97d60-ba4e-4e29-929d-c087a8d12b2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175a7773-d2a6-42e5-9f29-9d301d1b6208}" ma:internalName="TaxCatchAll" ma:showField="CatchAllData" ma:web="67c97d60-ba4e-4e29-929d-c087a8d12b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8531fd3-0ec5-4486-944b-e469bd3934d6">
      <Terms xmlns="http://schemas.microsoft.com/office/infopath/2007/PartnerControls"/>
    </lcf76f155ced4ddcb4097134ff3c332f>
    <TaxCatchAll xmlns="67c97d60-ba4e-4e29-929d-c087a8d12b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8073C-ED79-4E6D-AB5E-2A6B0E15A2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531fd3-0ec5-4486-944b-e469bd3934d6"/>
    <ds:schemaRef ds:uri="67c97d60-ba4e-4e29-929d-c087a8d12b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343F0D-4E8C-4F20-AF69-C5FAD4FA391F}">
  <ds:schemaRefs>
    <ds:schemaRef ds:uri="http://schemas.microsoft.com/office/2006/metadata/properties"/>
    <ds:schemaRef ds:uri="http://schemas.microsoft.com/office/infopath/2007/PartnerControls"/>
    <ds:schemaRef ds:uri="68531fd3-0ec5-4486-944b-e469bd3934d6"/>
    <ds:schemaRef ds:uri="67c97d60-ba4e-4e29-929d-c087a8d12b26"/>
  </ds:schemaRefs>
</ds:datastoreItem>
</file>

<file path=customXml/itemProps3.xml><?xml version="1.0" encoding="utf-8"?>
<ds:datastoreItem xmlns:ds="http://schemas.openxmlformats.org/officeDocument/2006/customXml" ds:itemID="{AD33380F-46F1-40E6-B26B-1DE67CF0826E}">
  <ds:schemaRefs>
    <ds:schemaRef ds:uri="http://schemas.microsoft.com/sharepoint/v3/contenttype/forms"/>
  </ds:schemaRefs>
</ds:datastoreItem>
</file>

<file path=customXml/itemProps4.xml><?xml version="1.0" encoding="utf-8"?>
<ds:datastoreItem xmlns:ds="http://schemas.openxmlformats.org/officeDocument/2006/customXml" ds:itemID="{1B48BDB3-B118-4BFF-9538-76884CD9B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1650</Words>
  <Characters>9081</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Westerkwartier</Company>
  <LinksUpToDate>false</LinksUpToDate>
  <CharactersWithSpaces>10710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 der Vaart, Cynthia</dc:creator>
  <cp:lastModifiedBy>Marielle Bakema</cp:lastModifiedBy>
  <cp:revision>11</cp:revision>
  <cp:lastPrinted>2024-11-26T09:25:00Z</cp:lastPrinted>
  <dcterms:created xsi:type="dcterms:W3CDTF">2025-03-05T16:00:00Z</dcterms:created>
  <dcterms:modified xsi:type="dcterms:W3CDTF">2025-03-12T15:21:00Z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0x010100E6B58D6BD19C4D4881A502069A691D4B</vt:lpwstr>
  </property>
  <property fmtid="{D5CDD505-2E9C-101B-9397-08002B2CF9AE}" pid="3" name="MediaServiceImageTags">
    <vt:lpwstr/>
  </property>
</Properties>
</file>