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4F97" w14:textId="53566200" w:rsidR="00FB1212" w:rsidRPr="00FB1212" w:rsidRDefault="00FB1212" w:rsidP="00FB1212">
      <w:pPr>
        <w:pStyle w:val="Titel-Onderwerpvandememo"/>
        <w:rPr>
          <w:sz w:val="36"/>
          <w:szCs w:val="36"/>
        </w:rPr>
      </w:pPr>
      <w:r w:rsidRPr="00FB1212">
        <w:rPr>
          <w:sz w:val="36"/>
          <w:szCs w:val="36"/>
        </w:rPr>
        <w:t xml:space="preserve">Conceptontwerp herinrichting </w:t>
      </w:r>
      <w:proofErr w:type="spellStart"/>
      <w:r w:rsidRPr="00FB1212">
        <w:rPr>
          <w:sz w:val="36"/>
          <w:szCs w:val="36"/>
        </w:rPr>
        <w:t>Nijverdalsestraat</w:t>
      </w:r>
      <w:proofErr w:type="spellEnd"/>
      <w:r w:rsidRPr="00FB1212">
        <w:rPr>
          <w:sz w:val="36"/>
          <w:szCs w:val="36"/>
        </w:rPr>
        <w:t xml:space="preserve"> (tussen rotonde en spoorwegovergang)</w:t>
      </w:r>
      <w:r>
        <w:rPr>
          <w:sz w:val="36"/>
          <w:szCs w:val="36"/>
        </w:rPr>
        <w:t xml:space="preserve"> </w:t>
      </w:r>
      <w:r w:rsidRPr="00FB1212">
        <w:rPr>
          <w:sz w:val="36"/>
          <w:szCs w:val="36"/>
        </w:rPr>
        <w:t xml:space="preserve">en omgeving ter inzage </w:t>
      </w:r>
    </w:p>
    <w:p w14:paraId="7D762BB5" w14:textId="77777777" w:rsidR="00FB1212" w:rsidRDefault="00FB1212" w:rsidP="00FB1212"/>
    <w:p w14:paraId="4D8AA063" w14:textId="38B1E29E" w:rsidR="00FB1212" w:rsidRDefault="00FB1212" w:rsidP="00FB1212">
      <w:r>
        <w:t xml:space="preserve">Het college van burgemeester en wethouders van de gemeente </w:t>
      </w:r>
      <w:r>
        <w:t>Wierden</w:t>
      </w:r>
      <w:r>
        <w:t xml:space="preserve"> heeft ingestemd met het concept-ontwerp </w:t>
      </w:r>
      <w:r>
        <w:t xml:space="preserve">van de </w:t>
      </w:r>
      <w:r>
        <w:t xml:space="preserve">reconstructie </w:t>
      </w:r>
      <w:r>
        <w:t xml:space="preserve">van de </w:t>
      </w:r>
      <w:proofErr w:type="spellStart"/>
      <w:r>
        <w:t>Nijverdalsestraat</w:t>
      </w:r>
      <w:proofErr w:type="spellEnd"/>
      <w:r>
        <w:t xml:space="preserve"> (tussen de rotonde met de </w:t>
      </w:r>
      <w:proofErr w:type="spellStart"/>
      <w:r>
        <w:t>Loonderesweg</w:t>
      </w:r>
      <w:proofErr w:type="spellEnd"/>
      <w:r>
        <w:t xml:space="preserve"> en de spoorwegovergang)</w:t>
      </w:r>
      <w:r>
        <w:t xml:space="preserve">. </w:t>
      </w:r>
    </w:p>
    <w:p w14:paraId="572EC6BF" w14:textId="77777777" w:rsidR="00FB1212" w:rsidRDefault="00FB1212" w:rsidP="00FB1212"/>
    <w:p w14:paraId="6372546B" w14:textId="420033DA" w:rsidR="00FB1212" w:rsidRDefault="00FB1212" w:rsidP="00FB1212">
      <w:r w:rsidRPr="009775DB">
        <w:t xml:space="preserve">De huidige fietspaden </w:t>
      </w:r>
      <w:r>
        <w:t xml:space="preserve">langs dit deel van de </w:t>
      </w:r>
      <w:proofErr w:type="spellStart"/>
      <w:r>
        <w:t>Nijverdalsestraat</w:t>
      </w:r>
      <w:proofErr w:type="spellEnd"/>
      <w:r>
        <w:t xml:space="preserve"> zijn </w:t>
      </w:r>
      <w:r w:rsidRPr="009775DB">
        <w:t xml:space="preserve">veel te smal. </w:t>
      </w:r>
      <w:r>
        <w:t xml:space="preserve">Dit geeft onveilige situaties voor fietsers. </w:t>
      </w:r>
      <w:r>
        <w:t>Het verbreden van de fietspaden is nauwelijks mogelijk. Ook willen we</w:t>
      </w:r>
      <w:r>
        <w:rPr>
          <w:rFonts w:cs="Calibri"/>
          <w:szCs w:val="21"/>
        </w:rPr>
        <w:t xml:space="preserve"> het </w:t>
      </w:r>
      <w:r>
        <w:rPr>
          <w:rFonts w:cs="Calibri"/>
          <w:szCs w:val="21"/>
        </w:rPr>
        <w:t xml:space="preserve">de snelheid </w:t>
      </w:r>
      <w:r>
        <w:rPr>
          <w:rFonts w:cs="Calibri"/>
          <w:szCs w:val="21"/>
        </w:rPr>
        <w:t xml:space="preserve">verlagen naar 30 km/uur; </w:t>
      </w:r>
      <w:r>
        <w:rPr>
          <w:rFonts w:cs="Calibri"/>
          <w:szCs w:val="21"/>
        </w:rPr>
        <w:t xml:space="preserve">en een </w:t>
      </w:r>
      <w:r>
        <w:rPr>
          <w:rFonts w:cs="Calibri"/>
          <w:szCs w:val="21"/>
        </w:rPr>
        <w:t xml:space="preserve">‘zogenaamde’ gebiedsontsluitingsweg 30 km/uur </w:t>
      </w:r>
      <w:r>
        <w:rPr>
          <w:rFonts w:cs="Calibri"/>
          <w:szCs w:val="21"/>
        </w:rPr>
        <w:t>inrichten.</w:t>
      </w:r>
      <w:r w:rsidRPr="00FB1212">
        <w:rPr>
          <w:rFonts w:cs="Calibri"/>
          <w:szCs w:val="21"/>
        </w:rPr>
        <w:t xml:space="preserve"> </w:t>
      </w:r>
      <w:r>
        <w:rPr>
          <w:rFonts w:cs="Calibri"/>
          <w:szCs w:val="21"/>
        </w:rPr>
        <w:t xml:space="preserve">Om een </w:t>
      </w:r>
      <w:r>
        <w:t xml:space="preserve">geloofwaardige inrichting van 30 km/uur te krijgen, willen we de rijbaan versmallen en brede rode fietsstroken realiseren. Met deze inrichting krijgt dit deel van de </w:t>
      </w:r>
      <w:proofErr w:type="spellStart"/>
      <w:r>
        <w:t>Nijverdalsestraat</w:t>
      </w:r>
      <w:proofErr w:type="spellEnd"/>
      <w:r>
        <w:t xml:space="preserve"> eenzelfde uitstraling als het deel van de </w:t>
      </w:r>
      <w:proofErr w:type="spellStart"/>
      <w:r>
        <w:t>Nijverdalsestraat</w:t>
      </w:r>
      <w:proofErr w:type="spellEnd"/>
      <w:r>
        <w:t xml:space="preserve"> tussen de spoorwegovergang en het centrum.</w:t>
      </w:r>
      <w:r w:rsidRPr="00FB1212">
        <w:t xml:space="preserve"> </w:t>
      </w:r>
      <w:r>
        <w:t>Waarbij fietsers, ondanks het opheffen van de fietspaden een veilige positie op de rijbaan krijgen door het realiseren van brede rode fietsstroken. H</w:t>
      </w:r>
    </w:p>
    <w:p w14:paraId="6E554707" w14:textId="341D72D9" w:rsidR="00FB1212" w:rsidRDefault="00FB1212" w:rsidP="00FB1212">
      <w:pPr>
        <w:rPr>
          <w:rFonts w:cs="Calibri"/>
          <w:szCs w:val="21"/>
        </w:rPr>
      </w:pPr>
    </w:p>
    <w:p w14:paraId="04DE587A" w14:textId="31E39663" w:rsidR="00FB1212" w:rsidRDefault="00FB1212" w:rsidP="00FB1212">
      <w:r>
        <w:t xml:space="preserve">Deze herinrichting is een uitvoeringsproject van het Mobiliteitsplan 2024-2030 </w:t>
      </w:r>
      <w:r>
        <w:t>– Veilig op weg.</w:t>
      </w:r>
    </w:p>
    <w:p w14:paraId="1CC75C10" w14:textId="77777777" w:rsidR="00FB1212" w:rsidRDefault="00FB1212" w:rsidP="00FB1212"/>
    <w:p w14:paraId="7339BB64" w14:textId="718AA4FE" w:rsidR="00FB1212" w:rsidRDefault="00FB1212" w:rsidP="00FB1212">
      <w:r>
        <w:t xml:space="preserve">Datum terinzagelegging: </w:t>
      </w:r>
      <w:r>
        <w:tab/>
        <w:t xml:space="preserve">2 juli </w:t>
      </w:r>
      <w:r>
        <w:t xml:space="preserve">2026 </w:t>
      </w:r>
    </w:p>
    <w:p w14:paraId="08D6D55B" w14:textId="48B63A19" w:rsidR="00FB1212" w:rsidRDefault="00FB1212" w:rsidP="00FB1212">
      <w:r>
        <w:t xml:space="preserve">Zaaknummer: </w:t>
      </w:r>
      <w:r>
        <w:tab/>
      </w:r>
      <w:r>
        <w:tab/>
      </w:r>
      <w:r>
        <w:tab/>
      </w:r>
      <w:r>
        <w:tab/>
      </w:r>
      <w:r>
        <w:t>621457</w:t>
      </w:r>
    </w:p>
    <w:p w14:paraId="1D77631C" w14:textId="77777777" w:rsidR="00FB1212" w:rsidRDefault="00FB1212" w:rsidP="00FB1212"/>
    <w:p w14:paraId="34C3B86F" w14:textId="2723A4D6" w:rsidR="00FB1212" w:rsidRPr="00FB1212" w:rsidRDefault="00FB1212" w:rsidP="00B7689A">
      <w:pPr>
        <w:pStyle w:val="Kop4"/>
      </w:pPr>
      <w:r w:rsidRPr="00FB1212">
        <w:t xml:space="preserve">Wat is de procedure? </w:t>
      </w:r>
    </w:p>
    <w:p w14:paraId="1EE19BB6" w14:textId="57D8B667" w:rsidR="00FB1212" w:rsidRDefault="00FB1212" w:rsidP="00FB1212">
      <w:r>
        <w:t xml:space="preserve">Het conceptontwerp </w:t>
      </w:r>
      <w:r>
        <w:t xml:space="preserve">herinrichting </w:t>
      </w:r>
      <w:proofErr w:type="spellStart"/>
      <w:r>
        <w:t>Nijverdalsestraat</w:t>
      </w:r>
      <w:proofErr w:type="spellEnd"/>
      <w:r>
        <w:t xml:space="preserve"> </w:t>
      </w:r>
      <w:r w:rsidRPr="00FB1212">
        <w:t>(tussen rotonde en spoorwegovergang)</w:t>
      </w:r>
      <w:r>
        <w:t xml:space="preserve"> vanaf </w:t>
      </w:r>
      <w:r>
        <w:t xml:space="preserve">2 juli </w:t>
      </w:r>
      <w:r>
        <w:t>2026</w:t>
      </w:r>
      <w:r>
        <w:t xml:space="preserve"> </w:t>
      </w:r>
      <w:r>
        <w:t xml:space="preserve">gedurende zes weken ter inzage. Zienswijzen kunnen tijdens deze periode worden ingediend tot en met </w:t>
      </w:r>
      <w:r>
        <w:t xml:space="preserve">13 augustus </w:t>
      </w:r>
      <w:r>
        <w:t xml:space="preserve">2026. De ter inzage gelegde stukken zijn als bijlagen toegevoegd aan deze publicatie. </w:t>
      </w:r>
    </w:p>
    <w:p w14:paraId="3A598610" w14:textId="77777777" w:rsidR="00FB1212" w:rsidRDefault="00FB1212" w:rsidP="00FB1212"/>
    <w:p w14:paraId="501F5CF9" w14:textId="77777777" w:rsidR="00FB1212" w:rsidRDefault="00FB1212" w:rsidP="00FB1212">
      <w:r>
        <w:t xml:space="preserve">U kunt de ter inzage gelegde stukken ook fysiek inzien op het gemeentehuis. Hebt u vragen of wilt u </w:t>
      </w:r>
    </w:p>
    <w:p w14:paraId="4DDD9DB9" w14:textId="73347C94" w:rsidR="00FB1212" w:rsidRDefault="00FB1212" w:rsidP="00FB1212">
      <w:r>
        <w:t xml:space="preserve">het conceptontwerp herinrichting </w:t>
      </w:r>
      <w:proofErr w:type="spellStart"/>
      <w:r>
        <w:t>Nijverdalsestraat</w:t>
      </w:r>
      <w:proofErr w:type="spellEnd"/>
      <w:r>
        <w:t xml:space="preserve"> </w:t>
      </w:r>
      <w:r w:rsidRPr="00FB1212">
        <w:t>(tussen rotonde en spoorwegovergang)</w:t>
      </w:r>
      <w:r>
        <w:t xml:space="preserve"> en de bijbehorende stukken in het gemeentehuis inzien? Neem dan gerust contact op met de gemeente </w:t>
      </w:r>
      <w:r>
        <w:t>Wierden</w:t>
      </w:r>
      <w:r>
        <w:t xml:space="preserve">. Het telefoonnummer is </w:t>
      </w:r>
      <w:r>
        <w:t>054</w:t>
      </w:r>
      <w:r w:rsidR="00B7689A">
        <w:t>6 – 58 08 00</w:t>
      </w:r>
      <w:r>
        <w:t>. U kunt ook een e-mail sturen naar gemeente@</w:t>
      </w:r>
      <w:r w:rsidR="00B7689A">
        <w:t>wierden</w:t>
      </w:r>
      <w:r>
        <w:t xml:space="preserve">.nl. Vermeld daarbij het zaaknummer. </w:t>
      </w:r>
    </w:p>
    <w:p w14:paraId="1252E34D" w14:textId="77777777" w:rsidR="00FB1212" w:rsidRDefault="00FB1212" w:rsidP="00FB1212"/>
    <w:p w14:paraId="49F88F28" w14:textId="4DA53F44" w:rsidR="00FB1212" w:rsidRDefault="00AA312B" w:rsidP="00B7689A">
      <w:pPr>
        <w:pStyle w:val="Kop4"/>
      </w:pPr>
      <w:r>
        <w:t>Inspraakreactie</w:t>
      </w:r>
      <w:r w:rsidR="00FB1212">
        <w:t xml:space="preserve"> indienen? </w:t>
      </w:r>
    </w:p>
    <w:p w14:paraId="488222F0" w14:textId="5672B74D" w:rsidR="00521E16" w:rsidRPr="00521E16" w:rsidRDefault="00FB1212" w:rsidP="00FB1212">
      <w:r>
        <w:t xml:space="preserve">Iedereen kan tijdens de bovengenoemde periode schriftelijk of mondeling een </w:t>
      </w:r>
      <w:r w:rsidR="00AA312B">
        <w:t>inspraakreactie</w:t>
      </w:r>
      <w:r>
        <w:t xml:space="preserve"> indienen. Uw schriftelijke </w:t>
      </w:r>
      <w:r w:rsidR="00AA312B">
        <w:t>inspraakreactie</w:t>
      </w:r>
      <w:r>
        <w:t xml:space="preserve"> richt u aan het college van burgemeester en wethouders van de gemeente </w:t>
      </w:r>
      <w:r w:rsidR="00B7689A">
        <w:t>Wierden</w:t>
      </w:r>
      <w:r>
        <w:t>. Per e-mail is dit mogelijk via gemeente@</w:t>
      </w:r>
      <w:r w:rsidR="00B7689A">
        <w:t>wierden</w:t>
      </w:r>
      <w:r>
        <w:t>.nl. Vermeld daarbij dat het gaat om het conceptontwerp</w:t>
      </w:r>
      <w:r w:rsidR="00B7689A" w:rsidRPr="00B7689A">
        <w:t xml:space="preserve"> </w:t>
      </w:r>
      <w:r w:rsidR="00B7689A">
        <w:t xml:space="preserve">herinrichting </w:t>
      </w:r>
      <w:proofErr w:type="spellStart"/>
      <w:r w:rsidR="00B7689A">
        <w:t>Nijverdalsestraat</w:t>
      </w:r>
      <w:proofErr w:type="spellEnd"/>
      <w:r w:rsidR="00B7689A">
        <w:t xml:space="preserve"> </w:t>
      </w:r>
      <w:r w:rsidR="00B7689A" w:rsidRPr="00FB1212">
        <w:t>(tussen rotonde en spoorwegovergang)</w:t>
      </w:r>
      <w:r>
        <w:t xml:space="preserve">. Wilt u mondeling uw </w:t>
      </w:r>
      <w:r w:rsidR="00AA312B">
        <w:t>inspraakreactie</w:t>
      </w:r>
      <w:r w:rsidR="00AA312B">
        <w:t xml:space="preserve"> </w:t>
      </w:r>
      <w:r>
        <w:t xml:space="preserve">geven? Neem dan contact op met de gemeente </w:t>
      </w:r>
      <w:r w:rsidR="00B7689A">
        <w:t>Wierden</w:t>
      </w:r>
      <w:r>
        <w:t xml:space="preserve">. Het telefoonnummer is </w:t>
      </w:r>
      <w:r w:rsidR="00B7689A">
        <w:t>0546 – 58 08 00</w:t>
      </w:r>
      <w:r>
        <w:t xml:space="preserve">. Wij nemen uw </w:t>
      </w:r>
      <w:r w:rsidR="00AA312B">
        <w:t>inspraakreactie</w:t>
      </w:r>
      <w:r>
        <w:t xml:space="preserve"> mee bij de definitieve vaststelling van het ontwerp voor de </w:t>
      </w:r>
      <w:r w:rsidR="00B7689A">
        <w:t xml:space="preserve">herinrichting </w:t>
      </w:r>
      <w:proofErr w:type="spellStart"/>
      <w:r w:rsidR="00B7689A">
        <w:t>Nijverdalsestraat</w:t>
      </w:r>
      <w:proofErr w:type="spellEnd"/>
      <w:r w:rsidR="00B7689A">
        <w:t xml:space="preserve"> </w:t>
      </w:r>
      <w:r w:rsidR="00B7689A" w:rsidRPr="00FB1212">
        <w:t>(tussen rotonde en spoorwegovergang)</w:t>
      </w:r>
      <w:r>
        <w:t>.</w:t>
      </w:r>
    </w:p>
    <w:sectPr w:rsidR="00521E16" w:rsidRPr="00521E16" w:rsidSect="00F6532B">
      <w:headerReference w:type="default" r:id="rId8"/>
      <w:footerReference w:type="default" r:id="rId9"/>
      <w:pgSz w:w="11907" w:h="16840" w:code="9"/>
      <w:pgMar w:top="2268" w:right="1418" w:bottom="1134" w:left="1418" w:header="765" w:footer="425" w:gutter="0"/>
      <w:pgNumType w:start="1"/>
      <w:cols w:space="708"/>
      <w:formProt w:val="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612C" w14:textId="77777777" w:rsidR="006A1212" w:rsidRDefault="006A1212">
      <w:r>
        <w:separator/>
      </w:r>
    </w:p>
  </w:endnote>
  <w:endnote w:type="continuationSeparator" w:id="0">
    <w:p w14:paraId="72D88403" w14:textId="77777777" w:rsidR="006A1212" w:rsidRDefault="006A1212">
      <w:r>
        <w:continuationSeparator/>
      </w:r>
    </w:p>
  </w:endnote>
  <w:endnote w:type="continuationNotice" w:id="1">
    <w:p w14:paraId="6B110D00" w14:textId="77777777" w:rsidR="006A1212" w:rsidRDefault="006A1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B2A9" w14:textId="77777777" w:rsidR="002D0072" w:rsidRDefault="00DE256C" w:rsidP="00587A14">
    <w:pPr>
      <w:pStyle w:val="Voettekst"/>
      <w:rPr>
        <w:noProof/>
      </w:rPr>
    </w:pPr>
    <w:r>
      <w:rPr>
        <w:noProof/>
      </w:rPr>
      <w:tab/>
    </w:r>
    <w:r>
      <w:rPr>
        <w:noProof/>
      </w:rPr>
      <w:tab/>
    </w:r>
    <w:r w:rsidRPr="00DE256C">
      <w:rPr>
        <w:noProof/>
      </w:rPr>
      <w:fldChar w:fldCharType="begin"/>
    </w:r>
    <w:r w:rsidRPr="00DE256C">
      <w:rPr>
        <w:noProof/>
      </w:rPr>
      <w:instrText>PAGE   \* MERGEFORMAT</w:instrText>
    </w:r>
    <w:r w:rsidRPr="00DE256C">
      <w:rPr>
        <w:noProof/>
      </w:rPr>
      <w:fldChar w:fldCharType="separate"/>
    </w:r>
    <w:r w:rsidR="00B34741">
      <w:rPr>
        <w:noProof/>
      </w:rPr>
      <w:t>1</w:t>
    </w:r>
    <w:r w:rsidRPr="00DE256C">
      <w:rPr>
        <w:noProof/>
      </w:rPr>
      <w:fldChar w:fldCharType="end"/>
    </w:r>
  </w:p>
  <w:p w14:paraId="5311E7A4" w14:textId="77777777" w:rsidR="00DE256C" w:rsidRPr="0095423F" w:rsidRDefault="00DE256C" w:rsidP="00FD2930">
    <w:pPr>
      <w:pStyle w:val="Voettekst"/>
      <w:tabs>
        <w:tab w:val="clear" w:pos="4536"/>
        <w:tab w:val="clear" w:pos="9072"/>
        <w:tab w:val="center" w:pos="4678"/>
        <w:tab w:val="right" w:pos="9356"/>
      </w:tabs>
      <w:rPr>
        <w:noProof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2DE1" w14:textId="77777777" w:rsidR="006A1212" w:rsidRDefault="006A1212">
      <w:r>
        <w:separator/>
      </w:r>
    </w:p>
  </w:footnote>
  <w:footnote w:type="continuationSeparator" w:id="0">
    <w:p w14:paraId="2026EDDB" w14:textId="77777777" w:rsidR="006A1212" w:rsidRDefault="006A1212">
      <w:r>
        <w:continuationSeparator/>
      </w:r>
    </w:p>
  </w:footnote>
  <w:footnote w:type="continuationNotice" w:id="1">
    <w:p w14:paraId="0FB57935" w14:textId="77777777" w:rsidR="006A1212" w:rsidRDefault="006A12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E427" w14:textId="77777777" w:rsidR="00DD5B33" w:rsidRDefault="00DD5B33">
    <w:pPr>
      <w:pStyle w:val="Koptekst"/>
    </w:pPr>
    <w:r>
      <w:rPr>
        <w:noProof/>
      </w:rPr>
      <w:drawing>
        <wp:inline distT="0" distB="0" distL="0" distR="0" wp14:anchorId="1EC76383" wp14:editId="624154FB">
          <wp:extent cx="2096135" cy="487045"/>
          <wp:effectExtent l="0" t="0" r="0" b="8255"/>
          <wp:docPr id="1" name="Afbeelding 1" descr="C:\Users\w00294\AppData\Local\Microsoft\Windows\INetCache\Content.Word\Gemeente Wierden,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w00294\AppData\Local\Microsoft\Windows\INetCache\Content.Word\Gemeente Wierden,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BEF"/>
    <w:multiLevelType w:val="multilevel"/>
    <w:tmpl w:val="A7922630"/>
    <w:styleLink w:val="Stijl3"/>
    <w:lvl w:ilvl="0">
      <w:start w:val="1"/>
      <w:numFmt w:val="bullet"/>
      <w:pStyle w:val="Tabeltekst-opsomming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oelichting-Opsomming2"/>
      <w:lvlText w:val="­"/>
      <w:lvlJc w:val="left"/>
      <w:pPr>
        <w:ind w:left="568" w:hanging="284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­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­"/>
      <w:lvlJc w:val="left"/>
      <w:pPr>
        <w:ind w:left="1988" w:hanging="284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cs="Courier New" w:hint="default"/>
      </w:rPr>
    </w:lvl>
    <w:lvl w:ilvl="8">
      <w:start w:val="1"/>
      <w:numFmt w:val="bullet"/>
      <w:lvlText w:val="­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092C03CF"/>
    <w:multiLevelType w:val="multilevel"/>
    <w:tmpl w:val="8D1046D8"/>
    <w:styleLink w:val="Stijl2"/>
    <w:lvl w:ilvl="0">
      <w:start w:val="1"/>
      <w:numFmt w:val="bullet"/>
      <w:pStyle w:val="Opsomming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Opsomming2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Opsomming3"/>
      <w:lvlText w:val="­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Courier New" w:hAnsi="Courier New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Courier New" w:hAnsi="Courier New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Courier New" w:hAnsi="Courier New" w:hint="default"/>
      </w:rPr>
    </w:lvl>
  </w:abstractNum>
  <w:abstractNum w:abstractNumId="2" w15:restartNumberingAfterBreak="0">
    <w:nsid w:val="17997685"/>
    <w:multiLevelType w:val="multilevel"/>
    <w:tmpl w:val="01707182"/>
    <w:numStyleLink w:val="Stijl5"/>
  </w:abstractNum>
  <w:abstractNum w:abstractNumId="3" w15:restartNumberingAfterBreak="0">
    <w:nsid w:val="17D458C9"/>
    <w:multiLevelType w:val="hybridMultilevel"/>
    <w:tmpl w:val="D256D80A"/>
    <w:lvl w:ilvl="0" w:tplc="B1F69F78">
      <w:start w:val="1"/>
      <w:numFmt w:val="bullet"/>
      <w:pStyle w:val="-Neutraal"/>
      <w:lvlText w:val="±"/>
      <w:lvlJc w:val="left"/>
      <w:pPr>
        <w:ind w:left="720" w:hanging="360"/>
      </w:pPr>
      <w:rPr>
        <w:rFonts w:ascii="Arial" w:hAnsi="Arial" w:hint="default"/>
        <w:b w:val="0"/>
        <w:bCs w:val="0"/>
        <w:color w:val="E36C0A" w:themeColor="accent6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D1032"/>
    <w:multiLevelType w:val="hybridMultilevel"/>
    <w:tmpl w:val="2A1614D4"/>
    <w:lvl w:ilvl="0" w:tplc="D02EF9F0">
      <w:start w:val="1"/>
      <w:numFmt w:val="bullet"/>
      <w:pStyle w:val="Voordeel"/>
      <w:lvlText w:val="+"/>
      <w:lvlJc w:val="left"/>
      <w:pPr>
        <w:ind w:left="360" w:hanging="360"/>
      </w:pPr>
      <w:rPr>
        <w:rFonts w:ascii="Arial" w:hAnsi="Arial" w:hint="default"/>
        <w:b/>
        <w:i w:val="0"/>
        <w:color w:val="00B050"/>
        <w:u w:color="00B0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47946"/>
    <w:multiLevelType w:val="hybridMultilevel"/>
    <w:tmpl w:val="DE889DE0"/>
    <w:lvl w:ilvl="0" w:tplc="10F4E092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  <w:color w:val="0061A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42E07"/>
    <w:multiLevelType w:val="multilevel"/>
    <w:tmpl w:val="BD76D75C"/>
    <w:numStyleLink w:val="Stijl4"/>
  </w:abstractNum>
  <w:abstractNum w:abstractNumId="7" w15:restartNumberingAfterBreak="0">
    <w:nsid w:val="268A2607"/>
    <w:multiLevelType w:val="multilevel"/>
    <w:tmpl w:val="EEDE4E7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BCC6656"/>
    <w:multiLevelType w:val="hybridMultilevel"/>
    <w:tmpl w:val="A2A2D2AC"/>
    <w:lvl w:ilvl="0" w:tplc="7E26E11A">
      <w:start w:val="1"/>
      <w:numFmt w:val="decimal"/>
      <w:pStyle w:val="Bijschrift-Grafiek"/>
      <w:lvlText w:val="Grafiek %1: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355CA"/>
    <w:multiLevelType w:val="hybridMultilevel"/>
    <w:tmpl w:val="10C80A7E"/>
    <w:lvl w:ilvl="0" w:tplc="088EB428">
      <w:start w:val="1"/>
      <w:numFmt w:val="decimal"/>
      <w:pStyle w:val="Bijschrift-Tabellen"/>
      <w:lvlText w:val="Tabel %1: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781B"/>
    <w:multiLevelType w:val="hybridMultilevel"/>
    <w:tmpl w:val="D9041230"/>
    <w:lvl w:ilvl="0" w:tplc="EFD0AB62">
      <w:start w:val="1"/>
      <w:numFmt w:val="bullet"/>
      <w:pStyle w:val="Tabeltekst-opsomming2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67C67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A2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62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07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C2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ED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429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AE1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362E0"/>
    <w:multiLevelType w:val="multilevel"/>
    <w:tmpl w:val="A7922630"/>
    <w:numStyleLink w:val="Stijl3"/>
  </w:abstractNum>
  <w:abstractNum w:abstractNumId="12" w15:restartNumberingAfterBreak="0">
    <w:nsid w:val="508A7362"/>
    <w:multiLevelType w:val="multilevel"/>
    <w:tmpl w:val="8D1046D8"/>
    <w:numStyleLink w:val="Stijl2"/>
  </w:abstractNum>
  <w:abstractNum w:abstractNumId="13" w15:restartNumberingAfterBreak="0">
    <w:nsid w:val="511F4806"/>
    <w:multiLevelType w:val="hybridMultilevel"/>
    <w:tmpl w:val="2F6E0956"/>
    <w:lvl w:ilvl="0" w:tplc="0DD4C738">
      <w:start w:val="1"/>
      <w:numFmt w:val="decimal"/>
      <w:pStyle w:val="Bijschrift-Figuren"/>
      <w:lvlText w:val="Figuur %1: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1344C"/>
    <w:multiLevelType w:val="multilevel"/>
    <w:tmpl w:val="BD76D75C"/>
    <w:styleLink w:val="Stijl4"/>
    <w:lvl w:ilvl="0">
      <w:start w:val="1"/>
      <w:numFmt w:val="decimal"/>
      <w:pStyle w:val="Nummering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mering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</w:rPr>
    </w:lvl>
  </w:abstractNum>
  <w:abstractNum w:abstractNumId="15" w15:restartNumberingAfterBreak="0">
    <w:nsid w:val="57EC439C"/>
    <w:multiLevelType w:val="multilevel"/>
    <w:tmpl w:val="01707182"/>
    <w:styleLink w:val="Stijl5"/>
    <w:lvl w:ilvl="0">
      <w:start w:val="1"/>
      <w:numFmt w:val="upperRoman"/>
      <w:pStyle w:val="Nummering1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</w:rPr>
    </w:lvl>
  </w:abstractNum>
  <w:abstractNum w:abstractNumId="16" w15:restartNumberingAfterBreak="0">
    <w:nsid w:val="612646F0"/>
    <w:multiLevelType w:val="hybridMultilevel"/>
    <w:tmpl w:val="2AAC50CA"/>
    <w:lvl w:ilvl="0" w:tplc="7F74ECDA">
      <w:start w:val="1"/>
      <w:numFmt w:val="bullet"/>
      <w:pStyle w:val="-Nadeel"/>
      <w:lvlText w:val="-"/>
      <w:lvlJc w:val="left"/>
      <w:pPr>
        <w:ind w:left="360" w:hanging="360"/>
      </w:pPr>
      <w:rPr>
        <w:rFonts w:ascii="Arial" w:hAnsi="Arial" w:hint="default"/>
        <w:b/>
        <w:bCs/>
        <w:color w:val="C00000" w:themeColor="accent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395A32"/>
    <w:multiLevelType w:val="hybridMultilevel"/>
    <w:tmpl w:val="DFE03294"/>
    <w:lvl w:ilvl="0" w:tplc="C12C5074">
      <w:start w:val="1"/>
      <w:numFmt w:val="bullet"/>
      <w:pStyle w:val="Toelichting-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0447">
    <w:abstractNumId w:val="7"/>
  </w:num>
  <w:num w:numId="2" w16cid:durableId="649603976">
    <w:abstractNumId w:val="10"/>
  </w:num>
  <w:num w:numId="3" w16cid:durableId="22830520">
    <w:abstractNumId w:val="5"/>
  </w:num>
  <w:num w:numId="4" w16cid:durableId="1245259775">
    <w:abstractNumId w:val="17"/>
  </w:num>
  <w:num w:numId="5" w16cid:durableId="703601301">
    <w:abstractNumId w:val="9"/>
  </w:num>
  <w:num w:numId="6" w16cid:durableId="874931500">
    <w:abstractNumId w:val="8"/>
  </w:num>
  <w:num w:numId="7" w16cid:durableId="1701126377">
    <w:abstractNumId w:val="13"/>
  </w:num>
  <w:num w:numId="8" w16cid:durableId="1867450176">
    <w:abstractNumId w:val="1"/>
  </w:num>
  <w:num w:numId="9" w16cid:durableId="925846608">
    <w:abstractNumId w:val="0"/>
  </w:num>
  <w:num w:numId="10" w16cid:durableId="2133860337">
    <w:abstractNumId w:val="14"/>
  </w:num>
  <w:num w:numId="11" w16cid:durableId="1179274064">
    <w:abstractNumId w:val="6"/>
  </w:num>
  <w:num w:numId="12" w16cid:durableId="1005132181">
    <w:abstractNumId w:val="11"/>
  </w:num>
  <w:num w:numId="13" w16cid:durableId="1066882187">
    <w:abstractNumId w:val="12"/>
  </w:num>
  <w:num w:numId="14" w16cid:durableId="1778334490">
    <w:abstractNumId w:val="15"/>
  </w:num>
  <w:num w:numId="15" w16cid:durableId="734008782">
    <w:abstractNumId w:val="2"/>
  </w:num>
  <w:num w:numId="16" w16cid:durableId="1202130536">
    <w:abstractNumId w:val="4"/>
  </w:num>
  <w:num w:numId="17" w16cid:durableId="1897812489">
    <w:abstractNumId w:val="16"/>
  </w:num>
  <w:num w:numId="18" w16cid:durableId="1150052912">
    <w:abstractNumId w:val="3"/>
  </w:num>
  <w:num w:numId="19" w16cid:durableId="1408651259">
    <w:abstractNumId w:val="4"/>
  </w:num>
  <w:num w:numId="20" w16cid:durableId="158421673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5a57a4,#d52b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12"/>
    <w:rsid w:val="00001C99"/>
    <w:rsid w:val="00001D1F"/>
    <w:rsid w:val="000024B6"/>
    <w:rsid w:val="00004D58"/>
    <w:rsid w:val="000055AD"/>
    <w:rsid w:val="0000611C"/>
    <w:rsid w:val="0000638C"/>
    <w:rsid w:val="00006E09"/>
    <w:rsid w:val="00010308"/>
    <w:rsid w:val="000136E7"/>
    <w:rsid w:val="00014054"/>
    <w:rsid w:val="000144DE"/>
    <w:rsid w:val="00014667"/>
    <w:rsid w:val="000146C6"/>
    <w:rsid w:val="00014EB9"/>
    <w:rsid w:val="000164CC"/>
    <w:rsid w:val="00017E52"/>
    <w:rsid w:val="00021A8C"/>
    <w:rsid w:val="00021E97"/>
    <w:rsid w:val="00025768"/>
    <w:rsid w:val="00025783"/>
    <w:rsid w:val="0002737F"/>
    <w:rsid w:val="00027D6A"/>
    <w:rsid w:val="0003006C"/>
    <w:rsid w:val="0003311F"/>
    <w:rsid w:val="00033B39"/>
    <w:rsid w:val="00033B4D"/>
    <w:rsid w:val="00034BF6"/>
    <w:rsid w:val="00034F96"/>
    <w:rsid w:val="00040566"/>
    <w:rsid w:val="00042748"/>
    <w:rsid w:val="00042E55"/>
    <w:rsid w:val="00044AC5"/>
    <w:rsid w:val="00044CE3"/>
    <w:rsid w:val="00045AC4"/>
    <w:rsid w:val="000476D8"/>
    <w:rsid w:val="00047A80"/>
    <w:rsid w:val="00051579"/>
    <w:rsid w:val="0005392F"/>
    <w:rsid w:val="00053C76"/>
    <w:rsid w:val="00054AE3"/>
    <w:rsid w:val="00055720"/>
    <w:rsid w:val="0006268A"/>
    <w:rsid w:val="00062A29"/>
    <w:rsid w:val="0006578F"/>
    <w:rsid w:val="00066513"/>
    <w:rsid w:val="00066ADE"/>
    <w:rsid w:val="000678A2"/>
    <w:rsid w:val="00074BE6"/>
    <w:rsid w:val="00081EC4"/>
    <w:rsid w:val="00082565"/>
    <w:rsid w:val="00083D7E"/>
    <w:rsid w:val="00084CBC"/>
    <w:rsid w:val="00087707"/>
    <w:rsid w:val="00087A1E"/>
    <w:rsid w:val="00090FEB"/>
    <w:rsid w:val="0009216A"/>
    <w:rsid w:val="000950EA"/>
    <w:rsid w:val="00095501"/>
    <w:rsid w:val="00096886"/>
    <w:rsid w:val="000A4104"/>
    <w:rsid w:val="000A4C80"/>
    <w:rsid w:val="000A4F61"/>
    <w:rsid w:val="000A6508"/>
    <w:rsid w:val="000A7C34"/>
    <w:rsid w:val="000B1C60"/>
    <w:rsid w:val="000B317A"/>
    <w:rsid w:val="000B4E89"/>
    <w:rsid w:val="000B5363"/>
    <w:rsid w:val="000C04CF"/>
    <w:rsid w:val="000C05C8"/>
    <w:rsid w:val="000C1A71"/>
    <w:rsid w:val="000C2D1B"/>
    <w:rsid w:val="000C3F6A"/>
    <w:rsid w:val="000D0181"/>
    <w:rsid w:val="000D150B"/>
    <w:rsid w:val="000D19D5"/>
    <w:rsid w:val="000D1DD5"/>
    <w:rsid w:val="000D241F"/>
    <w:rsid w:val="000D3ACD"/>
    <w:rsid w:val="000D557F"/>
    <w:rsid w:val="000E1870"/>
    <w:rsid w:val="000E1F35"/>
    <w:rsid w:val="000E1F75"/>
    <w:rsid w:val="000E3437"/>
    <w:rsid w:val="000E5AF4"/>
    <w:rsid w:val="000E6AF0"/>
    <w:rsid w:val="000F0BAB"/>
    <w:rsid w:val="000F100B"/>
    <w:rsid w:val="000F23E3"/>
    <w:rsid w:val="000F3212"/>
    <w:rsid w:val="000F53FF"/>
    <w:rsid w:val="000F5B44"/>
    <w:rsid w:val="000F6A50"/>
    <w:rsid w:val="000F7878"/>
    <w:rsid w:val="00101207"/>
    <w:rsid w:val="001015BF"/>
    <w:rsid w:val="00102157"/>
    <w:rsid w:val="00102C31"/>
    <w:rsid w:val="00103330"/>
    <w:rsid w:val="00106257"/>
    <w:rsid w:val="00106BA6"/>
    <w:rsid w:val="00107055"/>
    <w:rsid w:val="00111600"/>
    <w:rsid w:val="00115628"/>
    <w:rsid w:val="001217E5"/>
    <w:rsid w:val="001218BF"/>
    <w:rsid w:val="001220D3"/>
    <w:rsid w:val="0012227A"/>
    <w:rsid w:val="00123387"/>
    <w:rsid w:val="00124A49"/>
    <w:rsid w:val="001260C1"/>
    <w:rsid w:val="0013040A"/>
    <w:rsid w:val="00130D05"/>
    <w:rsid w:val="00131CDB"/>
    <w:rsid w:val="00134135"/>
    <w:rsid w:val="00134856"/>
    <w:rsid w:val="001365DA"/>
    <w:rsid w:val="00137389"/>
    <w:rsid w:val="00137A02"/>
    <w:rsid w:val="0014110B"/>
    <w:rsid w:val="00141E5A"/>
    <w:rsid w:val="001420E7"/>
    <w:rsid w:val="001445BC"/>
    <w:rsid w:val="001458DE"/>
    <w:rsid w:val="001459BA"/>
    <w:rsid w:val="001459D1"/>
    <w:rsid w:val="00145A59"/>
    <w:rsid w:val="00146112"/>
    <w:rsid w:val="0014707F"/>
    <w:rsid w:val="001473E5"/>
    <w:rsid w:val="00150827"/>
    <w:rsid w:val="001510E2"/>
    <w:rsid w:val="0015166B"/>
    <w:rsid w:val="0015288F"/>
    <w:rsid w:val="00154BDE"/>
    <w:rsid w:val="00157AB7"/>
    <w:rsid w:val="0016688A"/>
    <w:rsid w:val="00166DF5"/>
    <w:rsid w:val="00167FA9"/>
    <w:rsid w:val="001701C3"/>
    <w:rsid w:val="00170875"/>
    <w:rsid w:val="001710D9"/>
    <w:rsid w:val="00171A5D"/>
    <w:rsid w:val="00172C23"/>
    <w:rsid w:val="00174C93"/>
    <w:rsid w:val="00175C5F"/>
    <w:rsid w:val="00176682"/>
    <w:rsid w:val="001778D4"/>
    <w:rsid w:val="001807F5"/>
    <w:rsid w:val="0018099E"/>
    <w:rsid w:val="001821AD"/>
    <w:rsid w:val="00182FD1"/>
    <w:rsid w:val="001834E1"/>
    <w:rsid w:val="001836BD"/>
    <w:rsid w:val="00183C31"/>
    <w:rsid w:val="00184C63"/>
    <w:rsid w:val="00186D61"/>
    <w:rsid w:val="001902C1"/>
    <w:rsid w:val="0019060E"/>
    <w:rsid w:val="00192471"/>
    <w:rsid w:val="00192998"/>
    <w:rsid w:val="0019352B"/>
    <w:rsid w:val="00193A8D"/>
    <w:rsid w:val="00195669"/>
    <w:rsid w:val="001965C8"/>
    <w:rsid w:val="00196B4D"/>
    <w:rsid w:val="00197EB3"/>
    <w:rsid w:val="001A18A0"/>
    <w:rsid w:val="001A2B64"/>
    <w:rsid w:val="001A55CC"/>
    <w:rsid w:val="001A5D0B"/>
    <w:rsid w:val="001A6560"/>
    <w:rsid w:val="001A7552"/>
    <w:rsid w:val="001B0078"/>
    <w:rsid w:val="001B1227"/>
    <w:rsid w:val="001B3CA2"/>
    <w:rsid w:val="001B4B35"/>
    <w:rsid w:val="001B606C"/>
    <w:rsid w:val="001C06A8"/>
    <w:rsid w:val="001C4F9C"/>
    <w:rsid w:val="001C6425"/>
    <w:rsid w:val="001D0523"/>
    <w:rsid w:val="001D0D8A"/>
    <w:rsid w:val="001D2922"/>
    <w:rsid w:val="001D39F1"/>
    <w:rsid w:val="001D4C1D"/>
    <w:rsid w:val="001D4ECC"/>
    <w:rsid w:val="001D5A07"/>
    <w:rsid w:val="001E132E"/>
    <w:rsid w:val="001E60BF"/>
    <w:rsid w:val="001E71C4"/>
    <w:rsid w:val="001E7223"/>
    <w:rsid w:val="001E7319"/>
    <w:rsid w:val="001E75F2"/>
    <w:rsid w:val="001E7ECD"/>
    <w:rsid w:val="001F074C"/>
    <w:rsid w:val="001F16F0"/>
    <w:rsid w:val="001F2509"/>
    <w:rsid w:val="001F4C07"/>
    <w:rsid w:val="002020B4"/>
    <w:rsid w:val="0020457C"/>
    <w:rsid w:val="0020475F"/>
    <w:rsid w:val="002052FD"/>
    <w:rsid w:val="00205BDC"/>
    <w:rsid w:val="00206C2F"/>
    <w:rsid w:val="00210CE8"/>
    <w:rsid w:val="002111FE"/>
    <w:rsid w:val="00211904"/>
    <w:rsid w:val="0021251C"/>
    <w:rsid w:val="00214049"/>
    <w:rsid w:val="00221E9F"/>
    <w:rsid w:val="00222007"/>
    <w:rsid w:val="00222DCB"/>
    <w:rsid w:val="00223D60"/>
    <w:rsid w:val="00223F64"/>
    <w:rsid w:val="002241DF"/>
    <w:rsid w:val="0022753E"/>
    <w:rsid w:val="002276FA"/>
    <w:rsid w:val="00230D79"/>
    <w:rsid w:val="00231189"/>
    <w:rsid w:val="00232C21"/>
    <w:rsid w:val="00235271"/>
    <w:rsid w:val="0023670F"/>
    <w:rsid w:val="00237C41"/>
    <w:rsid w:val="00240167"/>
    <w:rsid w:val="00240FAE"/>
    <w:rsid w:val="002430E7"/>
    <w:rsid w:val="00243A96"/>
    <w:rsid w:val="00244552"/>
    <w:rsid w:val="002465D5"/>
    <w:rsid w:val="002524ED"/>
    <w:rsid w:val="0025259F"/>
    <w:rsid w:val="00254062"/>
    <w:rsid w:val="0025406B"/>
    <w:rsid w:val="002545E2"/>
    <w:rsid w:val="0025517E"/>
    <w:rsid w:val="00256808"/>
    <w:rsid w:val="00256CC4"/>
    <w:rsid w:val="00257F0D"/>
    <w:rsid w:val="002635D4"/>
    <w:rsid w:val="0026426B"/>
    <w:rsid w:val="00264ADB"/>
    <w:rsid w:val="00271CD9"/>
    <w:rsid w:val="00272255"/>
    <w:rsid w:val="0027326D"/>
    <w:rsid w:val="00274032"/>
    <w:rsid w:val="002740B5"/>
    <w:rsid w:val="00277447"/>
    <w:rsid w:val="0028025D"/>
    <w:rsid w:val="00281531"/>
    <w:rsid w:val="00282FC2"/>
    <w:rsid w:val="00282FF7"/>
    <w:rsid w:val="00284E14"/>
    <w:rsid w:val="00284F24"/>
    <w:rsid w:val="002863AD"/>
    <w:rsid w:val="00291EEB"/>
    <w:rsid w:val="002920B0"/>
    <w:rsid w:val="00294264"/>
    <w:rsid w:val="002952F7"/>
    <w:rsid w:val="0029539D"/>
    <w:rsid w:val="002969E5"/>
    <w:rsid w:val="00296B91"/>
    <w:rsid w:val="002977F8"/>
    <w:rsid w:val="00297ACD"/>
    <w:rsid w:val="002A0912"/>
    <w:rsid w:val="002A102F"/>
    <w:rsid w:val="002A1A06"/>
    <w:rsid w:val="002A4423"/>
    <w:rsid w:val="002A4BC3"/>
    <w:rsid w:val="002A52A3"/>
    <w:rsid w:val="002A540B"/>
    <w:rsid w:val="002A77D9"/>
    <w:rsid w:val="002A7D32"/>
    <w:rsid w:val="002B0358"/>
    <w:rsid w:val="002B4FCA"/>
    <w:rsid w:val="002C178A"/>
    <w:rsid w:val="002C6552"/>
    <w:rsid w:val="002D0072"/>
    <w:rsid w:val="002D0799"/>
    <w:rsid w:val="002D10CF"/>
    <w:rsid w:val="002D10FF"/>
    <w:rsid w:val="002D1883"/>
    <w:rsid w:val="002D5EBF"/>
    <w:rsid w:val="002D6B05"/>
    <w:rsid w:val="002D71B7"/>
    <w:rsid w:val="002E02DE"/>
    <w:rsid w:val="002E114A"/>
    <w:rsid w:val="002E4260"/>
    <w:rsid w:val="002E4265"/>
    <w:rsid w:val="002E5C5F"/>
    <w:rsid w:val="002E7A4C"/>
    <w:rsid w:val="002F5239"/>
    <w:rsid w:val="002F541A"/>
    <w:rsid w:val="002F5636"/>
    <w:rsid w:val="002F62D0"/>
    <w:rsid w:val="002F7383"/>
    <w:rsid w:val="0030053A"/>
    <w:rsid w:val="0030100D"/>
    <w:rsid w:val="00305136"/>
    <w:rsid w:val="003052BB"/>
    <w:rsid w:val="00306C19"/>
    <w:rsid w:val="00310096"/>
    <w:rsid w:val="00310C2A"/>
    <w:rsid w:val="0031225B"/>
    <w:rsid w:val="00312365"/>
    <w:rsid w:val="00312C2A"/>
    <w:rsid w:val="00313197"/>
    <w:rsid w:val="00313B3B"/>
    <w:rsid w:val="00314741"/>
    <w:rsid w:val="003149E0"/>
    <w:rsid w:val="00314FCA"/>
    <w:rsid w:val="00316DB3"/>
    <w:rsid w:val="003179C3"/>
    <w:rsid w:val="00317AFD"/>
    <w:rsid w:val="003204D7"/>
    <w:rsid w:val="00320F9E"/>
    <w:rsid w:val="00322B04"/>
    <w:rsid w:val="00323E5E"/>
    <w:rsid w:val="00324370"/>
    <w:rsid w:val="00326C4B"/>
    <w:rsid w:val="00326D90"/>
    <w:rsid w:val="00330DDE"/>
    <w:rsid w:val="00330F5C"/>
    <w:rsid w:val="00332407"/>
    <w:rsid w:val="00332E8B"/>
    <w:rsid w:val="003330FC"/>
    <w:rsid w:val="00334689"/>
    <w:rsid w:val="00335294"/>
    <w:rsid w:val="00337107"/>
    <w:rsid w:val="00337119"/>
    <w:rsid w:val="00340307"/>
    <w:rsid w:val="003424C7"/>
    <w:rsid w:val="00344034"/>
    <w:rsid w:val="00346380"/>
    <w:rsid w:val="00346A49"/>
    <w:rsid w:val="003527C9"/>
    <w:rsid w:val="0035281E"/>
    <w:rsid w:val="003553FD"/>
    <w:rsid w:val="00355522"/>
    <w:rsid w:val="00355A77"/>
    <w:rsid w:val="003613A5"/>
    <w:rsid w:val="00361949"/>
    <w:rsid w:val="00362A67"/>
    <w:rsid w:val="003657FD"/>
    <w:rsid w:val="00367376"/>
    <w:rsid w:val="00370B4A"/>
    <w:rsid w:val="00372346"/>
    <w:rsid w:val="003737A9"/>
    <w:rsid w:val="003745FC"/>
    <w:rsid w:val="00374C78"/>
    <w:rsid w:val="00376105"/>
    <w:rsid w:val="00376291"/>
    <w:rsid w:val="00377945"/>
    <w:rsid w:val="003805F1"/>
    <w:rsid w:val="003814A4"/>
    <w:rsid w:val="00381AD1"/>
    <w:rsid w:val="00382F52"/>
    <w:rsid w:val="003866C2"/>
    <w:rsid w:val="00386848"/>
    <w:rsid w:val="00387569"/>
    <w:rsid w:val="00391707"/>
    <w:rsid w:val="00393E83"/>
    <w:rsid w:val="00394A8F"/>
    <w:rsid w:val="00395152"/>
    <w:rsid w:val="0039721D"/>
    <w:rsid w:val="003A0DD1"/>
    <w:rsid w:val="003A2C75"/>
    <w:rsid w:val="003A2CD5"/>
    <w:rsid w:val="003A3704"/>
    <w:rsid w:val="003A59B5"/>
    <w:rsid w:val="003A6217"/>
    <w:rsid w:val="003A70C2"/>
    <w:rsid w:val="003A73FF"/>
    <w:rsid w:val="003A7E97"/>
    <w:rsid w:val="003B0785"/>
    <w:rsid w:val="003B1A05"/>
    <w:rsid w:val="003B2FB0"/>
    <w:rsid w:val="003B4334"/>
    <w:rsid w:val="003B5DD7"/>
    <w:rsid w:val="003C197E"/>
    <w:rsid w:val="003C3DE5"/>
    <w:rsid w:val="003C4447"/>
    <w:rsid w:val="003C4854"/>
    <w:rsid w:val="003C6A97"/>
    <w:rsid w:val="003C6DD9"/>
    <w:rsid w:val="003D0BEC"/>
    <w:rsid w:val="003D2710"/>
    <w:rsid w:val="003D3EFF"/>
    <w:rsid w:val="003D471D"/>
    <w:rsid w:val="003D64DD"/>
    <w:rsid w:val="003D6B3A"/>
    <w:rsid w:val="003D6C04"/>
    <w:rsid w:val="003D795A"/>
    <w:rsid w:val="003E1244"/>
    <w:rsid w:val="003E178D"/>
    <w:rsid w:val="003E1A21"/>
    <w:rsid w:val="003E22ED"/>
    <w:rsid w:val="003E3EF0"/>
    <w:rsid w:val="003E4610"/>
    <w:rsid w:val="003E480E"/>
    <w:rsid w:val="003E5762"/>
    <w:rsid w:val="003E59FD"/>
    <w:rsid w:val="003F066F"/>
    <w:rsid w:val="003F0CC9"/>
    <w:rsid w:val="003F0E67"/>
    <w:rsid w:val="003F1738"/>
    <w:rsid w:val="003F6CDE"/>
    <w:rsid w:val="003F7089"/>
    <w:rsid w:val="00400AFF"/>
    <w:rsid w:val="00401AC0"/>
    <w:rsid w:val="00403F4B"/>
    <w:rsid w:val="00405AAE"/>
    <w:rsid w:val="00405F70"/>
    <w:rsid w:val="00406BE6"/>
    <w:rsid w:val="00407B1B"/>
    <w:rsid w:val="00407D46"/>
    <w:rsid w:val="004102A3"/>
    <w:rsid w:val="004138C2"/>
    <w:rsid w:val="0041399C"/>
    <w:rsid w:val="00414F04"/>
    <w:rsid w:val="00422EF3"/>
    <w:rsid w:val="004241FD"/>
    <w:rsid w:val="00424348"/>
    <w:rsid w:val="0042764B"/>
    <w:rsid w:val="00430322"/>
    <w:rsid w:val="00430908"/>
    <w:rsid w:val="0043135C"/>
    <w:rsid w:val="004344A1"/>
    <w:rsid w:val="00434CBB"/>
    <w:rsid w:val="0044116A"/>
    <w:rsid w:val="004413D9"/>
    <w:rsid w:val="004416EE"/>
    <w:rsid w:val="00441BC7"/>
    <w:rsid w:val="004428D5"/>
    <w:rsid w:val="004442A9"/>
    <w:rsid w:val="00444AE6"/>
    <w:rsid w:val="00444C39"/>
    <w:rsid w:val="00445908"/>
    <w:rsid w:val="00451C11"/>
    <w:rsid w:val="00451E30"/>
    <w:rsid w:val="00452CED"/>
    <w:rsid w:val="00453C5A"/>
    <w:rsid w:val="0045636F"/>
    <w:rsid w:val="00456939"/>
    <w:rsid w:val="00457215"/>
    <w:rsid w:val="00457A1B"/>
    <w:rsid w:val="00463D9C"/>
    <w:rsid w:val="00464836"/>
    <w:rsid w:val="004713DC"/>
    <w:rsid w:val="0047233A"/>
    <w:rsid w:val="00473101"/>
    <w:rsid w:val="004736A9"/>
    <w:rsid w:val="004747E7"/>
    <w:rsid w:val="0047484A"/>
    <w:rsid w:val="0047519E"/>
    <w:rsid w:val="00475AFF"/>
    <w:rsid w:val="00476FF7"/>
    <w:rsid w:val="00480D61"/>
    <w:rsid w:val="0048317C"/>
    <w:rsid w:val="00483794"/>
    <w:rsid w:val="00487CEB"/>
    <w:rsid w:val="00490232"/>
    <w:rsid w:val="004916B9"/>
    <w:rsid w:val="00491BF5"/>
    <w:rsid w:val="004A03EC"/>
    <w:rsid w:val="004A36A3"/>
    <w:rsid w:val="004A59CF"/>
    <w:rsid w:val="004A7B42"/>
    <w:rsid w:val="004B008E"/>
    <w:rsid w:val="004B03BD"/>
    <w:rsid w:val="004B0AE2"/>
    <w:rsid w:val="004B3CBE"/>
    <w:rsid w:val="004B4387"/>
    <w:rsid w:val="004B5346"/>
    <w:rsid w:val="004B6140"/>
    <w:rsid w:val="004C1261"/>
    <w:rsid w:val="004C48AC"/>
    <w:rsid w:val="004C6819"/>
    <w:rsid w:val="004D189E"/>
    <w:rsid w:val="004D5611"/>
    <w:rsid w:val="004D5E15"/>
    <w:rsid w:val="004D6E7A"/>
    <w:rsid w:val="004D7971"/>
    <w:rsid w:val="004E06EF"/>
    <w:rsid w:val="004E710F"/>
    <w:rsid w:val="004E77C7"/>
    <w:rsid w:val="004F1590"/>
    <w:rsid w:val="004F1722"/>
    <w:rsid w:val="004F2238"/>
    <w:rsid w:val="004F2457"/>
    <w:rsid w:val="004F3A1F"/>
    <w:rsid w:val="004F4376"/>
    <w:rsid w:val="004F560E"/>
    <w:rsid w:val="004F5858"/>
    <w:rsid w:val="004F6E68"/>
    <w:rsid w:val="004F7E9F"/>
    <w:rsid w:val="00500959"/>
    <w:rsid w:val="005022F0"/>
    <w:rsid w:val="00503FDC"/>
    <w:rsid w:val="00505A13"/>
    <w:rsid w:val="00507A9D"/>
    <w:rsid w:val="005125B8"/>
    <w:rsid w:val="00514083"/>
    <w:rsid w:val="005162BD"/>
    <w:rsid w:val="00516BED"/>
    <w:rsid w:val="00517076"/>
    <w:rsid w:val="0051725D"/>
    <w:rsid w:val="005178A1"/>
    <w:rsid w:val="00517DAB"/>
    <w:rsid w:val="00520D8E"/>
    <w:rsid w:val="0052148D"/>
    <w:rsid w:val="00521E16"/>
    <w:rsid w:val="005220CD"/>
    <w:rsid w:val="00525149"/>
    <w:rsid w:val="00526421"/>
    <w:rsid w:val="00527573"/>
    <w:rsid w:val="00527893"/>
    <w:rsid w:val="00531C2E"/>
    <w:rsid w:val="00532716"/>
    <w:rsid w:val="00534B1B"/>
    <w:rsid w:val="005366DC"/>
    <w:rsid w:val="00536833"/>
    <w:rsid w:val="00536AC3"/>
    <w:rsid w:val="00536E70"/>
    <w:rsid w:val="00541851"/>
    <w:rsid w:val="0054198A"/>
    <w:rsid w:val="00542E37"/>
    <w:rsid w:val="005449DC"/>
    <w:rsid w:val="00545463"/>
    <w:rsid w:val="00546589"/>
    <w:rsid w:val="00547066"/>
    <w:rsid w:val="00547EF1"/>
    <w:rsid w:val="005507DD"/>
    <w:rsid w:val="00551A43"/>
    <w:rsid w:val="0055356C"/>
    <w:rsid w:val="0055408C"/>
    <w:rsid w:val="00556615"/>
    <w:rsid w:val="0056166E"/>
    <w:rsid w:val="00562224"/>
    <w:rsid w:val="00562D18"/>
    <w:rsid w:val="00563111"/>
    <w:rsid w:val="00566B88"/>
    <w:rsid w:val="005700CB"/>
    <w:rsid w:val="00570A9E"/>
    <w:rsid w:val="00573BC8"/>
    <w:rsid w:val="00574106"/>
    <w:rsid w:val="00574E72"/>
    <w:rsid w:val="00575666"/>
    <w:rsid w:val="005764E8"/>
    <w:rsid w:val="005767BE"/>
    <w:rsid w:val="005769BC"/>
    <w:rsid w:val="005772B6"/>
    <w:rsid w:val="00577976"/>
    <w:rsid w:val="00580118"/>
    <w:rsid w:val="00581D79"/>
    <w:rsid w:val="00581EE7"/>
    <w:rsid w:val="005830BA"/>
    <w:rsid w:val="00583EBF"/>
    <w:rsid w:val="005852FE"/>
    <w:rsid w:val="0058534D"/>
    <w:rsid w:val="0058773C"/>
    <w:rsid w:val="00587A14"/>
    <w:rsid w:val="00590D95"/>
    <w:rsid w:val="005910E1"/>
    <w:rsid w:val="0059124C"/>
    <w:rsid w:val="0059136D"/>
    <w:rsid w:val="005916AD"/>
    <w:rsid w:val="00593D99"/>
    <w:rsid w:val="00597E6F"/>
    <w:rsid w:val="00597FB7"/>
    <w:rsid w:val="005A0493"/>
    <w:rsid w:val="005A10A4"/>
    <w:rsid w:val="005A126B"/>
    <w:rsid w:val="005A4900"/>
    <w:rsid w:val="005A57B1"/>
    <w:rsid w:val="005A58B9"/>
    <w:rsid w:val="005B4201"/>
    <w:rsid w:val="005B63A2"/>
    <w:rsid w:val="005B6497"/>
    <w:rsid w:val="005B757A"/>
    <w:rsid w:val="005B7EE0"/>
    <w:rsid w:val="005C002C"/>
    <w:rsid w:val="005C32BE"/>
    <w:rsid w:val="005C446B"/>
    <w:rsid w:val="005C5486"/>
    <w:rsid w:val="005C5E2B"/>
    <w:rsid w:val="005C61F6"/>
    <w:rsid w:val="005C6BF7"/>
    <w:rsid w:val="005C73DA"/>
    <w:rsid w:val="005D7CE9"/>
    <w:rsid w:val="005E0543"/>
    <w:rsid w:val="005E08B4"/>
    <w:rsid w:val="005E11B4"/>
    <w:rsid w:val="005E146A"/>
    <w:rsid w:val="005E1EB4"/>
    <w:rsid w:val="005E295E"/>
    <w:rsid w:val="005E2997"/>
    <w:rsid w:val="005E7028"/>
    <w:rsid w:val="005E73A7"/>
    <w:rsid w:val="005F04E4"/>
    <w:rsid w:val="005F0A65"/>
    <w:rsid w:val="005F1565"/>
    <w:rsid w:val="005F3FFD"/>
    <w:rsid w:val="005F777D"/>
    <w:rsid w:val="00602E53"/>
    <w:rsid w:val="00602F81"/>
    <w:rsid w:val="00603D2A"/>
    <w:rsid w:val="006045A2"/>
    <w:rsid w:val="0060462A"/>
    <w:rsid w:val="006058E0"/>
    <w:rsid w:val="00606431"/>
    <w:rsid w:val="006111C9"/>
    <w:rsid w:val="00611BAF"/>
    <w:rsid w:val="00613366"/>
    <w:rsid w:val="00614335"/>
    <w:rsid w:val="00614A12"/>
    <w:rsid w:val="00615A30"/>
    <w:rsid w:val="006160CE"/>
    <w:rsid w:val="00617B18"/>
    <w:rsid w:val="00617B2E"/>
    <w:rsid w:val="006214D4"/>
    <w:rsid w:val="0062285B"/>
    <w:rsid w:val="00624A03"/>
    <w:rsid w:val="006251E4"/>
    <w:rsid w:val="00626C46"/>
    <w:rsid w:val="00627775"/>
    <w:rsid w:val="00627884"/>
    <w:rsid w:val="00631EAA"/>
    <w:rsid w:val="00632F26"/>
    <w:rsid w:val="00633109"/>
    <w:rsid w:val="006334FA"/>
    <w:rsid w:val="0063407D"/>
    <w:rsid w:val="00637453"/>
    <w:rsid w:val="00640CC3"/>
    <w:rsid w:val="00642CC4"/>
    <w:rsid w:val="00642E2E"/>
    <w:rsid w:val="006445FA"/>
    <w:rsid w:val="0064463F"/>
    <w:rsid w:val="00644AD2"/>
    <w:rsid w:val="00644D29"/>
    <w:rsid w:val="00644E29"/>
    <w:rsid w:val="006503D5"/>
    <w:rsid w:val="00651068"/>
    <w:rsid w:val="00651573"/>
    <w:rsid w:val="00651C16"/>
    <w:rsid w:val="00655D7B"/>
    <w:rsid w:val="00656B08"/>
    <w:rsid w:val="006577E9"/>
    <w:rsid w:val="00660C14"/>
    <w:rsid w:val="00660C58"/>
    <w:rsid w:val="00661629"/>
    <w:rsid w:val="00662861"/>
    <w:rsid w:val="00663D49"/>
    <w:rsid w:val="006642BC"/>
    <w:rsid w:val="006650C8"/>
    <w:rsid w:val="0066565C"/>
    <w:rsid w:val="00665D38"/>
    <w:rsid w:val="00665E99"/>
    <w:rsid w:val="006718F2"/>
    <w:rsid w:val="00671A08"/>
    <w:rsid w:val="00676D9B"/>
    <w:rsid w:val="0067712A"/>
    <w:rsid w:val="00681A44"/>
    <w:rsid w:val="0068263B"/>
    <w:rsid w:val="00682F84"/>
    <w:rsid w:val="00686BEC"/>
    <w:rsid w:val="00686CC7"/>
    <w:rsid w:val="00690D52"/>
    <w:rsid w:val="00691F5F"/>
    <w:rsid w:val="00692A78"/>
    <w:rsid w:val="006937D5"/>
    <w:rsid w:val="00694F0B"/>
    <w:rsid w:val="006968DA"/>
    <w:rsid w:val="00697145"/>
    <w:rsid w:val="006A0BE6"/>
    <w:rsid w:val="006A1212"/>
    <w:rsid w:val="006A1328"/>
    <w:rsid w:val="006A1F6C"/>
    <w:rsid w:val="006A454E"/>
    <w:rsid w:val="006A4DAC"/>
    <w:rsid w:val="006A51AB"/>
    <w:rsid w:val="006A5D54"/>
    <w:rsid w:val="006A6AD4"/>
    <w:rsid w:val="006A7893"/>
    <w:rsid w:val="006A7BD3"/>
    <w:rsid w:val="006B083D"/>
    <w:rsid w:val="006B3837"/>
    <w:rsid w:val="006B4EA6"/>
    <w:rsid w:val="006B583F"/>
    <w:rsid w:val="006B750C"/>
    <w:rsid w:val="006C0130"/>
    <w:rsid w:val="006C0BF8"/>
    <w:rsid w:val="006C5114"/>
    <w:rsid w:val="006C7001"/>
    <w:rsid w:val="006D0D3D"/>
    <w:rsid w:val="006D1AC4"/>
    <w:rsid w:val="006D2436"/>
    <w:rsid w:val="006D25FF"/>
    <w:rsid w:val="006D76BC"/>
    <w:rsid w:val="006D7F53"/>
    <w:rsid w:val="006E29DC"/>
    <w:rsid w:val="006E3DEA"/>
    <w:rsid w:val="006E4F14"/>
    <w:rsid w:val="006E4F82"/>
    <w:rsid w:val="006E6474"/>
    <w:rsid w:val="006E68CB"/>
    <w:rsid w:val="006F331B"/>
    <w:rsid w:val="006F3823"/>
    <w:rsid w:val="006F3ADF"/>
    <w:rsid w:val="006F5289"/>
    <w:rsid w:val="006F545F"/>
    <w:rsid w:val="006F54C4"/>
    <w:rsid w:val="006F61B4"/>
    <w:rsid w:val="006F765F"/>
    <w:rsid w:val="006F7AF6"/>
    <w:rsid w:val="006F7EC8"/>
    <w:rsid w:val="00700E6E"/>
    <w:rsid w:val="00701115"/>
    <w:rsid w:val="00701B21"/>
    <w:rsid w:val="0070217E"/>
    <w:rsid w:val="007055F9"/>
    <w:rsid w:val="007072C0"/>
    <w:rsid w:val="007117DF"/>
    <w:rsid w:val="00712F15"/>
    <w:rsid w:val="00717541"/>
    <w:rsid w:val="00717A61"/>
    <w:rsid w:val="00720022"/>
    <w:rsid w:val="0072011D"/>
    <w:rsid w:val="0072046B"/>
    <w:rsid w:val="007215DB"/>
    <w:rsid w:val="00722C52"/>
    <w:rsid w:val="0072374D"/>
    <w:rsid w:val="007241A7"/>
    <w:rsid w:val="007248E2"/>
    <w:rsid w:val="00724976"/>
    <w:rsid w:val="0072498D"/>
    <w:rsid w:val="00726391"/>
    <w:rsid w:val="00726C80"/>
    <w:rsid w:val="007279C8"/>
    <w:rsid w:val="00727FC1"/>
    <w:rsid w:val="0073054A"/>
    <w:rsid w:val="00730EF9"/>
    <w:rsid w:val="007339DC"/>
    <w:rsid w:val="00733C50"/>
    <w:rsid w:val="00734646"/>
    <w:rsid w:val="00734E40"/>
    <w:rsid w:val="00736C5B"/>
    <w:rsid w:val="0073722D"/>
    <w:rsid w:val="00737F2F"/>
    <w:rsid w:val="0074008C"/>
    <w:rsid w:val="00740CC4"/>
    <w:rsid w:val="00741433"/>
    <w:rsid w:val="00742198"/>
    <w:rsid w:val="00742A12"/>
    <w:rsid w:val="00744205"/>
    <w:rsid w:val="0074469B"/>
    <w:rsid w:val="00745D55"/>
    <w:rsid w:val="00747F51"/>
    <w:rsid w:val="00750341"/>
    <w:rsid w:val="00751FD8"/>
    <w:rsid w:val="00754A68"/>
    <w:rsid w:val="0075562E"/>
    <w:rsid w:val="00755CC7"/>
    <w:rsid w:val="00755D70"/>
    <w:rsid w:val="00763CF5"/>
    <w:rsid w:val="00764941"/>
    <w:rsid w:val="007664D6"/>
    <w:rsid w:val="0077153B"/>
    <w:rsid w:val="00771CA3"/>
    <w:rsid w:val="007730D3"/>
    <w:rsid w:val="00773B92"/>
    <w:rsid w:val="0077536C"/>
    <w:rsid w:val="007776B2"/>
    <w:rsid w:val="00781E47"/>
    <w:rsid w:val="007829D6"/>
    <w:rsid w:val="00782C69"/>
    <w:rsid w:val="007861BD"/>
    <w:rsid w:val="0078663C"/>
    <w:rsid w:val="00786F5D"/>
    <w:rsid w:val="0078711B"/>
    <w:rsid w:val="00787667"/>
    <w:rsid w:val="00790C79"/>
    <w:rsid w:val="00791913"/>
    <w:rsid w:val="007938FA"/>
    <w:rsid w:val="00793C34"/>
    <w:rsid w:val="007940D9"/>
    <w:rsid w:val="007946B1"/>
    <w:rsid w:val="0079703C"/>
    <w:rsid w:val="0079787D"/>
    <w:rsid w:val="00797B9E"/>
    <w:rsid w:val="00797CB0"/>
    <w:rsid w:val="007A1C89"/>
    <w:rsid w:val="007A4D67"/>
    <w:rsid w:val="007A566A"/>
    <w:rsid w:val="007A700D"/>
    <w:rsid w:val="007B2950"/>
    <w:rsid w:val="007B2D49"/>
    <w:rsid w:val="007B40B8"/>
    <w:rsid w:val="007B5A34"/>
    <w:rsid w:val="007B5CDF"/>
    <w:rsid w:val="007B6AF2"/>
    <w:rsid w:val="007B71EF"/>
    <w:rsid w:val="007C055A"/>
    <w:rsid w:val="007C1A91"/>
    <w:rsid w:val="007C2326"/>
    <w:rsid w:val="007C3685"/>
    <w:rsid w:val="007C3F75"/>
    <w:rsid w:val="007C42D7"/>
    <w:rsid w:val="007C4D49"/>
    <w:rsid w:val="007C74DC"/>
    <w:rsid w:val="007C7D8C"/>
    <w:rsid w:val="007D137B"/>
    <w:rsid w:val="007D400E"/>
    <w:rsid w:val="007D4AAC"/>
    <w:rsid w:val="007D4F88"/>
    <w:rsid w:val="007D6905"/>
    <w:rsid w:val="007D7E71"/>
    <w:rsid w:val="007E02BE"/>
    <w:rsid w:val="007E23B7"/>
    <w:rsid w:val="007E6237"/>
    <w:rsid w:val="007E6E31"/>
    <w:rsid w:val="007F02C8"/>
    <w:rsid w:val="007F3A52"/>
    <w:rsid w:val="007F3C1B"/>
    <w:rsid w:val="00800D41"/>
    <w:rsid w:val="00803BEE"/>
    <w:rsid w:val="00804DD2"/>
    <w:rsid w:val="00806FFF"/>
    <w:rsid w:val="00807C21"/>
    <w:rsid w:val="00811828"/>
    <w:rsid w:val="008141AD"/>
    <w:rsid w:val="0081476E"/>
    <w:rsid w:val="00814ABC"/>
    <w:rsid w:val="00814FC2"/>
    <w:rsid w:val="00820BE5"/>
    <w:rsid w:val="00821DD5"/>
    <w:rsid w:val="0082232B"/>
    <w:rsid w:val="00825A0C"/>
    <w:rsid w:val="00825B5B"/>
    <w:rsid w:val="00826C35"/>
    <w:rsid w:val="00830FCD"/>
    <w:rsid w:val="00831B5B"/>
    <w:rsid w:val="00832453"/>
    <w:rsid w:val="008352A6"/>
    <w:rsid w:val="008356EE"/>
    <w:rsid w:val="008365DA"/>
    <w:rsid w:val="00840AD7"/>
    <w:rsid w:val="00840AF1"/>
    <w:rsid w:val="00841191"/>
    <w:rsid w:val="00841C23"/>
    <w:rsid w:val="00842052"/>
    <w:rsid w:val="00842888"/>
    <w:rsid w:val="00842B45"/>
    <w:rsid w:val="00842CD3"/>
    <w:rsid w:val="00842DB2"/>
    <w:rsid w:val="0084421C"/>
    <w:rsid w:val="00845343"/>
    <w:rsid w:val="0084587B"/>
    <w:rsid w:val="00847E5C"/>
    <w:rsid w:val="00851E7E"/>
    <w:rsid w:val="00852373"/>
    <w:rsid w:val="0085326B"/>
    <w:rsid w:val="0085369D"/>
    <w:rsid w:val="00853AF0"/>
    <w:rsid w:val="00855135"/>
    <w:rsid w:val="0086142E"/>
    <w:rsid w:val="00861642"/>
    <w:rsid w:val="00861E98"/>
    <w:rsid w:val="00862B46"/>
    <w:rsid w:val="00863A3D"/>
    <w:rsid w:val="00864F95"/>
    <w:rsid w:val="0086532F"/>
    <w:rsid w:val="0086541B"/>
    <w:rsid w:val="00870786"/>
    <w:rsid w:val="008713DD"/>
    <w:rsid w:val="008737A1"/>
    <w:rsid w:val="00874023"/>
    <w:rsid w:val="00874144"/>
    <w:rsid w:val="008749D2"/>
    <w:rsid w:val="00875D5E"/>
    <w:rsid w:val="00876423"/>
    <w:rsid w:val="00881691"/>
    <w:rsid w:val="008824E5"/>
    <w:rsid w:val="0088414D"/>
    <w:rsid w:val="00886A29"/>
    <w:rsid w:val="00887807"/>
    <w:rsid w:val="00887C51"/>
    <w:rsid w:val="00891025"/>
    <w:rsid w:val="008918CA"/>
    <w:rsid w:val="00891D0A"/>
    <w:rsid w:val="00892AE4"/>
    <w:rsid w:val="00895A4A"/>
    <w:rsid w:val="0089760A"/>
    <w:rsid w:val="0089772E"/>
    <w:rsid w:val="008A168E"/>
    <w:rsid w:val="008A739F"/>
    <w:rsid w:val="008B05DB"/>
    <w:rsid w:val="008B22C0"/>
    <w:rsid w:val="008B4311"/>
    <w:rsid w:val="008B551D"/>
    <w:rsid w:val="008B5DD7"/>
    <w:rsid w:val="008B7A89"/>
    <w:rsid w:val="008C06F8"/>
    <w:rsid w:val="008C29DA"/>
    <w:rsid w:val="008C58B1"/>
    <w:rsid w:val="008C5E37"/>
    <w:rsid w:val="008C62C4"/>
    <w:rsid w:val="008C636A"/>
    <w:rsid w:val="008C66F3"/>
    <w:rsid w:val="008C7849"/>
    <w:rsid w:val="008C7B89"/>
    <w:rsid w:val="008D23CD"/>
    <w:rsid w:val="008D2E1F"/>
    <w:rsid w:val="008D3E7C"/>
    <w:rsid w:val="008D4321"/>
    <w:rsid w:val="008D7391"/>
    <w:rsid w:val="008E3263"/>
    <w:rsid w:val="008E3513"/>
    <w:rsid w:val="008E4BC1"/>
    <w:rsid w:val="008E4E1A"/>
    <w:rsid w:val="008E58CC"/>
    <w:rsid w:val="008E63AB"/>
    <w:rsid w:val="008E76CF"/>
    <w:rsid w:val="008E78B6"/>
    <w:rsid w:val="008F11F4"/>
    <w:rsid w:val="008F1D64"/>
    <w:rsid w:val="008F266D"/>
    <w:rsid w:val="008F3F40"/>
    <w:rsid w:val="008F50FB"/>
    <w:rsid w:val="008F6586"/>
    <w:rsid w:val="00900A55"/>
    <w:rsid w:val="009016DE"/>
    <w:rsid w:val="009024E2"/>
    <w:rsid w:val="0090468E"/>
    <w:rsid w:val="00905079"/>
    <w:rsid w:val="00905F8A"/>
    <w:rsid w:val="00906DBC"/>
    <w:rsid w:val="00907293"/>
    <w:rsid w:val="0090748C"/>
    <w:rsid w:val="00907860"/>
    <w:rsid w:val="00913784"/>
    <w:rsid w:val="009170A7"/>
    <w:rsid w:val="00920B48"/>
    <w:rsid w:val="00923222"/>
    <w:rsid w:val="00923865"/>
    <w:rsid w:val="00924F38"/>
    <w:rsid w:val="00925DED"/>
    <w:rsid w:val="00926126"/>
    <w:rsid w:val="00926D46"/>
    <w:rsid w:val="00930E59"/>
    <w:rsid w:val="009317C1"/>
    <w:rsid w:val="00931A83"/>
    <w:rsid w:val="00933B21"/>
    <w:rsid w:val="009356F8"/>
    <w:rsid w:val="009374EF"/>
    <w:rsid w:val="00942004"/>
    <w:rsid w:val="009458D2"/>
    <w:rsid w:val="0094684A"/>
    <w:rsid w:val="00951329"/>
    <w:rsid w:val="00951A90"/>
    <w:rsid w:val="0095225E"/>
    <w:rsid w:val="0095423F"/>
    <w:rsid w:val="009607EA"/>
    <w:rsid w:val="00961776"/>
    <w:rsid w:val="00963BD6"/>
    <w:rsid w:val="00964E9D"/>
    <w:rsid w:val="0096580C"/>
    <w:rsid w:val="00966894"/>
    <w:rsid w:val="00966F27"/>
    <w:rsid w:val="009673A8"/>
    <w:rsid w:val="00970B20"/>
    <w:rsid w:val="00973FEC"/>
    <w:rsid w:val="00974ECA"/>
    <w:rsid w:val="0097582E"/>
    <w:rsid w:val="00976AFF"/>
    <w:rsid w:val="00976D31"/>
    <w:rsid w:val="0098081E"/>
    <w:rsid w:val="0098163C"/>
    <w:rsid w:val="009849FE"/>
    <w:rsid w:val="00987AF2"/>
    <w:rsid w:val="0099089B"/>
    <w:rsid w:val="009914C1"/>
    <w:rsid w:val="0099210C"/>
    <w:rsid w:val="009921E9"/>
    <w:rsid w:val="009927FA"/>
    <w:rsid w:val="009928B7"/>
    <w:rsid w:val="00993EDF"/>
    <w:rsid w:val="00993F3D"/>
    <w:rsid w:val="00994344"/>
    <w:rsid w:val="009946D0"/>
    <w:rsid w:val="0099705E"/>
    <w:rsid w:val="0099781D"/>
    <w:rsid w:val="00997F06"/>
    <w:rsid w:val="009A17A6"/>
    <w:rsid w:val="009A3408"/>
    <w:rsid w:val="009A4F83"/>
    <w:rsid w:val="009A50B2"/>
    <w:rsid w:val="009A5268"/>
    <w:rsid w:val="009A5887"/>
    <w:rsid w:val="009A5F0E"/>
    <w:rsid w:val="009B00DA"/>
    <w:rsid w:val="009B11F3"/>
    <w:rsid w:val="009B1627"/>
    <w:rsid w:val="009B1D93"/>
    <w:rsid w:val="009B2580"/>
    <w:rsid w:val="009B2C00"/>
    <w:rsid w:val="009B32F0"/>
    <w:rsid w:val="009B3372"/>
    <w:rsid w:val="009B38AB"/>
    <w:rsid w:val="009B5362"/>
    <w:rsid w:val="009B68B3"/>
    <w:rsid w:val="009B70AF"/>
    <w:rsid w:val="009B7720"/>
    <w:rsid w:val="009C1BDB"/>
    <w:rsid w:val="009C3278"/>
    <w:rsid w:val="009C693A"/>
    <w:rsid w:val="009C6AC3"/>
    <w:rsid w:val="009D1799"/>
    <w:rsid w:val="009D2401"/>
    <w:rsid w:val="009D3738"/>
    <w:rsid w:val="009D55BC"/>
    <w:rsid w:val="009D5628"/>
    <w:rsid w:val="009E1140"/>
    <w:rsid w:val="009E25B4"/>
    <w:rsid w:val="009E3BFB"/>
    <w:rsid w:val="009E65D0"/>
    <w:rsid w:val="009E6651"/>
    <w:rsid w:val="009E71ED"/>
    <w:rsid w:val="009F10EB"/>
    <w:rsid w:val="009F13F4"/>
    <w:rsid w:val="009F16A9"/>
    <w:rsid w:val="009F1963"/>
    <w:rsid w:val="009F3751"/>
    <w:rsid w:val="009F3786"/>
    <w:rsid w:val="009F531B"/>
    <w:rsid w:val="009F7308"/>
    <w:rsid w:val="00A00121"/>
    <w:rsid w:val="00A005A3"/>
    <w:rsid w:val="00A00812"/>
    <w:rsid w:val="00A0256E"/>
    <w:rsid w:val="00A05675"/>
    <w:rsid w:val="00A05AF2"/>
    <w:rsid w:val="00A05D7C"/>
    <w:rsid w:val="00A13E30"/>
    <w:rsid w:val="00A14245"/>
    <w:rsid w:val="00A14492"/>
    <w:rsid w:val="00A14B0F"/>
    <w:rsid w:val="00A15648"/>
    <w:rsid w:val="00A20D2A"/>
    <w:rsid w:val="00A20E51"/>
    <w:rsid w:val="00A22005"/>
    <w:rsid w:val="00A22CB1"/>
    <w:rsid w:val="00A23895"/>
    <w:rsid w:val="00A26A9F"/>
    <w:rsid w:val="00A27381"/>
    <w:rsid w:val="00A30797"/>
    <w:rsid w:val="00A30798"/>
    <w:rsid w:val="00A31AF4"/>
    <w:rsid w:val="00A32199"/>
    <w:rsid w:val="00A327E8"/>
    <w:rsid w:val="00A35137"/>
    <w:rsid w:val="00A35804"/>
    <w:rsid w:val="00A36C21"/>
    <w:rsid w:val="00A376BD"/>
    <w:rsid w:val="00A37B9C"/>
    <w:rsid w:val="00A45767"/>
    <w:rsid w:val="00A46136"/>
    <w:rsid w:val="00A50F1C"/>
    <w:rsid w:val="00A52808"/>
    <w:rsid w:val="00A55B82"/>
    <w:rsid w:val="00A60211"/>
    <w:rsid w:val="00A62779"/>
    <w:rsid w:val="00A62D2D"/>
    <w:rsid w:val="00A646FD"/>
    <w:rsid w:val="00A65AB7"/>
    <w:rsid w:val="00A67D97"/>
    <w:rsid w:val="00A70757"/>
    <w:rsid w:val="00A716CC"/>
    <w:rsid w:val="00A72A7B"/>
    <w:rsid w:val="00A72D58"/>
    <w:rsid w:val="00A744A1"/>
    <w:rsid w:val="00A74C6D"/>
    <w:rsid w:val="00A76109"/>
    <w:rsid w:val="00A76795"/>
    <w:rsid w:val="00A76AA2"/>
    <w:rsid w:val="00A8131B"/>
    <w:rsid w:val="00A81A75"/>
    <w:rsid w:val="00A82672"/>
    <w:rsid w:val="00A909F7"/>
    <w:rsid w:val="00A90CEB"/>
    <w:rsid w:val="00A9798D"/>
    <w:rsid w:val="00AA0245"/>
    <w:rsid w:val="00AA087C"/>
    <w:rsid w:val="00AA2B50"/>
    <w:rsid w:val="00AA312B"/>
    <w:rsid w:val="00AA4819"/>
    <w:rsid w:val="00AA5570"/>
    <w:rsid w:val="00AA6F4A"/>
    <w:rsid w:val="00AA73A5"/>
    <w:rsid w:val="00AA7469"/>
    <w:rsid w:val="00AA7CCD"/>
    <w:rsid w:val="00AB0789"/>
    <w:rsid w:val="00AB08E4"/>
    <w:rsid w:val="00AB286B"/>
    <w:rsid w:val="00AB2DD7"/>
    <w:rsid w:val="00AB3FFC"/>
    <w:rsid w:val="00AC1C1E"/>
    <w:rsid w:val="00AC260B"/>
    <w:rsid w:val="00AC429A"/>
    <w:rsid w:val="00AC475C"/>
    <w:rsid w:val="00AC4C7C"/>
    <w:rsid w:val="00AC701F"/>
    <w:rsid w:val="00AD1636"/>
    <w:rsid w:val="00AD1EDB"/>
    <w:rsid w:val="00AD23AC"/>
    <w:rsid w:val="00AD247D"/>
    <w:rsid w:val="00AD30F3"/>
    <w:rsid w:val="00AD5E73"/>
    <w:rsid w:val="00AD6591"/>
    <w:rsid w:val="00AD6E6D"/>
    <w:rsid w:val="00AE062D"/>
    <w:rsid w:val="00AE2BB4"/>
    <w:rsid w:val="00AE348F"/>
    <w:rsid w:val="00AE57AA"/>
    <w:rsid w:val="00AE6572"/>
    <w:rsid w:val="00AE6B29"/>
    <w:rsid w:val="00AE7382"/>
    <w:rsid w:val="00AE73C4"/>
    <w:rsid w:val="00AE7669"/>
    <w:rsid w:val="00AF0C61"/>
    <w:rsid w:val="00AF0CEE"/>
    <w:rsid w:val="00AF1314"/>
    <w:rsid w:val="00AF26F6"/>
    <w:rsid w:val="00B0547C"/>
    <w:rsid w:val="00B05E78"/>
    <w:rsid w:val="00B065C9"/>
    <w:rsid w:val="00B10074"/>
    <w:rsid w:val="00B12404"/>
    <w:rsid w:val="00B134D7"/>
    <w:rsid w:val="00B16B97"/>
    <w:rsid w:val="00B1710B"/>
    <w:rsid w:val="00B173B0"/>
    <w:rsid w:val="00B17496"/>
    <w:rsid w:val="00B3063B"/>
    <w:rsid w:val="00B3246E"/>
    <w:rsid w:val="00B32BAD"/>
    <w:rsid w:val="00B3306A"/>
    <w:rsid w:val="00B33EDE"/>
    <w:rsid w:val="00B34741"/>
    <w:rsid w:val="00B36817"/>
    <w:rsid w:val="00B373B6"/>
    <w:rsid w:val="00B40BAC"/>
    <w:rsid w:val="00B43CB3"/>
    <w:rsid w:val="00B446AE"/>
    <w:rsid w:val="00B44AA3"/>
    <w:rsid w:val="00B46100"/>
    <w:rsid w:val="00B46972"/>
    <w:rsid w:val="00B4750A"/>
    <w:rsid w:val="00B50901"/>
    <w:rsid w:val="00B514E4"/>
    <w:rsid w:val="00B52790"/>
    <w:rsid w:val="00B52D25"/>
    <w:rsid w:val="00B53BE2"/>
    <w:rsid w:val="00B552A2"/>
    <w:rsid w:val="00B56D82"/>
    <w:rsid w:val="00B62267"/>
    <w:rsid w:val="00B6275C"/>
    <w:rsid w:val="00B642EC"/>
    <w:rsid w:val="00B67817"/>
    <w:rsid w:val="00B67AD7"/>
    <w:rsid w:val="00B67BDD"/>
    <w:rsid w:val="00B751F5"/>
    <w:rsid w:val="00B75CF8"/>
    <w:rsid w:val="00B75E07"/>
    <w:rsid w:val="00B7689A"/>
    <w:rsid w:val="00B77462"/>
    <w:rsid w:val="00B77CA0"/>
    <w:rsid w:val="00B81031"/>
    <w:rsid w:val="00B81ABE"/>
    <w:rsid w:val="00B841AE"/>
    <w:rsid w:val="00B8609C"/>
    <w:rsid w:val="00B90E4C"/>
    <w:rsid w:val="00B91273"/>
    <w:rsid w:val="00B92EA8"/>
    <w:rsid w:val="00B9338F"/>
    <w:rsid w:val="00B9346A"/>
    <w:rsid w:val="00B958F0"/>
    <w:rsid w:val="00B95A9D"/>
    <w:rsid w:val="00B95A9F"/>
    <w:rsid w:val="00B97FAF"/>
    <w:rsid w:val="00BA06FC"/>
    <w:rsid w:val="00BA20D9"/>
    <w:rsid w:val="00BA2B85"/>
    <w:rsid w:val="00BA528F"/>
    <w:rsid w:val="00BA6181"/>
    <w:rsid w:val="00BA6694"/>
    <w:rsid w:val="00BB2F98"/>
    <w:rsid w:val="00BB308C"/>
    <w:rsid w:val="00BB32B2"/>
    <w:rsid w:val="00BB34EA"/>
    <w:rsid w:val="00BB7859"/>
    <w:rsid w:val="00BB7867"/>
    <w:rsid w:val="00BC06F0"/>
    <w:rsid w:val="00BC178D"/>
    <w:rsid w:val="00BC1B89"/>
    <w:rsid w:val="00BC1BB0"/>
    <w:rsid w:val="00BC2AA7"/>
    <w:rsid w:val="00BC4562"/>
    <w:rsid w:val="00BC5315"/>
    <w:rsid w:val="00BC6D6D"/>
    <w:rsid w:val="00BD1C68"/>
    <w:rsid w:val="00BD1D5A"/>
    <w:rsid w:val="00BD2341"/>
    <w:rsid w:val="00BE0DCC"/>
    <w:rsid w:val="00BE248F"/>
    <w:rsid w:val="00BE2EBC"/>
    <w:rsid w:val="00BE3417"/>
    <w:rsid w:val="00BE38C6"/>
    <w:rsid w:val="00BE43B8"/>
    <w:rsid w:val="00BE44B4"/>
    <w:rsid w:val="00BE601D"/>
    <w:rsid w:val="00BE6339"/>
    <w:rsid w:val="00BE66C3"/>
    <w:rsid w:val="00BE7346"/>
    <w:rsid w:val="00BE7928"/>
    <w:rsid w:val="00BF11DD"/>
    <w:rsid w:val="00BF15D7"/>
    <w:rsid w:val="00BF3152"/>
    <w:rsid w:val="00BF353F"/>
    <w:rsid w:val="00BF47E8"/>
    <w:rsid w:val="00BF49C0"/>
    <w:rsid w:val="00BF53C4"/>
    <w:rsid w:val="00BF639D"/>
    <w:rsid w:val="00BF771A"/>
    <w:rsid w:val="00C0072B"/>
    <w:rsid w:val="00C0140E"/>
    <w:rsid w:val="00C0312D"/>
    <w:rsid w:val="00C04590"/>
    <w:rsid w:val="00C05C68"/>
    <w:rsid w:val="00C072D3"/>
    <w:rsid w:val="00C11239"/>
    <w:rsid w:val="00C11C80"/>
    <w:rsid w:val="00C11FB1"/>
    <w:rsid w:val="00C13BB2"/>
    <w:rsid w:val="00C13FEA"/>
    <w:rsid w:val="00C14CA7"/>
    <w:rsid w:val="00C15EC6"/>
    <w:rsid w:val="00C172A7"/>
    <w:rsid w:val="00C17A55"/>
    <w:rsid w:val="00C21C25"/>
    <w:rsid w:val="00C24C18"/>
    <w:rsid w:val="00C25DE6"/>
    <w:rsid w:val="00C2658C"/>
    <w:rsid w:val="00C321DD"/>
    <w:rsid w:val="00C333C4"/>
    <w:rsid w:val="00C3490D"/>
    <w:rsid w:val="00C363B8"/>
    <w:rsid w:val="00C367EE"/>
    <w:rsid w:val="00C43A3C"/>
    <w:rsid w:val="00C45CF9"/>
    <w:rsid w:val="00C51680"/>
    <w:rsid w:val="00C517FB"/>
    <w:rsid w:val="00C51EEB"/>
    <w:rsid w:val="00C52075"/>
    <w:rsid w:val="00C54B15"/>
    <w:rsid w:val="00C55BC5"/>
    <w:rsid w:val="00C5641A"/>
    <w:rsid w:val="00C5736A"/>
    <w:rsid w:val="00C577E3"/>
    <w:rsid w:val="00C61994"/>
    <w:rsid w:val="00C63FDF"/>
    <w:rsid w:val="00C64DD4"/>
    <w:rsid w:val="00C651DC"/>
    <w:rsid w:val="00C65EAC"/>
    <w:rsid w:val="00C664FB"/>
    <w:rsid w:val="00C67913"/>
    <w:rsid w:val="00C7004A"/>
    <w:rsid w:val="00C7027B"/>
    <w:rsid w:val="00C73FD8"/>
    <w:rsid w:val="00C745EE"/>
    <w:rsid w:val="00C75CFA"/>
    <w:rsid w:val="00C7688F"/>
    <w:rsid w:val="00C77A55"/>
    <w:rsid w:val="00C80128"/>
    <w:rsid w:val="00C81558"/>
    <w:rsid w:val="00C8179B"/>
    <w:rsid w:val="00C87092"/>
    <w:rsid w:val="00C87461"/>
    <w:rsid w:val="00C87BAD"/>
    <w:rsid w:val="00C902C8"/>
    <w:rsid w:val="00C94912"/>
    <w:rsid w:val="00C95BC7"/>
    <w:rsid w:val="00C9668C"/>
    <w:rsid w:val="00C97262"/>
    <w:rsid w:val="00CA0188"/>
    <w:rsid w:val="00CA0527"/>
    <w:rsid w:val="00CA0861"/>
    <w:rsid w:val="00CA2EAD"/>
    <w:rsid w:val="00CA3701"/>
    <w:rsid w:val="00CA3A98"/>
    <w:rsid w:val="00CA574D"/>
    <w:rsid w:val="00CB0E1D"/>
    <w:rsid w:val="00CB1A9F"/>
    <w:rsid w:val="00CB2745"/>
    <w:rsid w:val="00CB4BC4"/>
    <w:rsid w:val="00CB74E4"/>
    <w:rsid w:val="00CB7844"/>
    <w:rsid w:val="00CC3C96"/>
    <w:rsid w:val="00CC47C7"/>
    <w:rsid w:val="00CC6160"/>
    <w:rsid w:val="00CC632E"/>
    <w:rsid w:val="00CD19B6"/>
    <w:rsid w:val="00CD4C8E"/>
    <w:rsid w:val="00CD75E9"/>
    <w:rsid w:val="00CD7F7F"/>
    <w:rsid w:val="00CE6818"/>
    <w:rsid w:val="00CE78A7"/>
    <w:rsid w:val="00CF0401"/>
    <w:rsid w:val="00CF43ED"/>
    <w:rsid w:val="00CF4967"/>
    <w:rsid w:val="00CF570D"/>
    <w:rsid w:val="00CF5ADC"/>
    <w:rsid w:val="00CF649C"/>
    <w:rsid w:val="00D0020B"/>
    <w:rsid w:val="00D02B26"/>
    <w:rsid w:val="00D044AF"/>
    <w:rsid w:val="00D04A0F"/>
    <w:rsid w:val="00D06515"/>
    <w:rsid w:val="00D0667D"/>
    <w:rsid w:val="00D06C61"/>
    <w:rsid w:val="00D108A1"/>
    <w:rsid w:val="00D133C5"/>
    <w:rsid w:val="00D146D7"/>
    <w:rsid w:val="00D14BD8"/>
    <w:rsid w:val="00D15549"/>
    <w:rsid w:val="00D163B4"/>
    <w:rsid w:val="00D20ED5"/>
    <w:rsid w:val="00D212A6"/>
    <w:rsid w:val="00D2173F"/>
    <w:rsid w:val="00D24937"/>
    <w:rsid w:val="00D25140"/>
    <w:rsid w:val="00D25496"/>
    <w:rsid w:val="00D305EA"/>
    <w:rsid w:val="00D334B2"/>
    <w:rsid w:val="00D35450"/>
    <w:rsid w:val="00D35529"/>
    <w:rsid w:val="00D4267A"/>
    <w:rsid w:val="00D42723"/>
    <w:rsid w:val="00D42F06"/>
    <w:rsid w:val="00D44704"/>
    <w:rsid w:val="00D45B5C"/>
    <w:rsid w:val="00D45E10"/>
    <w:rsid w:val="00D47055"/>
    <w:rsid w:val="00D50929"/>
    <w:rsid w:val="00D51102"/>
    <w:rsid w:val="00D5205C"/>
    <w:rsid w:val="00D52C57"/>
    <w:rsid w:val="00D55D63"/>
    <w:rsid w:val="00D56D72"/>
    <w:rsid w:val="00D56EC6"/>
    <w:rsid w:val="00D601BE"/>
    <w:rsid w:val="00D64A7A"/>
    <w:rsid w:val="00D65393"/>
    <w:rsid w:val="00D658D7"/>
    <w:rsid w:val="00D65BC5"/>
    <w:rsid w:val="00D65F9B"/>
    <w:rsid w:val="00D66944"/>
    <w:rsid w:val="00D67A4A"/>
    <w:rsid w:val="00D70FEE"/>
    <w:rsid w:val="00D722D7"/>
    <w:rsid w:val="00D72479"/>
    <w:rsid w:val="00D737B7"/>
    <w:rsid w:val="00D73C56"/>
    <w:rsid w:val="00D7443F"/>
    <w:rsid w:val="00D74442"/>
    <w:rsid w:val="00D756F0"/>
    <w:rsid w:val="00D75BC6"/>
    <w:rsid w:val="00D77215"/>
    <w:rsid w:val="00D80687"/>
    <w:rsid w:val="00D80B43"/>
    <w:rsid w:val="00D819E9"/>
    <w:rsid w:val="00D81D6A"/>
    <w:rsid w:val="00D84C8D"/>
    <w:rsid w:val="00D86B87"/>
    <w:rsid w:val="00D8780F"/>
    <w:rsid w:val="00D90618"/>
    <w:rsid w:val="00D9156C"/>
    <w:rsid w:val="00D91C7D"/>
    <w:rsid w:val="00D92815"/>
    <w:rsid w:val="00D940C4"/>
    <w:rsid w:val="00D95B08"/>
    <w:rsid w:val="00D968D4"/>
    <w:rsid w:val="00DA23DE"/>
    <w:rsid w:val="00DA474F"/>
    <w:rsid w:val="00DA4CAC"/>
    <w:rsid w:val="00DA5905"/>
    <w:rsid w:val="00DA7C03"/>
    <w:rsid w:val="00DB104F"/>
    <w:rsid w:val="00DB7931"/>
    <w:rsid w:val="00DB7BAC"/>
    <w:rsid w:val="00DC0BD1"/>
    <w:rsid w:val="00DC385A"/>
    <w:rsid w:val="00DC3CB2"/>
    <w:rsid w:val="00DC506E"/>
    <w:rsid w:val="00DC52E1"/>
    <w:rsid w:val="00DC761E"/>
    <w:rsid w:val="00DC776C"/>
    <w:rsid w:val="00DD0E5E"/>
    <w:rsid w:val="00DD46C6"/>
    <w:rsid w:val="00DD5223"/>
    <w:rsid w:val="00DD5B33"/>
    <w:rsid w:val="00DD603E"/>
    <w:rsid w:val="00DD75A0"/>
    <w:rsid w:val="00DE0D74"/>
    <w:rsid w:val="00DE1059"/>
    <w:rsid w:val="00DE1367"/>
    <w:rsid w:val="00DE256C"/>
    <w:rsid w:val="00DE2896"/>
    <w:rsid w:val="00DE2B24"/>
    <w:rsid w:val="00DE43A0"/>
    <w:rsid w:val="00DE4B0E"/>
    <w:rsid w:val="00DE643F"/>
    <w:rsid w:val="00DE6CAD"/>
    <w:rsid w:val="00DE7C71"/>
    <w:rsid w:val="00DF097A"/>
    <w:rsid w:val="00DF1103"/>
    <w:rsid w:val="00DF21D1"/>
    <w:rsid w:val="00DF3A90"/>
    <w:rsid w:val="00DF4B55"/>
    <w:rsid w:val="00DF54C6"/>
    <w:rsid w:val="00DF716B"/>
    <w:rsid w:val="00E001B5"/>
    <w:rsid w:val="00E015A7"/>
    <w:rsid w:val="00E01DDB"/>
    <w:rsid w:val="00E072EE"/>
    <w:rsid w:val="00E07354"/>
    <w:rsid w:val="00E11D57"/>
    <w:rsid w:val="00E13566"/>
    <w:rsid w:val="00E14FB6"/>
    <w:rsid w:val="00E15264"/>
    <w:rsid w:val="00E200CE"/>
    <w:rsid w:val="00E205CE"/>
    <w:rsid w:val="00E218AE"/>
    <w:rsid w:val="00E22207"/>
    <w:rsid w:val="00E235F4"/>
    <w:rsid w:val="00E272B6"/>
    <w:rsid w:val="00E2785E"/>
    <w:rsid w:val="00E27DC2"/>
    <w:rsid w:val="00E27E4A"/>
    <w:rsid w:val="00E30381"/>
    <w:rsid w:val="00E31C27"/>
    <w:rsid w:val="00E31F8D"/>
    <w:rsid w:val="00E329DF"/>
    <w:rsid w:val="00E32CCA"/>
    <w:rsid w:val="00E3435F"/>
    <w:rsid w:val="00E3562F"/>
    <w:rsid w:val="00E35693"/>
    <w:rsid w:val="00E35BBC"/>
    <w:rsid w:val="00E37209"/>
    <w:rsid w:val="00E423AB"/>
    <w:rsid w:val="00E43775"/>
    <w:rsid w:val="00E44E6E"/>
    <w:rsid w:val="00E45E42"/>
    <w:rsid w:val="00E5004F"/>
    <w:rsid w:val="00E51A0B"/>
    <w:rsid w:val="00E553D7"/>
    <w:rsid w:val="00E607D4"/>
    <w:rsid w:val="00E62C92"/>
    <w:rsid w:val="00E65968"/>
    <w:rsid w:val="00E67A5B"/>
    <w:rsid w:val="00E71355"/>
    <w:rsid w:val="00E715C8"/>
    <w:rsid w:val="00E719B2"/>
    <w:rsid w:val="00E71E0C"/>
    <w:rsid w:val="00E72A4E"/>
    <w:rsid w:val="00E750C1"/>
    <w:rsid w:val="00E75123"/>
    <w:rsid w:val="00E7533B"/>
    <w:rsid w:val="00E75370"/>
    <w:rsid w:val="00E80113"/>
    <w:rsid w:val="00E810A3"/>
    <w:rsid w:val="00E81DE3"/>
    <w:rsid w:val="00E827E1"/>
    <w:rsid w:val="00E83320"/>
    <w:rsid w:val="00E8388D"/>
    <w:rsid w:val="00E84BF8"/>
    <w:rsid w:val="00E85295"/>
    <w:rsid w:val="00E85C96"/>
    <w:rsid w:val="00E85EC0"/>
    <w:rsid w:val="00E91663"/>
    <w:rsid w:val="00E933EC"/>
    <w:rsid w:val="00EA1115"/>
    <w:rsid w:val="00EA24D8"/>
    <w:rsid w:val="00EA49BD"/>
    <w:rsid w:val="00EA4E9D"/>
    <w:rsid w:val="00EA5839"/>
    <w:rsid w:val="00EA5F56"/>
    <w:rsid w:val="00EA76EE"/>
    <w:rsid w:val="00EB0291"/>
    <w:rsid w:val="00EB1EB9"/>
    <w:rsid w:val="00EB503F"/>
    <w:rsid w:val="00EB70E0"/>
    <w:rsid w:val="00EC3CC4"/>
    <w:rsid w:val="00EC4EF1"/>
    <w:rsid w:val="00EC59ED"/>
    <w:rsid w:val="00EC67AB"/>
    <w:rsid w:val="00ED27A3"/>
    <w:rsid w:val="00ED2936"/>
    <w:rsid w:val="00ED2952"/>
    <w:rsid w:val="00ED3F33"/>
    <w:rsid w:val="00ED407A"/>
    <w:rsid w:val="00ED4E0B"/>
    <w:rsid w:val="00ED6A31"/>
    <w:rsid w:val="00EE080F"/>
    <w:rsid w:val="00EE0D4F"/>
    <w:rsid w:val="00EE113F"/>
    <w:rsid w:val="00EE2046"/>
    <w:rsid w:val="00EE278E"/>
    <w:rsid w:val="00EE2F88"/>
    <w:rsid w:val="00EE3BA9"/>
    <w:rsid w:val="00EE3D91"/>
    <w:rsid w:val="00EF115D"/>
    <w:rsid w:val="00EF24CE"/>
    <w:rsid w:val="00EF36BD"/>
    <w:rsid w:val="00EF48A9"/>
    <w:rsid w:val="00EF5A88"/>
    <w:rsid w:val="00EF78EA"/>
    <w:rsid w:val="00F01C64"/>
    <w:rsid w:val="00F047F8"/>
    <w:rsid w:val="00F057C6"/>
    <w:rsid w:val="00F058D6"/>
    <w:rsid w:val="00F05AE7"/>
    <w:rsid w:val="00F11F66"/>
    <w:rsid w:val="00F133DB"/>
    <w:rsid w:val="00F140D1"/>
    <w:rsid w:val="00F16572"/>
    <w:rsid w:val="00F16AAC"/>
    <w:rsid w:val="00F2045D"/>
    <w:rsid w:val="00F205A4"/>
    <w:rsid w:val="00F210D6"/>
    <w:rsid w:val="00F22544"/>
    <w:rsid w:val="00F2441A"/>
    <w:rsid w:val="00F30223"/>
    <w:rsid w:val="00F328F5"/>
    <w:rsid w:val="00F347B6"/>
    <w:rsid w:val="00F355D7"/>
    <w:rsid w:val="00F35D38"/>
    <w:rsid w:val="00F379A2"/>
    <w:rsid w:val="00F410FF"/>
    <w:rsid w:val="00F431D3"/>
    <w:rsid w:val="00F43404"/>
    <w:rsid w:val="00F436ED"/>
    <w:rsid w:val="00F44D9A"/>
    <w:rsid w:val="00F44FC7"/>
    <w:rsid w:val="00F46C19"/>
    <w:rsid w:val="00F47801"/>
    <w:rsid w:val="00F4796F"/>
    <w:rsid w:val="00F531F3"/>
    <w:rsid w:val="00F53E44"/>
    <w:rsid w:val="00F54394"/>
    <w:rsid w:val="00F55274"/>
    <w:rsid w:val="00F55A53"/>
    <w:rsid w:val="00F55D04"/>
    <w:rsid w:val="00F57EAF"/>
    <w:rsid w:val="00F57F92"/>
    <w:rsid w:val="00F6092A"/>
    <w:rsid w:val="00F60A6E"/>
    <w:rsid w:val="00F60B9F"/>
    <w:rsid w:val="00F62090"/>
    <w:rsid w:val="00F6295E"/>
    <w:rsid w:val="00F6532B"/>
    <w:rsid w:val="00F6708F"/>
    <w:rsid w:val="00F7124F"/>
    <w:rsid w:val="00F718DD"/>
    <w:rsid w:val="00F729C0"/>
    <w:rsid w:val="00F738D9"/>
    <w:rsid w:val="00F75DF5"/>
    <w:rsid w:val="00F7611A"/>
    <w:rsid w:val="00F76261"/>
    <w:rsid w:val="00F76EE3"/>
    <w:rsid w:val="00F77A02"/>
    <w:rsid w:val="00F8010D"/>
    <w:rsid w:val="00F80A85"/>
    <w:rsid w:val="00F832EB"/>
    <w:rsid w:val="00F85F17"/>
    <w:rsid w:val="00F86044"/>
    <w:rsid w:val="00F91D75"/>
    <w:rsid w:val="00F92755"/>
    <w:rsid w:val="00F92F0E"/>
    <w:rsid w:val="00F951F4"/>
    <w:rsid w:val="00FA0146"/>
    <w:rsid w:val="00FA42A1"/>
    <w:rsid w:val="00FA48CC"/>
    <w:rsid w:val="00FA49B3"/>
    <w:rsid w:val="00FA508F"/>
    <w:rsid w:val="00FB1212"/>
    <w:rsid w:val="00FB39D4"/>
    <w:rsid w:val="00FB3BEA"/>
    <w:rsid w:val="00FB5ED4"/>
    <w:rsid w:val="00FC0FB4"/>
    <w:rsid w:val="00FC0FEA"/>
    <w:rsid w:val="00FC1041"/>
    <w:rsid w:val="00FC107E"/>
    <w:rsid w:val="00FC1AC1"/>
    <w:rsid w:val="00FC36F2"/>
    <w:rsid w:val="00FC7198"/>
    <w:rsid w:val="00FD029D"/>
    <w:rsid w:val="00FD1EE4"/>
    <w:rsid w:val="00FD20AA"/>
    <w:rsid w:val="00FD2930"/>
    <w:rsid w:val="00FD30A2"/>
    <w:rsid w:val="00FD3626"/>
    <w:rsid w:val="00FD38A0"/>
    <w:rsid w:val="00FD405D"/>
    <w:rsid w:val="00FD5721"/>
    <w:rsid w:val="00FD580D"/>
    <w:rsid w:val="00FD775D"/>
    <w:rsid w:val="00FD77AC"/>
    <w:rsid w:val="00FE026B"/>
    <w:rsid w:val="00FE1AF0"/>
    <w:rsid w:val="00FE4857"/>
    <w:rsid w:val="00FE73F5"/>
    <w:rsid w:val="00FF0B12"/>
    <w:rsid w:val="00FF19FB"/>
    <w:rsid w:val="00FF391F"/>
    <w:rsid w:val="00FF3CBF"/>
    <w:rsid w:val="00FF4255"/>
    <w:rsid w:val="00FF453F"/>
    <w:rsid w:val="00FF49C5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a57a4,#d52b1e"/>
    </o:shapedefaults>
    <o:shapelayout v:ext="edit">
      <o:idmap v:ext="edit" data="2"/>
    </o:shapelayout>
  </w:shapeDefaults>
  <w:decimalSymbol w:val=","/>
  <w:listSeparator w:val=";"/>
  <w14:docId w14:val="7096687D"/>
  <w15:docId w15:val="{6A4B3050-6ECE-4758-A960-608B5FCD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5968"/>
    <w:rPr>
      <w:rFonts w:ascii="Calibri" w:hAnsi="Calibri"/>
      <w:sz w:val="22"/>
    </w:rPr>
  </w:style>
  <w:style w:type="paragraph" w:styleId="Kop1">
    <w:name w:val="heading 1"/>
    <w:basedOn w:val="Standaard"/>
    <w:next w:val="Standaard"/>
    <w:qFormat/>
    <w:rsid w:val="00E65968"/>
    <w:pPr>
      <w:keepNext/>
      <w:numPr>
        <w:numId w:val="1"/>
      </w:numPr>
      <w:tabs>
        <w:tab w:val="left" w:pos="578"/>
      </w:tabs>
      <w:suppressAutoHyphens/>
      <w:ind w:left="578" w:hanging="578"/>
      <w:outlineLvl w:val="0"/>
    </w:pPr>
    <w:rPr>
      <w:rFonts w:ascii="Cambria" w:hAnsi="Cambria"/>
      <w:b/>
      <w:color w:val="0061AB"/>
      <w:sz w:val="32"/>
    </w:rPr>
  </w:style>
  <w:style w:type="paragraph" w:styleId="Kop2">
    <w:name w:val="heading 2"/>
    <w:basedOn w:val="Standaard"/>
    <w:next w:val="Standaard"/>
    <w:link w:val="Kop2Char"/>
    <w:qFormat/>
    <w:rsid w:val="00E65968"/>
    <w:pPr>
      <w:keepNext/>
      <w:numPr>
        <w:ilvl w:val="1"/>
        <w:numId w:val="1"/>
      </w:numPr>
      <w:tabs>
        <w:tab w:val="clear" w:pos="576"/>
      </w:tabs>
      <w:suppressAutoHyphens/>
      <w:ind w:left="578" w:hanging="578"/>
      <w:outlineLvl w:val="1"/>
    </w:pPr>
    <w:rPr>
      <w:rFonts w:ascii="Cambria" w:hAnsi="Cambria"/>
      <w:b/>
      <w:color w:val="0061AB"/>
      <w:sz w:val="24"/>
    </w:rPr>
  </w:style>
  <w:style w:type="paragraph" w:styleId="Kop3">
    <w:name w:val="heading 3"/>
    <w:basedOn w:val="Standaard"/>
    <w:next w:val="Standaard"/>
    <w:qFormat/>
    <w:rsid w:val="00E65968"/>
    <w:pPr>
      <w:keepNext/>
      <w:numPr>
        <w:ilvl w:val="2"/>
        <w:numId w:val="1"/>
      </w:numPr>
      <w:outlineLvl w:val="2"/>
    </w:pPr>
    <w:rPr>
      <w:rFonts w:ascii="Cambria" w:hAnsi="Cambria" w:cs="Arial"/>
      <w:b/>
      <w:bCs/>
      <w:color w:val="0061AB"/>
      <w:szCs w:val="26"/>
    </w:rPr>
  </w:style>
  <w:style w:type="paragraph" w:styleId="Kop4">
    <w:name w:val="heading 4"/>
    <w:basedOn w:val="Standaard"/>
    <w:next w:val="Standaard"/>
    <w:qFormat/>
    <w:rsid w:val="00E65968"/>
    <w:pPr>
      <w:keepNext/>
      <w:outlineLvl w:val="3"/>
    </w:pPr>
    <w:rPr>
      <w:rFonts w:asciiTheme="majorHAnsi" w:hAnsiTheme="majorHAnsi"/>
      <w:b/>
      <w:color w:val="00804A"/>
    </w:rPr>
  </w:style>
  <w:style w:type="paragraph" w:styleId="Kop5">
    <w:name w:val="heading 5"/>
    <w:basedOn w:val="Standaard"/>
    <w:next w:val="Standaard"/>
    <w:qFormat/>
    <w:rsid w:val="00E65968"/>
    <w:pPr>
      <w:keepNext/>
      <w:outlineLvl w:val="4"/>
    </w:pPr>
    <w:rPr>
      <w:rFonts w:asciiTheme="majorHAnsi" w:hAnsiTheme="majorHAnsi"/>
      <w:b/>
      <w:bCs/>
      <w:color w:val="0061AB"/>
    </w:rPr>
  </w:style>
  <w:style w:type="paragraph" w:styleId="Kop6">
    <w:name w:val="heading 6"/>
    <w:basedOn w:val="Standaard"/>
    <w:next w:val="Standaard"/>
    <w:qFormat/>
    <w:rsid w:val="00E65968"/>
    <w:pPr>
      <w:keepNext/>
      <w:outlineLvl w:val="5"/>
    </w:pPr>
    <w:rPr>
      <w:rFonts w:ascii="Cambria" w:hAnsi="Cambria"/>
      <w:bCs/>
      <w:color w:val="0061AB"/>
    </w:rPr>
  </w:style>
  <w:style w:type="paragraph" w:styleId="Kop7">
    <w:name w:val="heading 7"/>
    <w:basedOn w:val="Standaard"/>
    <w:next w:val="Standaard"/>
    <w:qFormat/>
    <w:rsid w:val="002A540B"/>
    <w:pPr>
      <w:keepNext/>
      <w:outlineLvl w:val="6"/>
    </w:pPr>
    <w:rPr>
      <w:rFonts w:asciiTheme="minorHAnsi" w:hAnsiTheme="minorHAnsi"/>
      <w:b/>
      <w:iCs/>
      <w:color w:val="00804A"/>
    </w:rPr>
  </w:style>
  <w:style w:type="paragraph" w:styleId="Kop8">
    <w:name w:val="heading 8"/>
    <w:basedOn w:val="Standaard"/>
    <w:next w:val="Standaard"/>
    <w:qFormat/>
    <w:rsid w:val="002A540B"/>
    <w:pPr>
      <w:keepNext/>
      <w:outlineLvl w:val="7"/>
    </w:pPr>
    <w:rPr>
      <w:rFonts w:asciiTheme="minorHAnsi" w:hAnsiTheme="minorHAnsi"/>
      <w:b/>
      <w:bCs/>
      <w:color w:val="0061AB"/>
    </w:rPr>
  </w:style>
  <w:style w:type="paragraph" w:styleId="Kop9">
    <w:name w:val="heading 9"/>
    <w:basedOn w:val="Standaard"/>
    <w:next w:val="Standaard"/>
    <w:link w:val="Kop9Char"/>
    <w:qFormat/>
    <w:rsid w:val="00662861"/>
    <w:pPr>
      <w:keepNext/>
      <w:keepLines/>
      <w:outlineLvl w:val="8"/>
    </w:pPr>
    <w:rPr>
      <w:rFonts w:asciiTheme="minorHAnsi" w:hAnsiTheme="minorHAnsi" w:cs="Cambria"/>
      <w:i/>
      <w:iCs/>
      <w:color w:val="0061AB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9Char">
    <w:name w:val="Kop 9 Char"/>
    <w:basedOn w:val="Standaardalinea-lettertype"/>
    <w:link w:val="Kop9"/>
    <w:rsid w:val="00662861"/>
    <w:rPr>
      <w:rFonts w:asciiTheme="minorHAnsi" w:hAnsiTheme="minorHAnsi" w:cs="Cambria"/>
      <w:i/>
      <w:iCs/>
      <w:color w:val="0061AB"/>
      <w:sz w:val="21"/>
      <w:lang w:eastAsia="en-US"/>
    </w:rPr>
  </w:style>
  <w:style w:type="character" w:styleId="Paginanummer">
    <w:name w:val="page number"/>
    <w:basedOn w:val="Standaardalinea-lettertype"/>
    <w:uiPriority w:val="1"/>
    <w:rsid w:val="00344034"/>
  </w:style>
  <w:style w:type="paragraph" w:styleId="Voettekst">
    <w:name w:val="footer"/>
    <w:basedOn w:val="Standaard"/>
    <w:uiPriority w:val="1"/>
    <w:rsid w:val="00587A14"/>
    <w:pPr>
      <w:tabs>
        <w:tab w:val="center" w:pos="4536"/>
        <w:tab w:val="right" w:pos="9072"/>
      </w:tabs>
    </w:pPr>
    <w:rPr>
      <w:sz w:val="17"/>
    </w:rPr>
  </w:style>
  <w:style w:type="paragraph" w:styleId="Plattetekst">
    <w:name w:val="Body Text"/>
    <w:basedOn w:val="Standaard"/>
    <w:uiPriority w:val="1"/>
    <w:rsid w:val="002A7D32"/>
    <w:rPr>
      <w:sz w:val="16"/>
    </w:rPr>
  </w:style>
  <w:style w:type="paragraph" w:customStyle="1" w:styleId="Opsomming1">
    <w:name w:val="Opsomming 1"/>
    <w:basedOn w:val="Standaard"/>
    <w:qFormat/>
    <w:rsid w:val="004241FD"/>
    <w:pPr>
      <w:numPr>
        <w:numId w:val="13"/>
      </w:numPr>
    </w:pPr>
  </w:style>
  <w:style w:type="paragraph" w:styleId="Voetnoottekst">
    <w:name w:val="footnote text"/>
    <w:basedOn w:val="Standaard"/>
    <w:semiHidden/>
    <w:rsid w:val="00344034"/>
  </w:style>
  <w:style w:type="character" w:styleId="Voetnootmarkering">
    <w:name w:val="footnote reference"/>
    <w:basedOn w:val="Standaardalinea-lettertype"/>
    <w:semiHidden/>
    <w:rsid w:val="00344034"/>
    <w:rPr>
      <w:vertAlign w:val="superscript"/>
    </w:rPr>
  </w:style>
  <w:style w:type="paragraph" w:customStyle="1" w:styleId="Tabeltekst">
    <w:name w:val="Tabeltekst"/>
    <w:basedOn w:val="Standaard"/>
    <w:qFormat/>
    <w:rsid w:val="00E65968"/>
    <w:rPr>
      <w:sz w:val="18"/>
    </w:rPr>
  </w:style>
  <w:style w:type="character" w:styleId="Verwijzingopmerking">
    <w:name w:val="annotation reference"/>
    <w:basedOn w:val="Standaardalinea-lettertype"/>
    <w:semiHidden/>
    <w:rsid w:val="00B91273"/>
    <w:rPr>
      <w:sz w:val="16"/>
      <w:szCs w:val="16"/>
    </w:rPr>
  </w:style>
  <w:style w:type="paragraph" w:styleId="Tekstopmerking">
    <w:name w:val="annotation text"/>
    <w:basedOn w:val="Standaard"/>
    <w:semiHidden/>
    <w:rsid w:val="00B91273"/>
  </w:style>
  <w:style w:type="paragraph" w:styleId="Onderwerpvanopmerking">
    <w:name w:val="annotation subject"/>
    <w:basedOn w:val="Tekstopmerking"/>
    <w:next w:val="Tekstopmerking"/>
    <w:semiHidden/>
    <w:rsid w:val="00B91273"/>
    <w:rPr>
      <w:b/>
      <w:bCs/>
    </w:rPr>
  </w:style>
  <w:style w:type="paragraph" w:styleId="Ballontekst">
    <w:name w:val="Balloon Text"/>
    <w:basedOn w:val="Standaard"/>
    <w:semiHidden/>
    <w:rsid w:val="00B91273"/>
    <w:rPr>
      <w:rFonts w:ascii="Tahoma" w:hAnsi="Tahoma" w:cs="Tahoma"/>
      <w:sz w:val="16"/>
      <w:szCs w:val="16"/>
    </w:rPr>
  </w:style>
  <w:style w:type="paragraph" w:customStyle="1" w:styleId="Tabeltekst-opsomming">
    <w:name w:val="Tabeltekst - opsomming"/>
    <w:basedOn w:val="Tabeltekst"/>
    <w:qFormat/>
    <w:rsid w:val="00563111"/>
    <w:pPr>
      <w:numPr>
        <w:numId w:val="12"/>
      </w:numPr>
    </w:pPr>
  </w:style>
  <w:style w:type="paragraph" w:customStyle="1" w:styleId="Tabeltekst-opsomming2">
    <w:name w:val="Tabeltekst - opsomming 2"/>
    <w:basedOn w:val="Tabeltekst"/>
    <w:qFormat/>
    <w:rsid w:val="0025259F"/>
    <w:pPr>
      <w:numPr>
        <w:numId w:val="2"/>
      </w:numPr>
      <w:ind w:left="568" w:hanging="284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C52E1"/>
    <w:rPr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C52E1"/>
    <w:rPr>
      <w:rFonts w:ascii="Verdana" w:hAnsi="Verdana"/>
      <w:sz w:val="18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A4613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67AD7"/>
    <w:pPr>
      <w:tabs>
        <w:tab w:val="left" w:pos="357"/>
        <w:tab w:val="right" w:pos="7938"/>
      </w:tabs>
      <w:spacing w:before="210"/>
    </w:pPr>
    <w:rPr>
      <w:b/>
      <w:color w:val="0061AB"/>
    </w:rPr>
  </w:style>
  <w:style w:type="paragraph" w:styleId="Inhopg2">
    <w:name w:val="toc 2"/>
    <w:basedOn w:val="Standaard"/>
    <w:next w:val="Standaard"/>
    <w:autoRedefine/>
    <w:uiPriority w:val="39"/>
    <w:unhideWhenUsed/>
    <w:rsid w:val="001C06A8"/>
    <w:pPr>
      <w:tabs>
        <w:tab w:val="left" w:pos="357"/>
        <w:tab w:val="left" w:pos="896"/>
        <w:tab w:val="right" w:pos="7938"/>
      </w:tabs>
      <w:ind w:left="896" w:hanging="539"/>
    </w:pPr>
  </w:style>
  <w:style w:type="paragraph" w:styleId="Inhopg3">
    <w:name w:val="toc 3"/>
    <w:basedOn w:val="Standaard"/>
    <w:next w:val="Standaard"/>
    <w:autoRedefine/>
    <w:uiPriority w:val="39"/>
    <w:unhideWhenUsed/>
    <w:rsid w:val="00A46136"/>
    <w:pPr>
      <w:ind w:left="340"/>
    </w:pPr>
  </w:style>
  <w:style w:type="paragraph" w:customStyle="1" w:styleId="Bijschrift-Tabellen">
    <w:name w:val="Bijschrift - Tabellen"/>
    <w:basedOn w:val="Standaard"/>
    <w:next w:val="Standaard"/>
    <w:rsid w:val="00521E16"/>
    <w:pPr>
      <w:numPr>
        <w:numId w:val="5"/>
      </w:numPr>
      <w:spacing w:after="80"/>
      <w:ind w:left="1072" w:hanging="1072"/>
    </w:pPr>
    <w:rPr>
      <w:b/>
      <w:bCs/>
      <w:i/>
      <w:iCs/>
      <w:sz w:val="18"/>
    </w:rPr>
  </w:style>
  <w:style w:type="table" w:styleId="Lichtearcering-accent2">
    <w:name w:val="Light Shading Accent 2"/>
    <w:basedOn w:val="Standaardtabel"/>
    <w:uiPriority w:val="60"/>
    <w:rsid w:val="00D04A0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Bijschrift-Figuren">
    <w:name w:val="Bijschrift - Figuren"/>
    <w:basedOn w:val="Bijschrift-Tabellen"/>
    <w:next w:val="Standaard"/>
    <w:qFormat/>
    <w:rsid w:val="00521E16"/>
    <w:pPr>
      <w:numPr>
        <w:numId w:val="7"/>
      </w:numPr>
      <w:spacing w:after="0"/>
      <w:ind w:left="1072" w:hanging="1072"/>
    </w:pPr>
  </w:style>
  <w:style w:type="paragraph" w:customStyle="1" w:styleId="Titel-Memo">
    <w:name w:val="Titel - Memo"/>
    <w:basedOn w:val="Standaard"/>
    <w:next w:val="Standaard"/>
    <w:uiPriority w:val="1"/>
    <w:rsid w:val="00FB1212"/>
    <w:rPr>
      <w:rFonts w:ascii="Cambria" w:hAnsi="Cambria"/>
      <w:b/>
      <w:bCs/>
      <w:color w:val="0061AB"/>
      <w:sz w:val="28"/>
      <w:szCs w:val="28"/>
    </w:rPr>
  </w:style>
  <w:style w:type="paragraph" w:customStyle="1" w:styleId="Opsomming2">
    <w:name w:val="Opsomming 2"/>
    <w:basedOn w:val="Opsomming1"/>
    <w:qFormat/>
    <w:rsid w:val="00563111"/>
    <w:pPr>
      <w:numPr>
        <w:ilvl w:val="1"/>
      </w:numPr>
    </w:pPr>
  </w:style>
  <w:style w:type="paragraph" w:customStyle="1" w:styleId="Toelichting-titel">
    <w:name w:val="Toelichting - titel"/>
    <w:basedOn w:val="Toelichting"/>
    <w:qFormat/>
    <w:rsid w:val="003B0785"/>
    <w:rPr>
      <w:b/>
      <w:bCs/>
    </w:rPr>
  </w:style>
  <w:style w:type="table" w:customStyle="1" w:styleId="Figuren-Tabel">
    <w:name w:val="Figuren - Tabel"/>
    <w:basedOn w:val="Standaardtabel"/>
    <w:rsid w:val="00102157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Tabeltekst-centreren">
    <w:name w:val="Tabeltekst - centreren"/>
    <w:basedOn w:val="Tabeltekst"/>
    <w:qFormat/>
    <w:rsid w:val="00B52790"/>
    <w:pPr>
      <w:jc w:val="center"/>
    </w:pPr>
  </w:style>
  <w:style w:type="paragraph" w:customStyle="1" w:styleId="Toelichting-Opsomming">
    <w:name w:val="Toelichting - Opsomming"/>
    <w:basedOn w:val="Standaard"/>
    <w:qFormat/>
    <w:rsid w:val="00E65968"/>
    <w:pPr>
      <w:numPr>
        <w:numId w:val="4"/>
      </w:numPr>
      <w:ind w:left="357" w:hanging="357"/>
    </w:pPr>
    <w:rPr>
      <w:bCs/>
      <w:sz w:val="20"/>
    </w:rPr>
  </w:style>
  <w:style w:type="paragraph" w:customStyle="1" w:styleId="Bijschrift-Grafiek">
    <w:name w:val="Bijschrift - Grafiek"/>
    <w:basedOn w:val="Bijschrift-Tabellen"/>
    <w:next w:val="Standaard"/>
    <w:qFormat/>
    <w:rsid w:val="00521E16"/>
    <w:pPr>
      <w:numPr>
        <w:numId w:val="6"/>
      </w:numPr>
      <w:spacing w:after="0"/>
      <w:ind w:left="1072" w:hanging="1072"/>
    </w:pPr>
  </w:style>
  <w:style w:type="paragraph" w:customStyle="1" w:styleId="Nummering1">
    <w:name w:val="Nummering 1"/>
    <w:basedOn w:val="Standaard"/>
    <w:qFormat/>
    <w:rsid w:val="00563111"/>
    <w:pPr>
      <w:numPr>
        <w:numId w:val="11"/>
      </w:numPr>
    </w:pPr>
  </w:style>
  <w:style w:type="paragraph" w:customStyle="1" w:styleId="Nummering2">
    <w:name w:val="Nummering 2"/>
    <w:basedOn w:val="Nummering1"/>
    <w:qFormat/>
    <w:rsid w:val="00563111"/>
    <w:pPr>
      <w:numPr>
        <w:ilvl w:val="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A327E8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D940C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940C4"/>
    <w:rPr>
      <w:rFonts w:ascii="Verdana" w:hAnsi="Verdana"/>
      <w:sz w:val="17"/>
    </w:rPr>
  </w:style>
  <w:style w:type="paragraph" w:customStyle="1" w:styleId="Tabeltekst-rechts">
    <w:name w:val="Tabeltekst - rechts"/>
    <w:basedOn w:val="Tabeltekst-centreren"/>
    <w:qFormat/>
    <w:rsid w:val="00B52790"/>
    <w:pPr>
      <w:jc w:val="right"/>
    </w:pPr>
  </w:style>
  <w:style w:type="paragraph" w:customStyle="1" w:styleId="Tabeltekst-titel">
    <w:name w:val="Tabeltekst - titel"/>
    <w:basedOn w:val="Tabeltekst"/>
    <w:next w:val="Tabeltekst"/>
    <w:qFormat/>
    <w:rsid w:val="003B0785"/>
    <w:rPr>
      <w:color w:val="FFFFFF" w:themeColor="background1"/>
    </w:rPr>
  </w:style>
  <w:style w:type="paragraph" w:styleId="Lijstalinea">
    <w:name w:val="List Paragraph"/>
    <w:basedOn w:val="Standaard"/>
    <w:uiPriority w:val="34"/>
    <w:qFormat/>
    <w:rsid w:val="00054AE3"/>
    <w:pPr>
      <w:ind w:left="720"/>
      <w:contextualSpacing/>
    </w:pPr>
  </w:style>
  <w:style w:type="paragraph" w:customStyle="1" w:styleId="Opsomming3">
    <w:name w:val="Opsomming 3"/>
    <w:basedOn w:val="Opsomming2"/>
    <w:qFormat/>
    <w:rsid w:val="00563111"/>
    <w:pPr>
      <w:numPr>
        <w:ilvl w:val="2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57F92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4A4A4A" w:themeColor="accent1" w:themeShade="BF"/>
      <w:szCs w:val="28"/>
      <w:lang w:eastAsia="en-US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7F92"/>
    <w:pPr>
      <w:ind w:left="510" w:hanging="170"/>
    </w:pPr>
  </w:style>
  <w:style w:type="paragraph" w:styleId="Inhopg5">
    <w:name w:val="toc 5"/>
    <w:basedOn w:val="Standaard"/>
    <w:next w:val="Standaard"/>
    <w:autoRedefine/>
    <w:uiPriority w:val="39"/>
    <w:unhideWhenUsed/>
    <w:rsid w:val="00F57F92"/>
    <w:pPr>
      <w:spacing w:after="100"/>
      <w:ind w:left="680"/>
    </w:p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7F92"/>
    <w:pPr>
      <w:ind w:left="170" w:hanging="170"/>
    </w:pPr>
  </w:style>
  <w:style w:type="paragraph" w:customStyle="1" w:styleId="Toelichting-Opsomming2">
    <w:name w:val="Toelichting - Opsomming 2"/>
    <w:basedOn w:val="Toelichting-Opsomming"/>
    <w:qFormat/>
    <w:rsid w:val="00563111"/>
    <w:pPr>
      <w:numPr>
        <w:ilvl w:val="1"/>
        <w:numId w:val="12"/>
      </w:numPr>
    </w:pPr>
  </w:style>
  <w:style w:type="paragraph" w:customStyle="1" w:styleId="Toelichting">
    <w:name w:val="Toelichting"/>
    <w:basedOn w:val="Standaard"/>
    <w:qFormat/>
    <w:rsid w:val="00ED4E0B"/>
    <w:rPr>
      <w:sz w:val="20"/>
    </w:rPr>
  </w:style>
  <w:style w:type="numbering" w:customStyle="1" w:styleId="Stijl2">
    <w:name w:val="Stijl2"/>
    <w:uiPriority w:val="99"/>
    <w:rsid w:val="00563111"/>
    <w:pPr>
      <w:numPr>
        <w:numId w:val="8"/>
      </w:numPr>
    </w:pPr>
  </w:style>
  <w:style w:type="numbering" w:customStyle="1" w:styleId="Stijl3">
    <w:name w:val="Stijl3"/>
    <w:uiPriority w:val="99"/>
    <w:rsid w:val="00563111"/>
    <w:pPr>
      <w:numPr>
        <w:numId w:val="9"/>
      </w:numPr>
    </w:pPr>
  </w:style>
  <w:style w:type="numbering" w:customStyle="1" w:styleId="Stijl4">
    <w:name w:val="Stijl4"/>
    <w:uiPriority w:val="99"/>
    <w:rsid w:val="00563111"/>
    <w:pPr>
      <w:numPr>
        <w:numId w:val="10"/>
      </w:numPr>
    </w:pPr>
  </w:style>
  <w:style w:type="numbering" w:customStyle="1" w:styleId="Stijl5">
    <w:name w:val="Stijl5"/>
    <w:uiPriority w:val="99"/>
    <w:rsid w:val="00062A29"/>
    <w:pPr>
      <w:numPr>
        <w:numId w:val="14"/>
      </w:numPr>
    </w:pPr>
  </w:style>
  <w:style w:type="paragraph" w:customStyle="1" w:styleId="Nummering1a">
    <w:name w:val="Nummering 1a"/>
    <w:basedOn w:val="Standaard"/>
    <w:qFormat/>
    <w:rsid w:val="00062A29"/>
    <w:pPr>
      <w:numPr>
        <w:numId w:val="15"/>
      </w:numPr>
    </w:pPr>
  </w:style>
  <w:style w:type="paragraph" w:customStyle="1" w:styleId="OnderwerpMemo">
    <w:name w:val="Onderwerp Memo"/>
    <w:basedOn w:val="Standaard"/>
    <w:uiPriority w:val="1"/>
    <w:qFormat/>
    <w:rsid w:val="00E85EC0"/>
    <w:rPr>
      <w:b/>
      <w:sz w:val="32"/>
    </w:rPr>
  </w:style>
  <w:style w:type="paragraph" w:customStyle="1" w:styleId="Bijschrift-Tabellenzondernummering">
    <w:name w:val="Bijschrift - Tabellen (zonder nummering)"/>
    <w:basedOn w:val="Bijschrift-Tabellen"/>
    <w:qFormat/>
    <w:rsid w:val="002D0072"/>
    <w:pPr>
      <w:numPr>
        <w:numId w:val="0"/>
      </w:numPr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821AD"/>
    <w:rPr>
      <w:color w:val="605E5C"/>
      <w:shd w:val="clear" w:color="auto" w:fill="E1DFDD"/>
    </w:rPr>
  </w:style>
  <w:style w:type="paragraph" w:customStyle="1" w:styleId="Gegevens-Titel">
    <w:name w:val="Gegevens - Titel"/>
    <w:basedOn w:val="Standaard"/>
    <w:uiPriority w:val="2"/>
    <w:qFormat/>
    <w:rsid w:val="00A8131B"/>
    <w:rPr>
      <w:sz w:val="20"/>
      <w:szCs w:val="12"/>
    </w:rPr>
  </w:style>
  <w:style w:type="paragraph" w:customStyle="1" w:styleId="Voordeel">
    <w:name w:val="+ Voordeel"/>
    <w:basedOn w:val="Standaard"/>
    <w:qFormat/>
    <w:rsid w:val="00ED4E0B"/>
    <w:pPr>
      <w:numPr>
        <w:numId w:val="16"/>
      </w:numPr>
      <w:ind w:left="170" w:hanging="170"/>
    </w:pPr>
    <w:rPr>
      <w:sz w:val="14"/>
    </w:rPr>
  </w:style>
  <w:style w:type="paragraph" w:customStyle="1" w:styleId="-Nadeel">
    <w:name w:val="- Nadeel"/>
    <w:basedOn w:val="Voordeel"/>
    <w:qFormat/>
    <w:rsid w:val="00587A14"/>
    <w:pPr>
      <w:numPr>
        <w:numId w:val="17"/>
      </w:numPr>
      <w:ind w:left="170" w:hanging="170"/>
    </w:pPr>
  </w:style>
  <w:style w:type="paragraph" w:customStyle="1" w:styleId="-Neutraal">
    <w:name w:val="+- Neutraal"/>
    <w:basedOn w:val="-Nadeel"/>
    <w:qFormat/>
    <w:rsid w:val="002052FD"/>
    <w:pPr>
      <w:numPr>
        <w:numId w:val="18"/>
      </w:numPr>
      <w:ind w:left="170" w:hanging="170"/>
    </w:pPr>
  </w:style>
  <w:style w:type="character" w:customStyle="1" w:styleId="Kop2Char">
    <w:name w:val="Kop 2 Char"/>
    <w:basedOn w:val="Standaardalinea-lettertype"/>
    <w:link w:val="Kop2"/>
    <w:rsid w:val="00E65968"/>
    <w:rPr>
      <w:rFonts w:ascii="Cambria" w:hAnsi="Cambria"/>
      <w:b/>
      <w:color w:val="0061AB"/>
      <w:sz w:val="24"/>
    </w:rPr>
  </w:style>
  <w:style w:type="table" w:customStyle="1" w:styleId="Tabelrasterlicht1">
    <w:name w:val="Tabelraster licht1"/>
    <w:basedOn w:val="Standaardtabel"/>
    <w:uiPriority w:val="40"/>
    <w:rsid w:val="00546589"/>
    <w:tblPr>
      <w:tblInd w:w="108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546589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ierden02">
    <w:name w:val="Wierden 02"/>
    <w:basedOn w:val="Standaardtabel"/>
    <w:uiPriority w:val="99"/>
    <w:rsid w:val="00E65968"/>
    <w:rPr>
      <w:rFonts w:asciiTheme="minorHAnsi" w:hAnsiTheme="minorHAnsi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61AB"/>
      </w:tcPr>
    </w:tblStylePr>
    <w:tblStylePr w:type="lastRow">
      <w:rPr>
        <w:b/>
      </w:rPr>
      <w:tblPr/>
      <w:tcPr>
        <w:shd w:val="clear" w:color="auto" w:fill="ECF7FF"/>
      </w:tcPr>
    </w:tblStylePr>
  </w:style>
  <w:style w:type="table" w:customStyle="1" w:styleId="Wierden03">
    <w:name w:val="Wierden 03"/>
    <w:basedOn w:val="Wierden02"/>
    <w:uiPriority w:val="99"/>
    <w:rsid w:val="00FC107E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0061AB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Wierden01">
    <w:name w:val="Wierden 01"/>
    <w:basedOn w:val="Wierden02"/>
    <w:uiPriority w:val="99"/>
    <w:rsid w:val="00E65968"/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0061AB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ECF7FF"/>
      </w:tcPr>
    </w:tblStylePr>
  </w:style>
  <w:style w:type="table" w:customStyle="1" w:styleId="Wierden04">
    <w:name w:val="Wierden 04"/>
    <w:basedOn w:val="Wierden02"/>
    <w:uiPriority w:val="99"/>
    <w:rsid w:val="00B751F5"/>
    <w:rPr>
      <w:color w:val="FFFFFF" w:themeColor="background1"/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0061AB"/>
    </w:tcPr>
    <w:tblStylePr w:type="firstRow">
      <w:rPr>
        <w:b/>
        <w:color w:val="FFFFFF" w:themeColor="background1"/>
      </w:rPr>
      <w:tblPr/>
      <w:tcPr>
        <w:shd w:val="clear" w:color="auto" w:fill="0069B3"/>
      </w:tcPr>
    </w:tblStylePr>
    <w:tblStylePr w:type="la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69B3"/>
      </w:tcPr>
    </w:tblStylePr>
  </w:style>
  <w:style w:type="table" w:customStyle="1" w:styleId="Wierden04a">
    <w:name w:val="Wierden 04a"/>
    <w:basedOn w:val="Wierden04"/>
    <w:uiPriority w:val="99"/>
    <w:rsid w:val="000F6A50"/>
    <w:tblPr/>
    <w:tcPr>
      <w:shd w:val="clear" w:color="auto" w:fill="00804A"/>
    </w:tcPr>
    <w:tblStylePr w:type="firstRow">
      <w:rPr>
        <w:b/>
        <w:color w:val="FFFFFF" w:themeColor="background1"/>
      </w:rPr>
      <w:tblPr/>
      <w:tcPr>
        <w:shd w:val="clear" w:color="auto" w:fill="0069B3"/>
      </w:tcPr>
    </w:tblStylePr>
    <w:tblStylePr w:type="la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69B3"/>
      </w:tcPr>
    </w:tblStylePr>
  </w:style>
  <w:style w:type="table" w:customStyle="1" w:styleId="Wierden05">
    <w:name w:val="Wierden 05"/>
    <w:basedOn w:val="Wierden04"/>
    <w:uiPriority w:val="99"/>
    <w:rsid w:val="00FC107E"/>
    <w:rPr>
      <w:color w:val="auto"/>
    </w:rPr>
    <w:tblPr/>
    <w:tcPr>
      <w:shd w:val="clear" w:color="auto" w:fill="ECF7FF"/>
    </w:tcPr>
    <w:tblStylePr w:type="firstRow">
      <w:rPr>
        <w:b/>
        <w:color w:val="FFFFFF" w:themeColor="background1"/>
      </w:rPr>
      <w:tblPr/>
      <w:tcPr>
        <w:shd w:val="clear" w:color="auto" w:fill="0061AB"/>
      </w:tcPr>
    </w:tblStylePr>
    <w:tblStylePr w:type="lastRow">
      <w:rPr>
        <w:b w:val="0"/>
        <w:color w:va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69B3"/>
      </w:tcPr>
    </w:tblStylePr>
  </w:style>
  <w:style w:type="table" w:customStyle="1" w:styleId="Wierden06">
    <w:name w:val="Wierden 06"/>
    <w:basedOn w:val="Standaardtabel"/>
    <w:uiPriority w:val="99"/>
    <w:rsid w:val="00E65968"/>
    <w:rPr>
      <w:rFonts w:asciiTheme="minorHAnsi" w:hAnsiTheme="minorHAnsi"/>
    </w:rPr>
    <w:tblPr>
      <w:tblBorders>
        <w:top w:val="single" w:sz="4" w:space="0" w:color="0061AB"/>
        <w:left w:val="single" w:sz="4" w:space="0" w:color="0061AB"/>
        <w:bottom w:val="single" w:sz="4" w:space="0" w:color="0061AB"/>
        <w:right w:val="single" w:sz="4" w:space="0" w:color="0061AB"/>
      </w:tblBorders>
      <w:tblCellMar>
        <w:top w:w="85" w:type="dxa"/>
        <w:bottom w:w="85" w:type="dxa"/>
      </w:tblCellMar>
    </w:tblPr>
  </w:style>
  <w:style w:type="table" w:customStyle="1" w:styleId="Wierden02b">
    <w:name w:val="Wierden 02b"/>
    <w:basedOn w:val="Wierden02"/>
    <w:uiPriority w:val="99"/>
    <w:rsid w:val="000F6A50"/>
    <w:tblPr>
      <w:tblBorders>
        <w:top w:val="single" w:sz="4" w:space="0" w:color="0061AB"/>
        <w:left w:val="single" w:sz="4" w:space="0" w:color="0061AB"/>
        <w:bottom w:val="single" w:sz="4" w:space="0" w:color="0061AB"/>
        <w:right w:val="single" w:sz="4" w:space="0" w:color="0061AB"/>
        <w:insideH w:val="single" w:sz="4" w:space="0" w:color="0061AB"/>
        <w:insideV w:val="single" w:sz="4" w:space="0" w:color="0061AB"/>
      </w:tblBorders>
    </w:tblPr>
    <w:tblStylePr w:type="firstRow">
      <w:rPr>
        <w:b/>
        <w:color w:val="FFFFFF" w:themeColor="background1"/>
      </w:rPr>
      <w:tblPr/>
      <w:tcPr>
        <w:shd w:val="clear" w:color="auto" w:fill="0061AB"/>
      </w:tcPr>
    </w:tblStylePr>
    <w:tblStylePr w:type="lastRow">
      <w:rPr>
        <w:b/>
      </w:rPr>
      <w:tblPr/>
      <w:tcPr>
        <w:shd w:val="clear" w:color="auto" w:fill="ECF7FF"/>
      </w:tcPr>
    </w:tblStylePr>
  </w:style>
  <w:style w:type="table" w:customStyle="1" w:styleId="Wierden02c">
    <w:name w:val="Wierden 02c"/>
    <w:basedOn w:val="Wierden02b"/>
    <w:uiPriority w:val="99"/>
    <w:rsid w:val="00B958F0"/>
    <w:tblPr>
      <w:tblBorders>
        <w:top w:val="single" w:sz="4" w:space="0" w:color="00804A"/>
        <w:left w:val="single" w:sz="4" w:space="0" w:color="00804A"/>
        <w:bottom w:val="single" w:sz="4" w:space="0" w:color="00804A"/>
        <w:right w:val="single" w:sz="4" w:space="0" w:color="00804A"/>
        <w:insideH w:val="single" w:sz="4" w:space="0" w:color="00804A"/>
        <w:insideV w:val="single" w:sz="4" w:space="0" w:color="00804A"/>
      </w:tblBorders>
    </w:tblPr>
    <w:tblStylePr w:type="firstRow">
      <w:rPr>
        <w:b/>
        <w:color w:val="FFFFFF" w:themeColor="background1"/>
      </w:rPr>
      <w:tblPr/>
      <w:tcPr>
        <w:shd w:val="clear" w:color="auto" w:fill="00804A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Wierden03a">
    <w:name w:val="Wierden 03a"/>
    <w:basedOn w:val="Wierden03"/>
    <w:uiPriority w:val="99"/>
    <w:rsid w:val="000F6A50"/>
    <w:tblPr/>
    <w:tblStylePr w:type="firstRow">
      <w:rPr>
        <w:b/>
        <w:color w:val="FFFFFF" w:themeColor="background1"/>
      </w:rPr>
      <w:tblPr/>
      <w:tcPr>
        <w:shd w:val="clear" w:color="auto" w:fill="00804A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</w:style>
  <w:style w:type="table" w:customStyle="1" w:styleId="Wierden01a">
    <w:name w:val="Wierden 01a"/>
    <w:basedOn w:val="Wierden01"/>
    <w:uiPriority w:val="99"/>
    <w:rsid w:val="00B958F0"/>
    <w:tblPr/>
    <w:tblStylePr w:type="firstRow">
      <w:rPr>
        <w:b/>
        <w:color w:val="FFFFFF" w:themeColor="background1"/>
      </w:rPr>
      <w:tblPr/>
      <w:tcPr>
        <w:shd w:val="clear" w:color="auto" w:fill="00804A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itel-Onderwerpvandememo">
    <w:name w:val="Titel - Onderwerp van de memo"/>
    <w:basedOn w:val="Standaard"/>
    <w:uiPriority w:val="1"/>
    <w:qFormat/>
    <w:rsid w:val="00FB1212"/>
    <w:rPr>
      <w:rFonts w:asciiTheme="majorHAnsi" w:hAnsiTheme="majorHAnsi"/>
      <w:b/>
      <w:bCs/>
      <w:color w:val="0061AB"/>
      <w:sz w:val="44"/>
      <w:szCs w:val="44"/>
    </w:rPr>
  </w:style>
  <w:style w:type="paragraph" w:customStyle="1" w:styleId="Titel-Sub-onderwerp">
    <w:name w:val="Titel - Sub-onderwerp"/>
    <w:basedOn w:val="Standaard"/>
    <w:uiPriority w:val="1"/>
    <w:qFormat/>
    <w:rsid w:val="0047484A"/>
    <w:pPr>
      <w:framePr w:hSpace="142" w:wrap="around" w:vAnchor="page" w:hAnchor="page" w:x="1" w:yAlign="top"/>
      <w:suppressOverlap/>
    </w:pPr>
    <w:rPr>
      <w:i/>
      <w:iCs/>
      <w:color w:val="0061AB"/>
      <w:sz w:val="28"/>
      <w:szCs w:val="28"/>
    </w:rPr>
  </w:style>
  <w:style w:type="table" w:customStyle="1" w:styleId="Wierden06a">
    <w:name w:val="Wierden 06a"/>
    <w:basedOn w:val="Wierden06"/>
    <w:uiPriority w:val="99"/>
    <w:rsid w:val="00E65968"/>
    <w:tblPr>
      <w:tblBorders>
        <w:top w:val="single" w:sz="4" w:space="0" w:color="00804A"/>
        <w:left w:val="single" w:sz="4" w:space="0" w:color="00804A"/>
        <w:bottom w:val="single" w:sz="4" w:space="0" w:color="00804A"/>
        <w:right w:val="single" w:sz="4" w:space="0" w:color="00804A"/>
      </w:tblBorders>
    </w:tblPr>
  </w:style>
  <w:style w:type="table" w:customStyle="1" w:styleId="Wierden02a">
    <w:name w:val="Wierden 02a"/>
    <w:basedOn w:val="Wierden02"/>
    <w:uiPriority w:val="99"/>
    <w:rsid w:val="00E65968"/>
    <w:tblPr/>
    <w:tblStylePr w:type="firstRow">
      <w:rPr>
        <w:b/>
        <w:color w:val="FFFFFF" w:themeColor="background1"/>
      </w:rPr>
      <w:tblPr/>
      <w:tcPr>
        <w:shd w:val="clear" w:color="auto" w:fill="00804A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%23%20Sjablonen\2026_MEMO_2.dotx" TargetMode="External"/></Relationships>
</file>

<file path=word/theme/theme1.xml><?xml version="1.0" encoding="utf-8"?>
<a:theme xmlns:a="http://schemas.openxmlformats.org/drawingml/2006/main" name="Office-thema">
  <a:themeElements>
    <a:clrScheme name="Gem. Oost Gel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46363"/>
      </a:accent1>
      <a:accent2>
        <a:srgbClr val="C00000"/>
      </a:accent2>
      <a:accent3>
        <a:srgbClr val="9BBB59"/>
      </a:accent3>
      <a:accent4>
        <a:srgbClr val="660066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B49B-82C5-4490-B1A4-E0BED6A93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2026_MEMO_2</Template>
  <TotalTime>18</TotalTime>
  <Pages>1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 Gemeente Wierden</vt:lpstr>
    </vt:vector>
  </TitlesOfParts>
  <Company>Gemeente Enschede</Company>
  <LinksUpToDate>false</LinksUpToDate>
  <CharactersWithSpaces>2681</CharactersWithSpaces>
  <SharedDoc>false</SharedDoc>
  <HLinks>
    <vt:vector size="102" baseType="variant"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_Toc297565664</vt:lpwstr>
      </vt:variant>
      <vt:variant>
        <vt:i4>1572917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_Toc297565663</vt:lpwstr>
      </vt:variant>
      <vt:variant>
        <vt:i4>1572917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_Toc297565662</vt:lpwstr>
      </vt:variant>
      <vt:variant>
        <vt:i4>1572917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_Toc297565661</vt:lpwstr>
      </vt:variant>
      <vt:variant>
        <vt:i4>1572917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_Toc297565660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_Toc297565659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_Toc297565658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_Toc297565657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_Toc297565656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_Toc297565655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_Toc297565654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_Toc297565653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_Toc297565652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_Toc297565651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_Toc297565650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_Toc297565649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_Toc297565648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 Gemeente Wierden</dc:title>
  <dc:creator>Maarten Minkjan</dc:creator>
  <cp:lastModifiedBy>Maarten Minkjan</cp:lastModifiedBy>
  <cp:revision>2</cp:revision>
  <cp:lastPrinted>2020-11-11T20:37:00Z</cp:lastPrinted>
  <dcterms:created xsi:type="dcterms:W3CDTF">2026-07-01T12:49:00Z</dcterms:created>
  <dcterms:modified xsi:type="dcterms:W3CDTF">2026-07-01T13:09:00Z</dcterms:modified>
</cp:coreProperties>
</file>